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8E28D" w14:textId="232EF37E" w:rsidR="0034474F" w:rsidRPr="00DB755C" w:rsidRDefault="0034474F" w:rsidP="00A54C4B">
      <w:pPr>
        <w:rPr>
          <w:b/>
          <w:sz w:val="24"/>
          <w:szCs w:val="24"/>
          <w:u w:val="single"/>
          <w:lang w:val="en-GB"/>
        </w:rPr>
      </w:pPr>
      <w:r w:rsidRPr="00DB755C">
        <w:rPr>
          <w:rFonts w:cs="Arial"/>
          <w:b/>
          <w:noProof/>
          <w:sz w:val="32"/>
          <w:szCs w:val="32"/>
          <w:lang w:val="en-GB" w:eastAsia="en-GB"/>
        </w:rPr>
        <w:drawing>
          <wp:anchor distT="0" distB="0" distL="114300" distR="114300" simplePos="0" relativeHeight="251658249" behindDoc="0" locked="0" layoutInCell="1" allowOverlap="1" wp14:anchorId="27475FCD" wp14:editId="0584CF62">
            <wp:simplePos x="0" y="0"/>
            <wp:positionH relativeFrom="margin">
              <wp:align>center</wp:align>
            </wp:positionH>
            <wp:positionV relativeFrom="paragraph">
              <wp:posOffset>15170</wp:posOffset>
            </wp:positionV>
            <wp:extent cx="2057400" cy="1708150"/>
            <wp:effectExtent l="0" t="0" r="0" b="6350"/>
            <wp:wrapNone/>
            <wp:docPr id="35" name="Picture 35" descr="Hal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alt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70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3D74C" w14:textId="2DB39EA7" w:rsidR="0034474F" w:rsidRPr="00DB755C" w:rsidRDefault="0034474F" w:rsidP="00A54C4B">
      <w:pPr>
        <w:rPr>
          <w:b/>
          <w:sz w:val="24"/>
          <w:szCs w:val="24"/>
          <w:lang w:val="en-GB"/>
        </w:rPr>
      </w:pPr>
    </w:p>
    <w:p w14:paraId="28424C09" w14:textId="23A345E9" w:rsidR="0034474F" w:rsidRPr="00DB755C" w:rsidRDefault="0034474F" w:rsidP="00A54C4B">
      <w:pPr>
        <w:rPr>
          <w:b/>
          <w:sz w:val="24"/>
          <w:szCs w:val="24"/>
          <w:u w:val="single"/>
          <w:lang w:val="en-GB"/>
        </w:rPr>
      </w:pPr>
    </w:p>
    <w:p w14:paraId="5FE35A0E" w14:textId="77777777" w:rsidR="0034474F" w:rsidRPr="00DB755C" w:rsidRDefault="0034474F" w:rsidP="0034474F">
      <w:pPr>
        <w:jc w:val="center"/>
        <w:rPr>
          <w:b/>
          <w:sz w:val="24"/>
          <w:szCs w:val="24"/>
          <w:u w:val="single"/>
          <w:lang w:val="en-GB"/>
        </w:rPr>
      </w:pPr>
    </w:p>
    <w:p w14:paraId="0868FE7C" w14:textId="77777777" w:rsidR="0034474F" w:rsidRPr="00DB755C" w:rsidRDefault="0034474F" w:rsidP="0034474F">
      <w:pPr>
        <w:jc w:val="center"/>
        <w:rPr>
          <w:b/>
          <w:sz w:val="24"/>
          <w:szCs w:val="24"/>
          <w:u w:val="single"/>
          <w:lang w:val="en-GB"/>
        </w:rPr>
      </w:pPr>
    </w:p>
    <w:p w14:paraId="7A08EE81" w14:textId="77777777" w:rsidR="0034474F" w:rsidRPr="00DB755C" w:rsidRDefault="0034474F" w:rsidP="0034474F">
      <w:pPr>
        <w:jc w:val="center"/>
        <w:rPr>
          <w:b/>
          <w:sz w:val="24"/>
          <w:szCs w:val="24"/>
          <w:u w:val="single"/>
          <w:lang w:val="en-GB"/>
        </w:rPr>
      </w:pPr>
    </w:p>
    <w:p w14:paraId="0B53EF87" w14:textId="77777777" w:rsidR="0034474F" w:rsidRPr="00DB755C" w:rsidRDefault="0034474F" w:rsidP="0034474F">
      <w:pPr>
        <w:jc w:val="center"/>
        <w:rPr>
          <w:b/>
          <w:sz w:val="24"/>
          <w:szCs w:val="24"/>
          <w:u w:val="single"/>
          <w:lang w:val="en-GB"/>
        </w:rPr>
      </w:pPr>
    </w:p>
    <w:p w14:paraId="02F1230A" w14:textId="77777777" w:rsidR="0034474F" w:rsidRPr="00DB755C" w:rsidRDefault="0034474F" w:rsidP="0034474F">
      <w:pPr>
        <w:jc w:val="center"/>
        <w:rPr>
          <w:b/>
          <w:sz w:val="24"/>
          <w:szCs w:val="24"/>
          <w:u w:val="single"/>
          <w:lang w:val="en-GB"/>
        </w:rPr>
      </w:pPr>
    </w:p>
    <w:p w14:paraId="594B20D4" w14:textId="77777777" w:rsidR="0034474F" w:rsidRPr="00DB755C" w:rsidRDefault="0034474F" w:rsidP="0034474F">
      <w:pPr>
        <w:jc w:val="center"/>
        <w:rPr>
          <w:b/>
          <w:sz w:val="24"/>
          <w:szCs w:val="24"/>
          <w:u w:val="single"/>
          <w:lang w:val="en-GB"/>
        </w:rPr>
      </w:pPr>
    </w:p>
    <w:p w14:paraId="32D13065" w14:textId="77777777" w:rsidR="0034474F" w:rsidRPr="00DB755C" w:rsidRDefault="0034474F" w:rsidP="0034474F">
      <w:pPr>
        <w:jc w:val="center"/>
        <w:rPr>
          <w:b/>
          <w:sz w:val="24"/>
          <w:szCs w:val="24"/>
          <w:u w:val="single"/>
          <w:lang w:val="en-GB"/>
        </w:rPr>
      </w:pPr>
    </w:p>
    <w:p w14:paraId="4BFC8925" w14:textId="77777777" w:rsidR="0034474F" w:rsidRPr="00DB755C" w:rsidRDefault="0034474F" w:rsidP="0034474F">
      <w:pPr>
        <w:jc w:val="center"/>
        <w:rPr>
          <w:b/>
          <w:sz w:val="24"/>
          <w:szCs w:val="24"/>
          <w:u w:val="single"/>
          <w:lang w:val="en-GB"/>
        </w:rPr>
      </w:pPr>
    </w:p>
    <w:p w14:paraId="3A96747C" w14:textId="77777777" w:rsidR="0034474F" w:rsidRPr="00DB755C" w:rsidRDefault="0034474F" w:rsidP="0034474F">
      <w:pPr>
        <w:jc w:val="center"/>
        <w:rPr>
          <w:b/>
          <w:sz w:val="24"/>
          <w:szCs w:val="24"/>
          <w:u w:val="single"/>
          <w:lang w:val="en-GB"/>
        </w:rPr>
      </w:pPr>
    </w:p>
    <w:p w14:paraId="2BC4B50D" w14:textId="77777777" w:rsidR="0034474F" w:rsidRPr="00DB755C" w:rsidRDefault="0034474F" w:rsidP="0034474F">
      <w:pPr>
        <w:jc w:val="center"/>
        <w:rPr>
          <w:b/>
          <w:sz w:val="24"/>
          <w:szCs w:val="24"/>
          <w:u w:val="single"/>
          <w:lang w:val="en-GB"/>
        </w:rPr>
      </w:pPr>
    </w:p>
    <w:p w14:paraId="3079BDDE" w14:textId="77777777" w:rsidR="0034474F" w:rsidRPr="00DB755C" w:rsidRDefault="0034474F" w:rsidP="0034474F">
      <w:pPr>
        <w:jc w:val="center"/>
        <w:rPr>
          <w:b/>
          <w:sz w:val="24"/>
          <w:szCs w:val="24"/>
          <w:u w:val="single"/>
          <w:lang w:val="en-GB"/>
        </w:rPr>
      </w:pPr>
    </w:p>
    <w:p w14:paraId="42BC315A" w14:textId="77777777" w:rsidR="0034474F" w:rsidRPr="00DB755C" w:rsidRDefault="0034474F" w:rsidP="0034474F">
      <w:pPr>
        <w:jc w:val="center"/>
        <w:rPr>
          <w:b/>
          <w:sz w:val="24"/>
          <w:szCs w:val="24"/>
          <w:u w:val="single"/>
          <w:lang w:val="en-GB"/>
        </w:rPr>
      </w:pPr>
    </w:p>
    <w:p w14:paraId="161CE483" w14:textId="77777777" w:rsidR="0034474F" w:rsidRPr="00DB755C" w:rsidRDefault="0034474F" w:rsidP="0034474F">
      <w:pPr>
        <w:jc w:val="center"/>
        <w:rPr>
          <w:b/>
          <w:sz w:val="24"/>
          <w:szCs w:val="24"/>
          <w:u w:val="single"/>
          <w:lang w:val="en-GB"/>
        </w:rPr>
      </w:pPr>
    </w:p>
    <w:p w14:paraId="77256720" w14:textId="5F95EFC9" w:rsidR="00737A76" w:rsidRPr="00912454" w:rsidRDefault="00970C50" w:rsidP="0034474F">
      <w:pPr>
        <w:jc w:val="center"/>
        <w:rPr>
          <w:sz w:val="28"/>
          <w:szCs w:val="24"/>
          <w:lang w:val="en-GB"/>
        </w:rPr>
      </w:pPr>
      <w:r w:rsidRPr="00912454">
        <w:rPr>
          <w:sz w:val="28"/>
          <w:szCs w:val="24"/>
          <w:lang w:val="en-GB"/>
        </w:rPr>
        <w:t>HEALTH &amp; SAFETY</w:t>
      </w:r>
    </w:p>
    <w:p w14:paraId="70F226A4" w14:textId="75BCB7AF" w:rsidR="002B7B15" w:rsidRPr="00DB755C" w:rsidRDefault="002B7B15" w:rsidP="0034474F">
      <w:pPr>
        <w:jc w:val="center"/>
        <w:rPr>
          <w:szCs w:val="22"/>
          <w:lang w:val="en-GB"/>
        </w:rPr>
      </w:pPr>
    </w:p>
    <w:p w14:paraId="63DF9CF3" w14:textId="63AEB9FA" w:rsidR="0034474F" w:rsidRPr="00DB755C" w:rsidRDefault="0034474F" w:rsidP="0034474F">
      <w:pPr>
        <w:jc w:val="center"/>
        <w:rPr>
          <w:szCs w:val="22"/>
          <w:lang w:val="en-GB"/>
        </w:rPr>
      </w:pPr>
    </w:p>
    <w:p w14:paraId="4121AA99" w14:textId="1556B0D2" w:rsidR="0034474F" w:rsidRPr="00DB755C" w:rsidRDefault="0034474F" w:rsidP="0034474F">
      <w:pPr>
        <w:jc w:val="center"/>
        <w:rPr>
          <w:szCs w:val="22"/>
          <w:lang w:val="en-GB"/>
        </w:rPr>
      </w:pPr>
    </w:p>
    <w:p w14:paraId="39CA146C" w14:textId="376FCEEA" w:rsidR="0034474F" w:rsidRPr="00DB755C" w:rsidRDefault="0034474F" w:rsidP="0034474F">
      <w:pPr>
        <w:jc w:val="center"/>
        <w:rPr>
          <w:szCs w:val="22"/>
          <w:lang w:val="en-GB"/>
        </w:rPr>
      </w:pPr>
    </w:p>
    <w:p w14:paraId="5761C87D" w14:textId="77777777" w:rsidR="0034474F" w:rsidRPr="00DB755C" w:rsidRDefault="0034474F" w:rsidP="0034474F">
      <w:pPr>
        <w:jc w:val="center"/>
        <w:rPr>
          <w:szCs w:val="22"/>
          <w:lang w:val="en-GB"/>
        </w:rPr>
      </w:pPr>
    </w:p>
    <w:p w14:paraId="5741A4E3" w14:textId="08F66E33" w:rsidR="002B7B15" w:rsidRPr="00DB755C" w:rsidRDefault="00D2375E" w:rsidP="0034474F">
      <w:pPr>
        <w:jc w:val="center"/>
        <w:rPr>
          <w:rFonts w:cs="Arial"/>
          <w:sz w:val="52"/>
          <w:szCs w:val="32"/>
          <w:lang w:val="en-GB"/>
        </w:rPr>
      </w:pPr>
      <w:r w:rsidRPr="00DB755C">
        <w:rPr>
          <w:rFonts w:cs="Arial"/>
          <w:sz w:val="52"/>
          <w:szCs w:val="32"/>
          <w:lang w:val="en-GB"/>
        </w:rPr>
        <w:t>S</w:t>
      </w:r>
      <w:r w:rsidR="00240C43" w:rsidRPr="00DB755C">
        <w:rPr>
          <w:rFonts w:cs="Arial"/>
          <w:sz w:val="52"/>
          <w:szCs w:val="32"/>
          <w:lang w:val="en-GB"/>
        </w:rPr>
        <w:t>upporting Pupils at S</w:t>
      </w:r>
      <w:r w:rsidRPr="00DB755C">
        <w:rPr>
          <w:rFonts w:cs="Arial"/>
          <w:sz w:val="52"/>
          <w:szCs w:val="32"/>
          <w:lang w:val="en-GB"/>
        </w:rPr>
        <w:t xml:space="preserve">chool </w:t>
      </w:r>
      <w:r w:rsidR="00240C43" w:rsidRPr="00DB755C">
        <w:rPr>
          <w:rFonts w:cs="Arial"/>
          <w:sz w:val="52"/>
          <w:szCs w:val="32"/>
          <w:lang w:val="en-GB"/>
        </w:rPr>
        <w:t>with Medical Conditions</w:t>
      </w:r>
      <w:r w:rsidR="0034474F" w:rsidRPr="00DB755C">
        <w:rPr>
          <w:rFonts w:cs="Arial"/>
          <w:sz w:val="52"/>
          <w:szCs w:val="32"/>
          <w:lang w:val="en-GB"/>
        </w:rPr>
        <w:t xml:space="preserve"> Policy</w:t>
      </w:r>
    </w:p>
    <w:p w14:paraId="5D27A8C3" w14:textId="77777777" w:rsidR="0034474F" w:rsidRPr="00DB755C" w:rsidRDefault="0034474F" w:rsidP="00364593">
      <w:pPr>
        <w:rPr>
          <w:rFonts w:cs="Arial"/>
          <w:b/>
          <w:sz w:val="32"/>
          <w:szCs w:val="32"/>
          <w:lang w:val="en-GB"/>
        </w:rPr>
      </w:pPr>
    </w:p>
    <w:p w14:paraId="0C5F8BB5" w14:textId="1C44D3BF" w:rsidR="0034474F" w:rsidRPr="00DB755C" w:rsidRDefault="0034474F">
      <w:pPr>
        <w:rPr>
          <w:rFonts w:cs="Arial"/>
          <w:b/>
          <w:sz w:val="32"/>
          <w:szCs w:val="32"/>
          <w:lang w:val="en-GB"/>
        </w:rPr>
      </w:pPr>
      <w:r w:rsidRPr="00DB755C">
        <w:rPr>
          <w:rFonts w:cs="Arial"/>
          <w:b/>
          <w:sz w:val="32"/>
          <w:szCs w:val="32"/>
          <w:lang w:val="en-GB"/>
        </w:rPr>
        <w:br w:type="page"/>
      </w:r>
    </w:p>
    <w:p w14:paraId="487F602B" w14:textId="4F81E6A6" w:rsidR="00014B59" w:rsidRDefault="00014B59" w:rsidP="00014B59">
      <w:pPr>
        <w:jc w:val="center"/>
        <w:rPr>
          <w:rFonts w:cs="Arial"/>
          <w:b/>
          <w:sz w:val="32"/>
          <w:szCs w:val="32"/>
          <w:lang w:val="en-GB"/>
        </w:rPr>
      </w:pPr>
      <w:r>
        <w:rPr>
          <w:rFonts w:cs="Arial"/>
          <w:b/>
          <w:sz w:val="32"/>
          <w:szCs w:val="32"/>
          <w:lang w:val="en-GB"/>
        </w:rPr>
        <w:lastRenderedPageBreak/>
        <w:t>INTENTIONALLY LEFT BLANK</w:t>
      </w:r>
      <w:r>
        <w:rPr>
          <w:rFonts w:cs="Arial"/>
          <w:b/>
          <w:sz w:val="32"/>
          <w:szCs w:val="32"/>
          <w:lang w:val="en-GB"/>
        </w:rPr>
        <w:br w:type="page"/>
      </w:r>
    </w:p>
    <w:p w14:paraId="2ABC7E30" w14:textId="77777777" w:rsidR="00F11DBB" w:rsidRPr="00DB755C" w:rsidRDefault="00F11DBB" w:rsidP="00364593">
      <w:pPr>
        <w:rPr>
          <w:rFonts w:cs="Arial"/>
          <w:b/>
          <w:sz w:val="32"/>
          <w:szCs w:val="32"/>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7"/>
        <w:gridCol w:w="2767"/>
        <w:gridCol w:w="3352"/>
      </w:tblGrid>
      <w:tr w:rsidR="00C54DA5" w:rsidRPr="00DB755C" w14:paraId="00DE7DCE" w14:textId="77777777" w:rsidTr="00100C75">
        <w:tc>
          <w:tcPr>
            <w:tcW w:w="3487" w:type="dxa"/>
            <w:shd w:val="clear" w:color="auto" w:fill="auto"/>
          </w:tcPr>
          <w:p w14:paraId="59991B0D" w14:textId="77777777" w:rsidR="00C54DA5" w:rsidRPr="00DB755C" w:rsidRDefault="00C54DA5" w:rsidP="00100C75">
            <w:pPr>
              <w:rPr>
                <w:rFonts w:cs="Arial"/>
                <w:b/>
                <w:lang w:val="en-GB"/>
              </w:rPr>
            </w:pPr>
            <w:r w:rsidRPr="00DB755C">
              <w:rPr>
                <w:rFonts w:cs="Arial"/>
                <w:b/>
                <w:lang w:val="en-GB"/>
              </w:rPr>
              <w:t>Date completed:</w:t>
            </w:r>
          </w:p>
          <w:p w14:paraId="61AF9BDC" w14:textId="77777777" w:rsidR="00C54DA5" w:rsidRPr="00DB755C" w:rsidRDefault="00C54DA5" w:rsidP="00100C75">
            <w:pPr>
              <w:rPr>
                <w:rFonts w:cs="Arial"/>
                <w:lang w:val="en-GB"/>
              </w:rPr>
            </w:pPr>
            <w:r w:rsidRPr="00DB755C">
              <w:rPr>
                <w:rFonts w:cs="Arial"/>
                <w:lang w:val="en-GB"/>
              </w:rPr>
              <w:t>29</w:t>
            </w:r>
            <w:r w:rsidRPr="00DB755C">
              <w:rPr>
                <w:rFonts w:cs="Arial"/>
                <w:vertAlign w:val="superscript"/>
                <w:lang w:val="en-GB"/>
              </w:rPr>
              <w:t>th</w:t>
            </w:r>
            <w:r w:rsidRPr="00DB755C">
              <w:rPr>
                <w:rFonts w:cs="Arial"/>
                <w:lang w:val="en-GB"/>
              </w:rPr>
              <w:t xml:space="preserve"> August 2014</w:t>
            </w:r>
          </w:p>
        </w:tc>
        <w:tc>
          <w:tcPr>
            <w:tcW w:w="2767" w:type="dxa"/>
            <w:shd w:val="clear" w:color="auto" w:fill="auto"/>
          </w:tcPr>
          <w:p w14:paraId="28FB3478" w14:textId="6BBF199B" w:rsidR="00C54DA5" w:rsidRPr="00DB755C" w:rsidRDefault="00C54DA5" w:rsidP="00100C75">
            <w:pPr>
              <w:rPr>
                <w:rFonts w:cs="Arial"/>
                <w:b/>
                <w:lang w:val="en-GB"/>
              </w:rPr>
            </w:pPr>
            <w:r w:rsidRPr="00DB755C">
              <w:rPr>
                <w:rFonts w:cs="Arial"/>
                <w:b/>
                <w:lang w:val="en-GB"/>
              </w:rPr>
              <w:t>Date amended</w:t>
            </w:r>
            <w:r w:rsidR="00994C5D" w:rsidRPr="00DB755C">
              <w:rPr>
                <w:rFonts w:cs="Arial"/>
                <w:b/>
                <w:lang w:val="en-GB"/>
              </w:rPr>
              <w:t>:</w:t>
            </w:r>
          </w:p>
          <w:p w14:paraId="4818A880" w14:textId="28B5DB83" w:rsidR="00C54DA5" w:rsidRPr="00DB755C" w:rsidRDefault="006D0ADE" w:rsidP="00100C75">
            <w:pPr>
              <w:rPr>
                <w:rFonts w:cs="Arial"/>
                <w:lang w:val="en-GB"/>
              </w:rPr>
            </w:pPr>
            <w:r w:rsidRPr="00DB755C">
              <w:rPr>
                <w:rFonts w:cs="Arial"/>
                <w:lang w:val="en-GB"/>
              </w:rPr>
              <w:t>2</w:t>
            </w:r>
            <w:r w:rsidRPr="00DB755C">
              <w:rPr>
                <w:rFonts w:cs="Arial"/>
                <w:vertAlign w:val="superscript"/>
                <w:lang w:val="en-GB"/>
              </w:rPr>
              <w:t>nd</w:t>
            </w:r>
            <w:r w:rsidRPr="00DB755C">
              <w:rPr>
                <w:rFonts w:cs="Arial"/>
                <w:lang w:val="en-GB"/>
              </w:rPr>
              <w:t xml:space="preserve"> </w:t>
            </w:r>
            <w:r w:rsidR="00100C75" w:rsidRPr="00DB755C">
              <w:rPr>
                <w:rFonts w:cs="Arial"/>
                <w:lang w:val="en-GB"/>
              </w:rPr>
              <w:t>February 2022</w:t>
            </w:r>
          </w:p>
          <w:p w14:paraId="75050639" w14:textId="77777777" w:rsidR="00C54DA5" w:rsidRPr="00DB755C" w:rsidRDefault="00C54DA5" w:rsidP="00100C75">
            <w:pPr>
              <w:rPr>
                <w:rFonts w:cs="Arial"/>
                <w:b/>
                <w:lang w:val="en-GB"/>
              </w:rPr>
            </w:pPr>
          </w:p>
        </w:tc>
        <w:tc>
          <w:tcPr>
            <w:tcW w:w="3352" w:type="dxa"/>
            <w:shd w:val="clear" w:color="auto" w:fill="auto"/>
          </w:tcPr>
          <w:p w14:paraId="5CCC9CBC" w14:textId="77777777" w:rsidR="00C54DA5" w:rsidRPr="00DB755C" w:rsidRDefault="00C54DA5" w:rsidP="00100C75">
            <w:pPr>
              <w:rPr>
                <w:rFonts w:cs="Arial"/>
                <w:b/>
                <w:lang w:val="en-GB"/>
              </w:rPr>
            </w:pPr>
            <w:r w:rsidRPr="00DB755C">
              <w:rPr>
                <w:rFonts w:cs="Arial"/>
                <w:b/>
                <w:lang w:val="en-GB"/>
              </w:rPr>
              <w:t>Date of Next Review:</w:t>
            </w:r>
          </w:p>
          <w:p w14:paraId="30A5C505" w14:textId="4EC3B320" w:rsidR="00C54DA5" w:rsidRPr="00DB755C" w:rsidRDefault="00994C5D" w:rsidP="00100C75">
            <w:pPr>
              <w:rPr>
                <w:rFonts w:cs="Arial"/>
                <w:lang w:val="en-GB"/>
              </w:rPr>
            </w:pPr>
            <w:r w:rsidRPr="00DB755C">
              <w:rPr>
                <w:rFonts w:cs="Arial"/>
                <w:lang w:val="en-GB"/>
              </w:rPr>
              <w:t>As R</w:t>
            </w:r>
            <w:r w:rsidR="00E058C4" w:rsidRPr="00DB755C">
              <w:rPr>
                <w:rFonts w:cs="Arial"/>
                <w:lang w:val="en-GB"/>
              </w:rPr>
              <w:t>equired</w:t>
            </w:r>
          </w:p>
          <w:p w14:paraId="628419CB" w14:textId="77777777" w:rsidR="00C54DA5" w:rsidRPr="00DB755C" w:rsidRDefault="00C54DA5" w:rsidP="00100C75">
            <w:pPr>
              <w:rPr>
                <w:rFonts w:cs="Arial"/>
                <w:lang w:val="en-GB"/>
              </w:rPr>
            </w:pPr>
          </w:p>
        </w:tc>
      </w:tr>
      <w:tr w:rsidR="00C54DA5" w:rsidRPr="00DB755C" w14:paraId="7A5F18EA" w14:textId="77777777" w:rsidTr="00100C75">
        <w:tc>
          <w:tcPr>
            <w:tcW w:w="3487" w:type="dxa"/>
            <w:shd w:val="clear" w:color="auto" w:fill="auto"/>
          </w:tcPr>
          <w:p w14:paraId="728D0161" w14:textId="595ABCB3" w:rsidR="00C54DA5" w:rsidRPr="00DB755C" w:rsidRDefault="00C54DA5" w:rsidP="00100C75">
            <w:pPr>
              <w:rPr>
                <w:rFonts w:cs="Arial"/>
                <w:b/>
                <w:lang w:val="en-GB"/>
              </w:rPr>
            </w:pPr>
            <w:r w:rsidRPr="00DB755C">
              <w:rPr>
                <w:rFonts w:cs="Arial"/>
                <w:b/>
                <w:lang w:val="en-GB"/>
              </w:rPr>
              <w:t>Custodian title &amp; e-mail address</w:t>
            </w:r>
            <w:r w:rsidR="00994C5D" w:rsidRPr="00DB755C">
              <w:rPr>
                <w:rFonts w:cs="Arial"/>
                <w:b/>
                <w:lang w:val="en-GB"/>
              </w:rPr>
              <w:t>:</w:t>
            </w:r>
          </w:p>
          <w:p w14:paraId="267AD343" w14:textId="77777777" w:rsidR="00C54DA5" w:rsidRPr="00DB755C" w:rsidRDefault="00C54DA5" w:rsidP="00100C75">
            <w:pPr>
              <w:rPr>
                <w:rFonts w:cs="Arial"/>
                <w:b/>
                <w:lang w:val="en-GB"/>
              </w:rPr>
            </w:pPr>
          </w:p>
        </w:tc>
        <w:tc>
          <w:tcPr>
            <w:tcW w:w="6119" w:type="dxa"/>
            <w:gridSpan w:val="2"/>
            <w:shd w:val="clear" w:color="auto" w:fill="auto"/>
          </w:tcPr>
          <w:p w14:paraId="51077B71" w14:textId="3B19BCCD" w:rsidR="00C54DA5" w:rsidRPr="00DB755C" w:rsidRDefault="00C54DA5" w:rsidP="00100C75">
            <w:pPr>
              <w:rPr>
                <w:rFonts w:cs="Arial"/>
                <w:lang w:val="en-GB"/>
              </w:rPr>
            </w:pPr>
            <w:r w:rsidRPr="00DB755C">
              <w:rPr>
                <w:rFonts w:cs="Arial"/>
                <w:lang w:val="en-GB"/>
              </w:rPr>
              <w:t>Principal Health and Safety Advisor</w:t>
            </w:r>
          </w:p>
          <w:p w14:paraId="656CE8F4" w14:textId="77777777" w:rsidR="00DB755C" w:rsidRPr="00DB755C" w:rsidRDefault="00DB755C" w:rsidP="00100C75">
            <w:pPr>
              <w:rPr>
                <w:rFonts w:cs="Arial"/>
                <w:lang w:val="en-GB"/>
              </w:rPr>
            </w:pPr>
          </w:p>
          <w:p w14:paraId="2717908B" w14:textId="77777777" w:rsidR="00C54DA5" w:rsidRPr="00DB755C" w:rsidRDefault="00461D3D" w:rsidP="00100C75">
            <w:pPr>
              <w:rPr>
                <w:rFonts w:cs="Arial"/>
                <w:lang w:val="en-GB"/>
              </w:rPr>
            </w:pPr>
            <w:hyperlink r:id="rId12" w:history="1">
              <w:r w:rsidR="0049548E" w:rsidRPr="00DB755C">
                <w:rPr>
                  <w:rStyle w:val="Hyperlink"/>
                  <w:rFonts w:cs="Arial"/>
                  <w:lang w:val="en-GB"/>
                </w:rPr>
                <w:t>lynn.pennington-ramsden@halton.gov.uk</w:t>
              </w:r>
            </w:hyperlink>
          </w:p>
          <w:p w14:paraId="4E10ECF4" w14:textId="77777777" w:rsidR="0049548E" w:rsidRPr="00DB755C" w:rsidRDefault="0049548E" w:rsidP="00100C75">
            <w:pPr>
              <w:rPr>
                <w:rFonts w:cs="Arial"/>
                <w:lang w:val="en-GB"/>
              </w:rPr>
            </w:pPr>
          </w:p>
        </w:tc>
      </w:tr>
      <w:tr w:rsidR="00C54DA5" w:rsidRPr="00DB755C" w14:paraId="23EC5A38" w14:textId="77777777" w:rsidTr="00100C75">
        <w:tc>
          <w:tcPr>
            <w:tcW w:w="3487" w:type="dxa"/>
            <w:shd w:val="clear" w:color="auto" w:fill="auto"/>
          </w:tcPr>
          <w:p w14:paraId="2D4BC5C4" w14:textId="4A3A88A4" w:rsidR="00C54DA5" w:rsidRPr="00DB755C" w:rsidRDefault="00C54DA5" w:rsidP="00100C75">
            <w:pPr>
              <w:rPr>
                <w:rFonts w:cs="Arial"/>
                <w:b/>
                <w:lang w:val="en-GB"/>
              </w:rPr>
            </w:pPr>
            <w:r w:rsidRPr="00DB755C">
              <w:rPr>
                <w:rFonts w:cs="Arial"/>
                <w:b/>
                <w:lang w:val="en-GB"/>
              </w:rPr>
              <w:t>Author</w:t>
            </w:r>
            <w:r w:rsidR="00994C5D" w:rsidRPr="00DB755C">
              <w:rPr>
                <w:rFonts w:cs="Arial"/>
                <w:b/>
                <w:lang w:val="en-GB"/>
              </w:rPr>
              <w:t>:</w:t>
            </w:r>
          </w:p>
          <w:p w14:paraId="4EEEB450" w14:textId="77777777" w:rsidR="00C54DA5" w:rsidRPr="00DB755C" w:rsidRDefault="00C54DA5" w:rsidP="00100C75">
            <w:pPr>
              <w:rPr>
                <w:rFonts w:cs="Arial"/>
                <w:b/>
                <w:lang w:val="en-GB"/>
              </w:rPr>
            </w:pPr>
          </w:p>
        </w:tc>
        <w:tc>
          <w:tcPr>
            <w:tcW w:w="6119" w:type="dxa"/>
            <w:gridSpan w:val="2"/>
            <w:shd w:val="clear" w:color="auto" w:fill="auto"/>
          </w:tcPr>
          <w:p w14:paraId="36883F2C" w14:textId="77777777" w:rsidR="00C54DA5" w:rsidRPr="00DB755C" w:rsidRDefault="0049548E" w:rsidP="00100C75">
            <w:pPr>
              <w:rPr>
                <w:rFonts w:cs="Arial"/>
                <w:lang w:val="en-GB"/>
              </w:rPr>
            </w:pPr>
            <w:r w:rsidRPr="00DB755C">
              <w:rPr>
                <w:rFonts w:cs="Arial"/>
                <w:lang w:val="en-GB"/>
              </w:rPr>
              <w:t>Tony Dean</w:t>
            </w:r>
            <w:r w:rsidR="00D15575" w:rsidRPr="00DB755C">
              <w:rPr>
                <w:rFonts w:cs="Arial"/>
                <w:lang w:val="en-GB"/>
              </w:rPr>
              <w:t xml:space="preserve"> </w:t>
            </w:r>
          </w:p>
        </w:tc>
      </w:tr>
      <w:tr w:rsidR="00C54DA5" w:rsidRPr="00DB755C" w14:paraId="449E419C" w14:textId="77777777" w:rsidTr="00100C75">
        <w:trPr>
          <w:trHeight w:val="602"/>
        </w:trPr>
        <w:tc>
          <w:tcPr>
            <w:tcW w:w="3487" w:type="dxa"/>
            <w:shd w:val="clear" w:color="auto" w:fill="auto"/>
          </w:tcPr>
          <w:p w14:paraId="3D4DEB03" w14:textId="21AE04E1" w:rsidR="00C54DA5" w:rsidRPr="00DB755C" w:rsidRDefault="00100C75" w:rsidP="00994C5D">
            <w:pPr>
              <w:rPr>
                <w:rFonts w:cs="Arial"/>
                <w:b/>
                <w:lang w:val="en-GB"/>
              </w:rPr>
            </w:pPr>
            <w:r w:rsidRPr="00DB755C">
              <w:rPr>
                <w:rFonts w:cs="Arial"/>
                <w:b/>
                <w:lang w:val="en-GB"/>
              </w:rPr>
              <w:t xml:space="preserve">Supporting </w:t>
            </w:r>
            <w:r w:rsidR="00C54DA5" w:rsidRPr="00DB755C">
              <w:rPr>
                <w:rFonts w:cs="Arial"/>
                <w:b/>
                <w:lang w:val="en-GB"/>
              </w:rPr>
              <w:t>documents,</w:t>
            </w:r>
            <w:r w:rsidR="00994C5D" w:rsidRPr="00DB755C">
              <w:rPr>
                <w:rFonts w:cs="Arial"/>
                <w:b/>
                <w:lang w:val="en-GB"/>
              </w:rPr>
              <w:t xml:space="preserve"> forms &amp; </w:t>
            </w:r>
            <w:r w:rsidR="00C54DA5" w:rsidRPr="00DB755C">
              <w:rPr>
                <w:rFonts w:cs="Arial"/>
                <w:b/>
                <w:lang w:val="en-GB"/>
              </w:rPr>
              <w:t xml:space="preserve">procedures </w:t>
            </w:r>
            <w:r w:rsidR="00994C5D" w:rsidRPr="00DB755C">
              <w:rPr>
                <w:rFonts w:cs="Arial"/>
                <w:b/>
                <w:lang w:val="en-GB"/>
              </w:rPr>
              <w:t xml:space="preserve">for </w:t>
            </w:r>
            <w:r w:rsidR="00C54DA5" w:rsidRPr="00DB755C">
              <w:rPr>
                <w:rFonts w:cs="Arial"/>
                <w:b/>
                <w:lang w:val="en-GB"/>
              </w:rPr>
              <w:t>this policy</w:t>
            </w:r>
            <w:r w:rsidR="00994C5D" w:rsidRPr="00DB755C">
              <w:rPr>
                <w:rFonts w:cs="Arial"/>
                <w:b/>
                <w:lang w:val="en-GB"/>
              </w:rPr>
              <w:t>:</w:t>
            </w:r>
          </w:p>
        </w:tc>
        <w:tc>
          <w:tcPr>
            <w:tcW w:w="6119" w:type="dxa"/>
            <w:gridSpan w:val="2"/>
            <w:shd w:val="clear" w:color="auto" w:fill="auto"/>
          </w:tcPr>
          <w:p w14:paraId="713DB5AB" w14:textId="209E6337" w:rsidR="00C54DA5" w:rsidRPr="00DB755C" w:rsidRDefault="00100C75" w:rsidP="001609AC">
            <w:pPr>
              <w:numPr>
                <w:ilvl w:val="0"/>
                <w:numId w:val="17"/>
              </w:numPr>
              <w:rPr>
                <w:rFonts w:cs="Arial"/>
                <w:lang w:val="en-GB"/>
              </w:rPr>
            </w:pPr>
            <w:r w:rsidRPr="00DB755C">
              <w:rPr>
                <w:rFonts w:cs="Arial"/>
                <w:lang w:val="en-GB"/>
              </w:rPr>
              <w:t>A</w:t>
            </w:r>
            <w:r w:rsidR="001D121C" w:rsidRPr="00DB755C">
              <w:rPr>
                <w:rFonts w:cs="Arial"/>
                <w:lang w:val="en-GB"/>
              </w:rPr>
              <w:t>ppendices</w:t>
            </w:r>
            <w:r w:rsidRPr="00DB755C">
              <w:rPr>
                <w:rFonts w:cs="Arial"/>
                <w:lang w:val="en-GB"/>
              </w:rPr>
              <w:t xml:space="preserve"> A </w:t>
            </w:r>
            <w:r w:rsidR="00994C5D" w:rsidRPr="00DB755C">
              <w:rPr>
                <w:rFonts w:cs="Arial"/>
                <w:lang w:val="en-GB"/>
              </w:rPr>
              <w:t>–</w:t>
            </w:r>
            <w:r w:rsidRPr="00DB755C">
              <w:rPr>
                <w:rFonts w:cs="Arial"/>
                <w:lang w:val="en-GB"/>
              </w:rPr>
              <w:t xml:space="preserve"> K</w:t>
            </w:r>
            <w:r w:rsidR="00994C5D" w:rsidRPr="00DB755C">
              <w:rPr>
                <w:rFonts w:cs="Arial"/>
                <w:lang w:val="en-GB"/>
              </w:rPr>
              <w:t xml:space="preserve"> (within this document)</w:t>
            </w:r>
          </w:p>
          <w:p w14:paraId="5C3207C6" w14:textId="77777777" w:rsidR="00DB755C" w:rsidRPr="00DB755C" w:rsidRDefault="00994C5D" w:rsidP="001609AC">
            <w:pPr>
              <w:numPr>
                <w:ilvl w:val="0"/>
                <w:numId w:val="17"/>
              </w:numPr>
              <w:rPr>
                <w:rFonts w:cs="Arial"/>
                <w:lang w:val="en-GB"/>
              </w:rPr>
            </w:pPr>
            <w:r w:rsidRPr="00DB755C">
              <w:rPr>
                <w:rFonts w:cs="Arial"/>
                <w:lang w:val="en-GB"/>
              </w:rPr>
              <w:t>Asthma Policy</w:t>
            </w:r>
            <w:hyperlink r:id="rId13" w:history="1"/>
          </w:p>
          <w:p w14:paraId="33830687" w14:textId="5AF09FDF" w:rsidR="00C54DA5" w:rsidRPr="00DB755C" w:rsidRDefault="00C54DA5" w:rsidP="00DB755C">
            <w:pPr>
              <w:rPr>
                <w:rFonts w:cs="Arial"/>
                <w:lang w:val="en-GB"/>
              </w:rPr>
            </w:pPr>
          </w:p>
        </w:tc>
      </w:tr>
      <w:tr w:rsidR="00C54DA5" w:rsidRPr="00DB755C" w14:paraId="49A04D5C" w14:textId="77777777" w:rsidTr="00100C75">
        <w:trPr>
          <w:trHeight w:val="568"/>
        </w:trPr>
        <w:tc>
          <w:tcPr>
            <w:tcW w:w="3487" w:type="dxa"/>
            <w:shd w:val="clear" w:color="auto" w:fill="auto"/>
          </w:tcPr>
          <w:p w14:paraId="0647CBFA" w14:textId="77777777" w:rsidR="00C54DA5" w:rsidRPr="00DB755C" w:rsidRDefault="00C54DA5" w:rsidP="00100C75">
            <w:pPr>
              <w:rPr>
                <w:rFonts w:cs="Arial"/>
                <w:b/>
                <w:lang w:val="en-GB"/>
              </w:rPr>
            </w:pPr>
          </w:p>
          <w:p w14:paraId="0B68E22E" w14:textId="77777777" w:rsidR="00C54DA5" w:rsidRPr="00DB755C" w:rsidRDefault="00C54DA5" w:rsidP="00100C75">
            <w:pPr>
              <w:rPr>
                <w:rFonts w:cs="Arial"/>
                <w:b/>
                <w:lang w:val="en-GB"/>
              </w:rPr>
            </w:pPr>
          </w:p>
          <w:p w14:paraId="51B9C691" w14:textId="77777777" w:rsidR="00C54DA5" w:rsidRPr="00DB755C" w:rsidRDefault="00C54DA5" w:rsidP="00100C75">
            <w:pPr>
              <w:rPr>
                <w:rFonts w:cs="Arial"/>
                <w:b/>
                <w:lang w:val="en-GB"/>
              </w:rPr>
            </w:pPr>
            <w:r w:rsidRPr="00DB755C">
              <w:rPr>
                <w:rFonts w:cs="Arial"/>
                <w:b/>
                <w:lang w:val="en-GB"/>
              </w:rPr>
              <w:t>References &amp; Legislation</w:t>
            </w:r>
          </w:p>
          <w:p w14:paraId="5F0389EE" w14:textId="77777777" w:rsidR="00C54DA5" w:rsidRPr="00DB755C" w:rsidRDefault="00C54DA5" w:rsidP="00100C75">
            <w:pPr>
              <w:rPr>
                <w:rFonts w:cs="Arial"/>
                <w:b/>
                <w:lang w:val="en-GB"/>
              </w:rPr>
            </w:pPr>
          </w:p>
        </w:tc>
        <w:tc>
          <w:tcPr>
            <w:tcW w:w="6119" w:type="dxa"/>
            <w:gridSpan w:val="2"/>
            <w:shd w:val="clear" w:color="auto" w:fill="auto"/>
          </w:tcPr>
          <w:p w14:paraId="07D7A17F" w14:textId="77777777" w:rsidR="00DB755C" w:rsidRPr="00DB755C" w:rsidRDefault="00C54DA5" w:rsidP="001609AC">
            <w:pPr>
              <w:pStyle w:val="ListParagraph"/>
              <w:numPr>
                <w:ilvl w:val="0"/>
                <w:numId w:val="17"/>
              </w:numPr>
              <w:rPr>
                <w:rFonts w:cs="Arial"/>
                <w:lang w:val="en-GB"/>
              </w:rPr>
            </w:pPr>
            <w:r w:rsidRPr="00DB755C">
              <w:rPr>
                <w:rFonts w:cs="Arial"/>
                <w:lang w:val="en-GB"/>
              </w:rPr>
              <w:t>He</w:t>
            </w:r>
            <w:r w:rsidR="00E0152A" w:rsidRPr="00DB755C">
              <w:rPr>
                <w:rFonts w:cs="Arial"/>
                <w:lang w:val="en-GB"/>
              </w:rPr>
              <w:t>alth and Safety at Work Act 1974</w:t>
            </w:r>
          </w:p>
          <w:p w14:paraId="56EB9E42" w14:textId="77777777" w:rsidR="00DB755C" w:rsidRPr="00DB755C" w:rsidRDefault="00C54DA5" w:rsidP="001609AC">
            <w:pPr>
              <w:pStyle w:val="ListParagraph"/>
              <w:numPr>
                <w:ilvl w:val="0"/>
                <w:numId w:val="17"/>
              </w:numPr>
              <w:rPr>
                <w:rFonts w:cs="Arial"/>
                <w:lang w:val="en-GB"/>
              </w:rPr>
            </w:pPr>
            <w:r w:rsidRPr="00DB755C">
              <w:rPr>
                <w:rFonts w:cs="Arial"/>
                <w:lang w:val="en-GB"/>
              </w:rPr>
              <w:t>Management of Health and Safety at Work Regulations 1999</w:t>
            </w:r>
          </w:p>
          <w:p w14:paraId="755E243C" w14:textId="77777777" w:rsidR="00DB755C" w:rsidRPr="00DB755C" w:rsidRDefault="00C54DA5" w:rsidP="001609AC">
            <w:pPr>
              <w:pStyle w:val="ListParagraph"/>
              <w:numPr>
                <w:ilvl w:val="0"/>
                <w:numId w:val="17"/>
              </w:numPr>
              <w:rPr>
                <w:rFonts w:cs="Arial"/>
                <w:lang w:val="en-GB"/>
              </w:rPr>
            </w:pPr>
            <w:r w:rsidRPr="00DB755C">
              <w:rPr>
                <w:rFonts w:cs="Arial"/>
                <w:lang w:val="en-GB"/>
              </w:rPr>
              <w:t>Disability Discrimination Act 1995</w:t>
            </w:r>
          </w:p>
          <w:p w14:paraId="62169A2B" w14:textId="77777777" w:rsidR="00DB755C" w:rsidRPr="00DB755C" w:rsidRDefault="00C54DA5" w:rsidP="001609AC">
            <w:pPr>
              <w:pStyle w:val="ListParagraph"/>
              <w:numPr>
                <w:ilvl w:val="0"/>
                <w:numId w:val="17"/>
              </w:numPr>
              <w:rPr>
                <w:rFonts w:cs="Arial"/>
                <w:lang w:val="en-GB"/>
              </w:rPr>
            </w:pPr>
            <w:r w:rsidRPr="00DB755C">
              <w:rPr>
                <w:rFonts w:cs="Arial"/>
                <w:lang w:val="en-GB"/>
              </w:rPr>
              <w:t>Special Educational Needs and Disability Act 2001</w:t>
            </w:r>
          </w:p>
          <w:p w14:paraId="08005064" w14:textId="77777777" w:rsidR="00DB755C" w:rsidRPr="00DB755C" w:rsidRDefault="00DB755C" w:rsidP="001609AC">
            <w:pPr>
              <w:pStyle w:val="ListParagraph"/>
              <w:numPr>
                <w:ilvl w:val="0"/>
                <w:numId w:val="17"/>
              </w:numPr>
              <w:rPr>
                <w:rFonts w:cs="Arial"/>
                <w:color w:val="000000"/>
                <w:lang w:val="en-GB"/>
              </w:rPr>
            </w:pPr>
            <w:r w:rsidRPr="00DB755C">
              <w:rPr>
                <w:rFonts w:cs="Arial"/>
                <w:lang w:val="en-GB"/>
              </w:rPr>
              <w:t>Sec 100 Children</w:t>
            </w:r>
            <w:r w:rsidR="00C54DA5" w:rsidRPr="00DB755C">
              <w:rPr>
                <w:rFonts w:cs="Arial"/>
                <w:lang w:val="en-GB"/>
              </w:rPr>
              <w:t xml:space="preserve"> &amp; Families Act 2014</w:t>
            </w:r>
          </w:p>
          <w:p w14:paraId="1E48C412" w14:textId="77777777" w:rsidR="00DB755C" w:rsidRPr="00DB755C" w:rsidRDefault="00C54DA5" w:rsidP="001609AC">
            <w:pPr>
              <w:pStyle w:val="ListParagraph"/>
              <w:numPr>
                <w:ilvl w:val="0"/>
                <w:numId w:val="17"/>
              </w:numPr>
              <w:rPr>
                <w:rFonts w:cs="Arial"/>
                <w:color w:val="000000"/>
                <w:lang w:val="en-GB"/>
              </w:rPr>
            </w:pPr>
            <w:r w:rsidRPr="00DB755C">
              <w:rPr>
                <w:rFonts w:cs="Arial"/>
                <w:color w:val="000000"/>
                <w:lang w:val="en-GB"/>
              </w:rPr>
              <w:t>Control of Substances Hazardous to Health Regulations 2002</w:t>
            </w:r>
          </w:p>
          <w:p w14:paraId="35E73FF5" w14:textId="77777777" w:rsidR="00DB755C" w:rsidRPr="00DB755C" w:rsidRDefault="00C54DA5" w:rsidP="001609AC">
            <w:pPr>
              <w:pStyle w:val="ListParagraph"/>
              <w:numPr>
                <w:ilvl w:val="0"/>
                <w:numId w:val="17"/>
              </w:numPr>
              <w:rPr>
                <w:rFonts w:cs="Arial"/>
                <w:color w:val="000000"/>
                <w:lang w:val="en-GB"/>
              </w:rPr>
            </w:pPr>
            <w:r w:rsidRPr="00DB755C">
              <w:rPr>
                <w:rFonts w:cs="Arial"/>
                <w:color w:val="000000"/>
                <w:lang w:val="en-GB"/>
              </w:rPr>
              <w:t xml:space="preserve">Misuse of Drugs Act 1971 </w:t>
            </w:r>
            <w:r w:rsidR="00994C5D" w:rsidRPr="00DB755C">
              <w:rPr>
                <w:rFonts w:cs="Arial"/>
                <w:color w:val="000000"/>
                <w:lang w:val="en-GB"/>
              </w:rPr>
              <w:t>(and associated regulations)</w:t>
            </w:r>
          </w:p>
          <w:p w14:paraId="38A7E64D" w14:textId="77777777" w:rsidR="00DB755C" w:rsidRPr="00DB755C" w:rsidRDefault="00C54DA5" w:rsidP="001609AC">
            <w:pPr>
              <w:pStyle w:val="ListParagraph"/>
              <w:numPr>
                <w:ilvl w:val="0"/>
                <w:numId w:val="17"/>
              </w:numPr>
              <w:rPr>
                <w:rFonts w:cs="Arial"/>
                <w:color w:val="000000"/>
                <w:lang w:val="en-GB"/>
              </w:rPr>
            </w:pPr>
            <w:r w:rsidRPr="00DB755C">
              <w:rPr>
                <w:rFonts w:cs="Arial"/>
                <w:color w:val="000000"/>
                <w:lang w:val="en-GB"/>
              </w:rPr>
              <w:t>Medicines Act 1968</w:t>
            </w:r>
          </w:p>
          <w:p w14:paraId="2972CEBB" w14:textId="75C31861" w:rsidR="00014B59" w:rsidRPr="00014B59" w:rsidRDefault="00014B59" w:rsidP="001609AC">
            <w:pPr>
              <w:pStyle w:val="ListParagraph"/>
              <w:numPr>
                <w:ilvl w:val="0"/>
                <w:numId w:val="17"/>
              </w:numPr>
              <w:rPr>
                <w:rFonts w:cs="Arial"/>
                <w:iCs/>
                <w:color w:val="000000"/>
                <w:lang w:val="en-GB"/>
              </w:rPr>
            </w:pPr>
            <w:r w:rsidRPr="00014B59">
              <w:rPr>
                <w:rFonts w:cs="Arial"/>
                <w:iCs/>
                <w:color w:val="000000"/>
                <w:lang w:val="en-GB"/>
              </w:rPr>
              <w:t>The Human Medicines Regulations 2012</w:t>
            </w:r>
          </w:p>
          <w:p w14:paraId="35C99F52" w14:textId="77777777" w:rsidR="00DB755C" w:rsidRPr="00DB755C" w:rsidRDefault="00C54DA5" w:rsidP="001609AC">
            <w:pPr>
              <w:pStyle w:val="ListParagraph"/>
              <w:numPr>
                <w:ilvl w:val="0"/>
                <w:numId w:val="17"/>
              </w:numPr>
              <w:rPr>
                <w:rFonts w:cs="Arial"/>
                <w:color w:val="000000"/>
                <w:lang w:val="en-GB"/>
              </w:rPr>
            </w:pPr>
            <w:r w:rsidRPr="00DB755C">
              <w:rPr>
                <w:rFonts w:cs="Arial"/>
                <w:color w:val="000000"/>
                <w:lang w:val="en-GB"/>
              </w:rPr>
              <w:t>Education (School Premises) Regulations 2012</w:t>
            </w:r>
          </w:p>
          <w:p w14:paraId="23B756BE" w14:textId="77777777" w:rsidR="00DB755C" w:rsidRPr="00DB755C" w:rsidRDefault="00C54DA5" w:rsidP="001609AC">
            <w:pPr>
              <w:pStyle w:val="ListParagraph"/>
              <w:numPr>
                <w:ilvl w:val="0"/>
                <w:numId w:val="17"/>
              </w:numPr>
              <w:rPr>
                <w:rFonts w:cs="Arial"/>
                <w:color w:val="000000"/>
                <w:lang w:val="en-GB"/>
              </w:rPr>
            </w:pPr>
            <w:r w:rsidRPr="00DB755C">
              <w:rPr>
                <w:rFonts w:cs="Arial"/>
                <w:color w:val="000000"/>
                <w:lang w:val="en-GB"/>
              </w:rPr>
              <w:t>Education Act 1996 &amp; 2002</w:t>
            </w:r>
          </w:p>
          <w:p w14:paraId="4C32A0B3" w14:textId="77777777" w:rsidR="00DB755C" w:rsidRPr="00DB755C" w:rsidRDefault="00C54DA5" w:rsidP="001609AC">
            <w:pPr>
              <w:pStyle w:val="ListParagraph"/>
              <w:numPr>
                <w:ilvl w:val="0"/>
                <w:numId w:val="17"/>
              </w:numPr>
              <w:rPr>
                <w:rFonts w:cs="Arial"/>
                <w:color w:val="000000"/>
                <w:lang w:val="en-GB"/>
              </w:rPr>
            </w:pPr>
            <w:r w:rsidRPr="00DB755C">
              <w:rPr>
                <w:rFonts w:cs="Arial"/>
                <w:color w:val="000000"/>
                <w:lang w:val="en-GB"/>
              </w:rPr>
              <w:t>Children Act 1989</w:t>
            </w:r>
          </w:p>
          <w:p w14:paraId="3D7F1C6E" w14:textId="77777777" w:rsidR="00DB755C" w:rsidRPr="00DB755C" w:rsidRDefault="00C54DA5" w:rsidP="001609AC">
            <w:pPr>
              <w:pStyle w:val="ListParagraph"/>
              <w:numPr>
                <w:ilvl w:val="0"/>
                <w:numId w:val="17"/>
              </w:numPr>
              <w:rPr>
                <w:rFonts w:cs="Arial"/>
                <w:color w:val="000000"/>
                <w:lang w:val="en-GB"/>
              </w:rPr>
            </w:pPr>
            <w:r w:rsidRPr="00DB755C">
              <w:rPr>
                <w:rFonts w:cs="Arial"/>
                <w:color w:val="000000"/>
                <w:lang w:val="en-GB"/>
              </w:rPr>
              <w:t>Equality Act 2010</w:t>
            </w:r>
          </w:p>
          <w:p w14:paraId="0FB2FE78" w14:textId="77777777" w:rsidR="00DB755C" w:rsidRDefault="00C54DA5" w:rsidP="001609AC">
            <w:pPr>
              <w:pStyle w:val="ListParagraph"/>
              <w:numPr>
                <w:ilvl w:val="0"/>
                <w:numId w:val="17"/>
              </w:numPr>
              <w:rPr>
                <w:rFonts w:cs="Arial"/>
                <w:color w:val="000000"/>
                <w:lang w:val="en-GB"/>
              </w:rPr>
            </w:pPr>
            <w:r w:rsidRPr="00DB755C">
              <w:rPr>
                <w:rFonts w:cs="Arial"/>
                <w:color w:val="000000"/>
                <w:lang w:val="en-GB"/>
              </w:rPr>
              <w:t>The Education (Independent Schools Standards)</w:t>
            </w:r>
            <w:r w:rsidR="00994C5D" w:rsidRPr="00DB755C">
              <w:rPr>
                <w:rFonts w:cs="Arial"/>
                <w:color w:val="000000"/>
                <w:lang w:val="en-GB"/>
              </w:rPr>
              <w:t xml:space="preserve"> </w:t>
            </w:r>
            <w:r w:rsidRPr="00DB755C">
              <w:rPr>
                <w:rFonts w:cs="Arial"/>
                <w:color w:val="000000"/>
                <w:lang w:val="en-GB"/>
              </w:rPr>
              <w:t>(England) Regulations 2003</w:t>
            </w:r>
          </w:p>
          <w:p w14:paraId="28BDB7E8" w14:textId="2E7ECA5D" w:rsidR="00DB755C" w:rsidRPr="002538A9" w:rsidRDefault="00912454" w:rsidP="001609AC">
            <w:pPr>
              <w:pStyle w:val="ListParagraph"/>
              <w:numPr>
                <w:ilvl w:val="0"/>
                <w:numId w:val="17"/>
              </w:numPr>
              <w:rPr>
                <w:rFonts w:cs="Arial"/>
                <w:lang w:val="en-GB"/>
              </w:rPr>
            </w:pPr>
            <w:r>
              <w:rPr>
                <w:rFonts w:cs="Arial"/>
                <w:color w:val="000000"/>
                <w:lang w:val="en-GB"/>
              </w:rPr>
              <w:t>Supporting Pupils with Medical Conditions at School (Government Guidance)</w:t>
            </w:r>
          </w:p>
          <w:p w14:paraId="5E84929A" w14:textId="37B740AF" w:rsidR="00DB755C" w:rsidRPr="00014B59" w:rsidRDefault="004C1BB2" w:rsidP="001609AC">
            <w:pPr>
              <w:pStyle w:val="ListParagraph"/>
              <w:numPr>
                <w:ilvl w:val="0"/>
                <w:numId w:val="17"/>
              </w:numPr>
              <w:rPr>
                <w:rFonts w:cs="Arial"/>
                <w:lang w:val="en-GB"/>
              </w:rPr>
            </w:pPr>
            <w:r w:rsidRPr="002538A9">
              <w:rPr>
                <w:rFonts w:cs="Arial"/>
                <w:iCs/>
                <w:color w:val="000000"/>
                <w:lang w:val="en-GB"/>
              </w:rPr>
              <w:t>Guidance on the use of Emergency Salbutamol Inhalers in Schools</w:t>
            </w:r>
          </w:p>
          <w:p w14:paraId="12AB0088" w14:textId="6CCE9F29" w:rsidR="008845EC" w:rsidRPr="002538A9" w:rsidRDefault="002538A9" w:rsidP="001609AC">
            <w:pPr>
              <w:pStyle w:val="ListParagraph"/>
              <w:numPr>
                <w:ilvl w:val="0"/>
                <w:numId w:val="17"/>
              </w:numPr>
              <w:rPr>
                <w:rFonts w:cs="Arial"/>
                <w:lang w:val="en-GB"/>
              </w:rPr>
            </w:pPr>
            <w:r w:rsidRPr="002538A9">
              <w:rPr>
                <w:rFonts w:cs="Arial"/>
                <w:iCs/>
                <w:color w:val="000000"/>
                <w:lang w:val="en-GB"/>
              </w:rPr>
              <w:t>PrescQIPP (NHS) Administration of Medicines in Schools and Early Years Settings (</w:t>
            </w:r>
            <w:r w:rsidR="008845EC" w:rsidRPr="002538A9">
              <w:rPr>
                <w:rFonts w:cs="Arial"/>
                <w:iCs/>
                <w:color w:val="000000"/>
                <w:lang w:val="en-GB"/>
              </w:rPr>
              <w:t>B226</w:t>
            </w:r>
            <w:r w:rsidRPr="002538A9">
              <w:rPr>
                <w:rFonts w:cs="Arial"/>
                <w:iCs/>
                <w:color w:val="000000"/>
                <w:lang w:val="en-GB"/>
              </w:rPr>
              <w:t>i</w:t>
            </w:r>
            <w:r w:rsidR="008845EC" w:rsidRPr="002538A9">
              <w:rPr>
                <w:rFonts w:cs="Arial"/>
                <w:iCs/>
                <w:color w:val="000000"/>
                <w:lang w:val="en-GB"/>
              </w:rPr>
              <w:t xml:space="preserve"> </w:t>
            </w:r>
            <w:r w:rsidRPr="002538A9">
              <w:rPr>
                <w:rFonts w:cs="Arial"/>
                <w:iCs/>
                <w:color w:val="000000"/>
                <w:lang w:val="en-GB"/>
              </w:rPr>
              <w:t xml:space="preserve">/ August 2018 / </w:t>
            </w:r>
            <w:r w:rsidR="008845EC" w:rsidRPr="002538A9">
              <w:rPr>
                <w:rFonts w:cs="Arial"/>
                <w:iCs/>
                <w:color w:val="000000"/>
                <w:lang w:val="en-GB"/>
              </w:rPr>
              <w:t>2.0)</w:t>
            </w:r>
          </w:p>
          <w:p w14:paraId="7C54507A" w14:textId="386841A4" w:rsidR="00DB755C" w:rsidRPr="00DB755C" w:rsidRDefault="00DB755C" w:rsidP="00DB755C">
            <w:pPr>
              <w:rPr>
                <w:rFonts w:cs="Arial"/>
                <w:lang w:val="en-GB"/>
              </w:rPr>
            </w:pPr>
          </w:p>
        </w:tc>
      </w:tr>
      <w:tr w:rsidR="00C54DA5" w:rsidRPr="00DB755C" w14:paraId="62A11A33" w14:textId="77777777" w:rsidTr="00100C75">
        <w:trPr>
          <w:trHeight w:val="517"/>
        </w:trPr>
        <w:tc>
          <w:tcPr>
            <w:tcW w:w="3487" w:type="dxa"/>
            <w:shd w:val="clear" w:color="auto" w:fill="auto"/>
          </w:tcPr>
          <w:p w14:paraId="25C491C6" w14:textId="77777777" w:rsidR="00C54DA5" w:rsidRPr="00DB755C" w:rsidRDefault="00C54DA5" w:rsidP="00100C75">
            <w:pPr>
              <w:rPr>
                <w:rFonts w:cs="Arial"/>
                <w:b/>
                <w:lang w:val="en-GB"/>
              </w:rPr>
            </w:pPr>
          </w:p>
          <w:p w14:paraId="01191A1F" w14:textId="77777777" w:rsidR="00C54DA5" w:rsidRPr="00DB755C" w:rsidRDefault="00C54DA5" w:rsidP="00100C75">
            <w:pPr>
              <w:rPr>
                <w:rFonts w:cs="Arial"/>
                <w:b/>
                <w:lang w:val="en-GB"/>
              </w:rPr>
            </w:pPr>
            <w:r w:rsidRPr="00DB755C">
              <w:rPr>
                <w:rFonts w:cs="Arial"/>
                <w:b/>
                <w:lang w:val="en-GB"/>
              </w:rPr>
              <w:t>Consultation Audience</w:t>
            </w:r>
          </w:p>
        </w:tc>
        <w:tc>
          <w:tcPr>
            <w:tcW w:w="6119" w:type="dxa"/>
            <w:gridSpan w:val="2"/>
            <w:shd w:val="clear" w:color="auto" w:fill="auto"/>
          </w:tcPr>
          <w:p w14:paraId="3B0BCBC9" w14:textId="77777777" w:rsidR="00C54DA5" w:rsidRPr="00DB755C" w:rsidRDefault="00C54DA5" w:rsidP="001609AC">
            <w:pPr>
              <w:numPr>
                <w:ilvl w:val="0"/>
                <w:numId w:val="22"/>
              </w:numPr>
              <w:rPr>
                <w:rFonts w:cs="Arial"/>
                <w:lang w:val="en-GB"/>
              </w:rPr>
            </w:pPr>
            <w:r w:rsidRPr="00DB755C">
              <w:rPr>
                <w:rFonts w:cs="Arial"/>
                <w:lang w:val="en-GB"/>
              </w:rPr>
              <w:t>Medicines Management in Schoo</w:t>
            </w:r>
            <w:r w:rsidR="00D863B5" w:rsidRPr="00DB755C">
              <w:rPr>
                <w:rFonts w:cs="Arial"/>
                <w:lang w:val="en-GB"/>
              </w:rPr>
              <w:t>ls Consult</w:t>
            </w:r>
            <w:r w:rsidRPr="00DB755C">
              <w:rPr>
                <w:rFonts w:cs="Arial"/>
                <w:lang w:val="en-GB"/>
              </w:rPr>
              <w:t xml:space="preserve"> Group</w:t>
            </w:r>
            <w:r w:rsidR="00D863B5" w:rsidRPr="00DB755C">
              <w:rPr>
                <w:rFonts w:cs="Arial"/>
                <w:lang w:val="en-GB"/>
              </w:rPr>
              <w:t xml:space="preserve"> 2014</w:t>
            </w:r>
          </w:p>
          <w:p w14:paraId="4E95C486" w14:textId="77777777" w:rsidR="00C54DA5" w:rsidRPr="00DB755C" w:rsidRDefault="00C54DA5" w:rsidP="001609AC">
            <w:pPr>
              <w:numPr>
                <w:ilvl w:val="0"/>
                <w:numId w:val="22"/>
              </w:numPr>
              <w:rPr>
                <w:rFonts w:cs="Arial"/>
                <w:lang w:val="en-GB"/>
              </w:rPr>
            </w:pPr>
            <w:r w:rsidRPr="00DB755C">
              <w:rPr>
                <w:rFonts w:cs="Arial"/>
                <w:lang w:val="en-GB"/>
              </w:rPr>
              <w:t>Chantelle Whitehead (Legal Services)</w:t>
            </w:r>
            <w:r w:rsidR="00D863B5" w:rsidRPr="00DB755C">
              <w:rPr>
                <w:rFonts w:cs="Arial"/>
                <w:lang w:val="en-GB"/>
              </w:rPr>
              <w:t xml:space="preserve"> 2014</w:t>
            </w:r>
          </w:p>
        </w:tc>
      </w:tr>
      <w:tr w:rsidR="00C54DA5" w:rsidRPr="00DB755C" w14:paraId="5E973D4D" w14:textId="77777777" w:rsidTr="00100C75">
        <w:trPr>
          <w:trHeight w:val="917"/>
        </w:trPr>
        <w:tc>
          <w:tcPr>
            <w:tcW w:w="3487" w:type="dxa"/>
            <w:shd w:val="clear" w:color="auto" w:fill="auto"/>
          </w:tcPr>
          <w:p w14:paraId="59770858" w14:textId="77777777" w:rsidR="00C54DA5" w:rsidRPr="00DB755C" w:rsidRDefault="00C54DA5" w:rsidP="00100C75">
            <w:pPr>
              <w:rPr>
                <w:rFonts w:cs="Arial"/>
                <w:b/>
                <w:lang w:val="en-GB"/>
              </w:rPr>
            </w:pPr>
          </w:p>
          <w:p w14:paraId="4687EE70" w14:textId="77777777" w:rsidR="00C54DA5" w:rsidRPr="00DB755C" w:rsidRDefault="00C54DA5" w:rsidP="00100C75">
            <w:pPr>
              <w:rPr>
                <w:rFonts w:cs="Arial"/>
                <w:b/>
                <w:lang w:val="en-GB"/>
              </w:rPr>
            </w:pPr>
          </w:p>
          <w:p w14:paraId="67D309B0" w14:textId="77777777" w:rsidR="00C54DA5" w:rsidRPr="00DB755C" w:rsidRDefault="00C54DA5" w:rsidP="00100C75">
            <w:pPr>
              <w:rPr>
                <w:rFonts w:cs="Arial"/>
                <w:b/>
                <w:lang w:val="en-GB"/>
              </w:rPr>
            </w:pPr>
            <w:r w:rsidRPr="00DB755C">
              <w:rPr>
                <w:rFonts w:cs="Arial"/>
                <w:b/>
                <w:lang w:val="en-GB"/>
              </w:rPr>
              <w:t>Head teachers checklist</w:t>
            </w:r>
          </w:p>
          <w:p w14:paraId="26279E53" w14:textId="77777777" w:rsidR="00C54DA5" w:rsidRPr="00DB755C" w:rsidRDefault="00C54DA5" w:rsidP="00100C75">
            <w:pPr>
              <w:rPr>
                <w:rFonts w:cs="Arial"/>
                <w:b/>
                <w:lang w:val="en-GB"/>
              </w:rPr>
            </w:pPr>
          </w:p>
        </w:tc>
        <w:tc>
          <w:tcPr>
            <w:tcW w:w="6119" w:type="dxa"/>
            <w:gridSpan w:val="2"/>
            <w:shd w:val="clear" w:color="auto" w:fill="auto"/>
          </w:tcPr>
          <w:p w14:paraId="58F19384" w14:textId="284A1694" w:rsidR="00C54DA5" w:rsidRPr="00DB755C" w:rsidRDefault="00014B59" w:rsidP="00100C75">
            <w:pPr>
              <w:numPr>
                <w:ilvl w:val="0"/>
                <w:numId w:val="2"/>
              </w:numPr>
              <w:rPr>
                <w:rFonts w:cs="Arial"/>
                <w:color w:val="000000"/>
                <w:lang w:val="en-GB"/>
              </w:rPr>
            </w:pPr>
            <w:r>
              <w:rPr>
                <w:rFonts w:cs="Arial"/>
                <w:color w:val="000000"/>
                <w:lang w:val="en-GB"/>
              </w:rPr>
              <w:t>Nominate Responsible Person</w:t>
            </w:r>
          </w:p>
          <w:p w14:paraId="46B52617" w14:textId="77777777" w:rsidR="00C54DA5" w:rsidRPr="00DB755C" w:rsidRDefault="00C54DA5" w:rsidP="00100C75">
            <w:pPr>
              <w:numPr>
                <w:ilvl w:val="0"/>
                <w:numId w:val="2"/>
              </w:numPr>
              <w:rPr>
                <w:rFonts w:cs="Arial"/>
                <w:color w:val="000000"/>
                <w:lang w:val="en-GB"/>
              </w:rPr>
            </w:pPr>
            <w:r w:rsidRPr="00DB755C">
              <w:rPr>
                <w:rFonts w:cs="Arial"/>
                <w:color w:val="000000"/>
                <w:lang w:val="en-GB"/>
              </w:rPr>
              <w:t>Detail the training required to carry out risk assessments</w:t>
            </w:r>
          </w:p>
          <w:p w14:paraId="2E8312DA" w14:textId="6245CC65" w:rsidR="00C54DA5" w:rsidRPr="00DB755C" w:rsidRDefault="00C54DA5" w:rsidP="00100C75">
            <w:pPr>
              <w:numPr>
                <w:ilvl w:val="0"/>
                <w:numId w:val="2"/>
              </w:numPr>
              <w:rPr>
                <w:rFonts w:cs="Arial"/>
                <w:color w:val="000000"/>
                <w:lang w:val="en-GB"/>
              </w:rPr>
            </w:pPr>
            <w:r w:rsidRPr="00DB755C">
              <w:rPr>
                <w:rFonts w:cs="Arial"/>
                <w:color w:val="000000"/>
                <w:lang w:val="en-GB"/>
              </w:rPr>
              <w:t>Adhere to the policies and procedures outlined to undertak</w:t>
            </w:r>
            <w:r w:rsidR="00014B59">
              <w:rPr>
                <w:rFonts w:cs="Arial"/>
                <w:color w:val="000000"/>
                <w:lang w:val="en-GB"/>
              </w:rPr>
              <w:t>e and complete risk assessments.</w:t>
            </w:r>
          </w:p>
          <w:p w14:paraId="75770E82" w14:textId="0148C7AC" w:rsidR="00C54DA5" w:rsidRPr="00DB755C" w:rsidRDefault="00C54DA5" w:rsidP="00100C75">
            <w:pPr>
              <w:numPr>
                <w:ilvl w:val="0"/>
                <w:numId w:val="2"/>
              </w:numPr>
              <w:rPr>
                <w:rFonts w:cs="Arial"/>
                <w:color w:val="000000"/>
                <w:lang w:val="en-GB"/>
              </w:rPr>
            </w:pPr>
            <w:r w:rsidRPr="00DB755C">
              <w:rPr>
                <w:rFonts w:cs="Arial"/>
                <w:color w:val="000000"/>
                <w:lang w:val="en-GB"/>
              </w:rPr>
              <w:t>Agree on arrangements to monitor and review risk assessments on a regular basis</w:t>
            </w:r>
            <w:r w:rsidR="00014B59">
              <w:rPr>
                <w:rFonts w:cs="Arial"/>
                <w:color w:val="000000"/>
                <w:lang w:val="en-GB"/>
              </w:rPr>
              <w:t>.</w:t>
            </w:r>
          </w:p>
          <w:p w14:paraId="73747ED8" w14:textId="502009AE" w:rsidR="00C54DA5" w:rsidRPr="00DB755C" w:rsidRDefault="00C54DA5" w:rsidP="00100C75">
            <w:pPr>
              <w:numPr>
                <w:ilvl w:val="0"/>
                <w:numId w:val="2"/>
              </w:numPr>
              <w:rPr>
                <w:rFonts w:cs="Arial"/>
                <w:color w:val="000000"/>
                <w:lang w:val="en-GB"/>
              </w:rPr>
            </w:pPr>
            <w:r w:rsidRPr="00DB755C">
              <w:rPr>
                <w:rFonts w:cs="Arial"/>
                <w:color w:val="000000"/>
                <w:lang w:val="en-GB"/>
              </w:rPr>
              <w:lastRenderedPageBreak/>
              <w:t>The governing bodies of schools are directed to adopt the policy, as from time to time revise</w:t>
            </w:r>
            <w:r w:rsidR="00014B59">
              <w:rPr>
                <w:rFonts w:cs="Arial"/>
                <w:color w:val="000000"/>
                <w:lang w:val="en-GB"/>
              </w:rPr>
              <w:t>d, and implement its procedures.</w:t>
            </w:r>
          </w:p>
          <w:p w14:paraId="57331AC8" w14:textId="77777777" w:rsidR="00C54DA5" w:rsidRPr="00DB755C" w:rsidRDefault="00C54DA5" w:rsidP="00100C75">
            <w:pPr>
              <w:rPr>
                <w:rFonts w:cs="Arial"/>
                <w:lang w:val="en-GB"/>
              </w:rPr>
            </w:pPr>
          </w:p>
        </w:tc>
      </w:tr>
    </w:tbl>
    <w:p w14:paraId="6B179A39" w14:textId="77777777" w:rsidR="00F11DBB" w:rsidRPr="00DB755C" w:rsidRDefault="00F11DBB" w:rsidP="00364593">
      <w:pPr>
        <w:rPr>
          <w:rFonts w:cs="Arial"/>
          <w:b/>
          <w:sz w:val="32"/>
          <w:szCs w:val="32"/>
          <w:lang w:val="en-GB"/>
        </w:rPr>
      </w:pPr>
    </w:p>
    <w:p w14:paraId="03846217" w14:textId="77777777" w:rsidR="004C1BB2" w:rsidRPr="00DB755C" w:rsidRDefault="004C1BB2" w:rsidP="00364593">
      <w:pPr>
        <w:rPr>
          <w:rFonts w:cs="Arial"/>
          <w:b/>
          <w:szCs w:val="32"/>
          <w:lang w:val="en-GB"/>
        </w:rPr>
      </w:pPr>
    </w:p>
    <w:p w14:paraId="08B3B6B2" w14:textId="77777777" w:rsidR="004C1BB2" w:rsidRPr="00DB755C" w:rsidRDefault="004C1BB2" w:rsidP="00364593">
      <w:pPr>
        <w:rPr>
          <w:rFonts w:cs="Arial"/>
          <w:b/>
          <w:szCs w:val="32"/>
          <w:lang w:val="en-GB"/>
        </w:rPr>
      </w:pPr>
    </w:p>
    <w:p w14:paraId="5EA8A99E" w14:textId="01EB2893" w:rsidR="0034474F" w:rsidRPr="00DB755C" w:rsidRDefault="0034474F">
      <w:pPr>
        <w:rPr>
          <w:rFonts w:cs="Arial"/>
          <w:b/>
          <w:szCs w:val="32"/>
          <w:lang w:val="en-GB"/>
        </w:rPr>
      </w:pPr>
    </w:p>
    <w:p w14:paraId="0CC120C0" w14:textId="226A2EE0" w:rsidR="00014B59" w:rsidRDefault="00014B59" w:rsidP="00014B59">
      <w:pPr>
        <w:jc w:val="center"/>
        <w:rPr>
          <w:rFonts w:cs="Arial"/>
          <w:b/>
          <w:szCs w:val="32"/>
          <w:lang w:val="en-GB"/>
        </w:rPr>
      </w:pPr>
      <w:r>
        <w:rPr>
          <w:rFonts w:cs="Arial"/>
          <w:b/>
          <w:sz w:val="32"/>
          <w:szCs w:val="32"/>
          <w:lang w:val="en-GB"/>
        </w:rPr>
        <w:t>INTENTIONALLY LEFT BLANK</w:t>
      </w:r>
    </w:p>
    <w:p w14:paraId="2BF53C2C" w14:textId="77777777" w:rsidR="00014B59" w:rsidRDefault="00014B59">
      <w:pPr>
        <w:rPr>
          <w:rFonts w:cs="Arial"/>
          <w:b/>
          <w:szCs w:val="32"/>
          <w:lang w:val="en-GB"/>
        </w:rPr>
      </w:pPr>
      <w:r>
        <w:rPr>
          <w:rFonts w:cs="Arial"/>
          <w:b/>
          <w:szCs w:val="32"/>
          <w:lang w:val="en-GB"/>
        </w:rPr>
        <w:br w:type="page"/>
      </w:r>
    </w:p>
    <w:p w14:paraId="5C6551FC" w14:textId="7F720975" w:rsidR="00014B59" w:rsidRDefault="00014B59" w:rsidP="00364593">
      <w:pPr>
        <w:rPr>
          <w:rFonts w:cs="Arial"/>
          <w:b/>
          <w:szCs w:val="32"/>
          <w:lang w:val="en-GB"/>
        </w:rPr>
      </w:pPr>
      <w:r>
        <w:rPr>
          <w:rFonts w:cs="Arial"/>
          <w:b/>
          <w:szCs w:val="32"/>
          <w:lang w:val="en-GB"/>
        </w:rPr>
        <w:lastRenderedPageBreak/>
        <w:t>Contents</w:t>
      </w:r>
    </w:p>
    <w:p w14:paraId="1ECCEC51" w14:textId="77777777" w:rsidR="00014B59" w:rsidRPr="00875F0C" w:rsidRDefault="00014B59" w:rsidP="00014B59">
      <w:pPr>
        <w:rPr>
          <w:noProof/>
        </w:rPr>
      </w:pPr>
    </w:p>
    <w:p w14:paraId="34D2FE4D" w14:textId="1EEBA924" w:rsidR="00625BEB" w:rsidRDefault="00014B59">
      <w:pPr>
        <w:pStyle w:val="TOC1"/>
        <w:tabs>
          <w:tab w:val="left" w:pos="480"/>
          <w:tab w:val="right" w:leader="dot" w:pos="9016"/>
        </w:tabs>
        <w:rPr>
          <w:rFonts w:asciiTheme="minorHAnsi" w:eastAsiaTheme="minorEastAsia" w:hAnsiTheme="minorHAnsi" w:cstheme="minorBidi"/>
          <w:noProof/>
          <w:szCs w:val="22"/>
        </w:rPr>
      </w:pPr>
      <w:r>
        <w:rPr>
          <w:rFonts w:cs="Arial"/>
          <w:b/>
          <w:bCs/>
        </w:rPr>
        <w:fldChar w:fldCharType="begin"/>
      </w:r>
      <w:r>
        <w:rPr>
          <w:rFonts w:cs="Arial"/>
          <w:b/>
          <w:bCs/>
        </w:rPr>
        <w:instrText xml:space="preserve"> TOC \o "1-3" \u </w:instrText>
      </w:r>
      <w:r>
        <w:rPr>
          <w:rFonts w:cs="Arial"/>
          <w:b/>
          <w:bCs/>
        </w:rPr>
        <w:fldChar w:fldCharType="separate"/>
      </w:r>
      <w:r w:rsidR="00625BEB">
        <w:rPr>
          <w:noProof/>
        </w:rPr>
        <w:t>1.</w:t>
      </w:r>
      <w:r w:rsidR="00625BEB">
        <w:rPr>
          <w:rFonts w:asciiTheme="minorHAnsi" w:eastAsiaTheme="minorEastAsia" w:hAnsiTheme="minorHAnsi" w:cstheme="minorBidi"/>
          <w:noProof/>
          <w:szCs w:val="22"/>
        </w:rPr>
        <w:tab/>
      </w:r>
      <w:r w:rsidR="00625BEB">
        <w:rPr>
          <w:noProof/>
        </w:rPr>
        <w:t>Introduction</w:t>
      </w:r>
      <w:r w:rsidR="00625BEB">
        <w:rPr>
          <w:noProof/>
        </w:rPr>
        <w:tab/>
      </w:r>
      <w:r w:rsidR="00625BEB">
        <w:rPr>
          <w:noProof/>
        </w:rPr>
        <w:fldChar w:fldCharType="begin"/>
      </w:r>
      <w:r w:rsidR="00625BEB">
        <w:rPr>
          <w:noProof/>
        </w:rPr>
        <w:instrText xml:space="preserve"> PAGEREF _Toc95400150 \h </w:instrText>
      </w:r>
      <w:r w:rsidR="00625BEB">
        <w:rPr>
          <w:noProof/>
        </w:rPr>
      </w:r>
      <w:r w:rsidR="00625BEB">
        <w:rPr>
          <w:noProof/>
        </w:rPr>
        <w:fldChar w:fldCharType="separate"/>
      </w:r>
      <w:r w:rsidR="00625BEB">
        <w:rPr>
          <w:noProof/>
        </w:rPr>
        <w:t>7</w:t>
      </w:r>
      <w:r w:rsidR="00625BEB">
        <w:rPr>
          <w:noProof/>
        </w:rPr>
        <w:fldChar w:fldCharType="end"/>
      </w:r>
    </w:p>
    <w:p w14:paraId="1D72901D" w14:textId="0AD8134E" w:rsidR="00625BEB" w:rsidRDefault="00625BEB">
      <w:pPr>
        <w:pStyle w:val="TOC1"/>
        <w:tabs>
          <w:tab w:val="left" w:pos="480"/>
          <w:tab w:val="right" w:leader="dot" w:pos="9016"/>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Definition</w:t>
      </w:r>
      <w:r>
        <w:rPr>
          <w:noProof/>
        </w:rPr>
        <w:tab/>
      </w:r>
      <w:r>
        <w:rPr>
          <w:noProof/>
        </w:rPr>
        <w:fldChar w:fldCharType="begin"/>
      </w:r>
      <w:r>
        <w:rPr>
          <w:noProof/>
        </w:rPr>
        <w:instrText xml:space="preserve"> PAGEREF _Toc95400151 \h </w:instrText>
      </w:r>
      <w:r>
        <w:rPr>
          <w:noProof/>
        </w:rPr>
      </w:r>
      <w:r>
        <w:rPr>
          <w:noProof/>
        </w:rPr>
        <w:fldChar w:fldCharType="separate"/>
      </w:r>
      <w:r>
        <w:rPr>
          <w:noProof/>
        </w:rPr>
        <w:t>8</w:t>
      </w:r>
      <w:r>
        <w:rPr>
          <w:noProof/>
        </w:rPr>
        <w:fldChar w:fldCharType="end"/>
      </w:r>
    </w:p>
    <w:p w14:paraId="4F0F6E98" w14:textId="00E17ABB" w:rsidR="00625BEB" w:rsidRDefault="00625BEB">
      <w:pPr>
        <w:pStyle w:val="TOC1"/>
        <w:tabs>
          <w:tab w:val="left" w:pos="480"/>
          <w:tab w:val="right" w:leader="dot" w:pos="9016"/>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Scope</w:t>
      </w:r>
      <w:r>
        <w:rPr>
          <w:noProof/>
        </w:rPr>
        <w:tab/>
      </w:r>
      <w:r>
        <w:rPr>
          <w:noProof/>
        </w:rPr>
        <w:fldChar w:fldCharType="begin"/>
      </w:r>
      <w:r>
        <w:rPr>
          <w:noProof/>
        </w:rPr>
        <w:instrText xml:space="preserve"> PAGEREF _Toc95400152 \h </w:instrText>
      </w:r>
      <w:r>
        <w:rPr>
          <w:noProof/>
        </w:rPr>
      </w:r>
      <w:r>
        <w:rPr>
          <w:noProof/>
        </w:rPr>
        <w:fldChar w:fldCharType="separate"/>
      </w:r>
      <w:r>
        <w:rPr>
          <w:noProof/>
        </w:rPr>
        <w:t>8</w:t>
      </w:r>
      <w:r>
        <w:rPr>
          <w:noProof/>
        </w:rPr>
        <w:fldChar w:fldCharType="end"/>
      </w:r>
    </w:p>
    <w:p w14:paraId="1E1290B1" w14:textId="58418860" w:rsidR="00625BEB" w:rsidRDefault="00625BEB">
      <w:pPr>
        <w:pStyle w:val="TOC1"/>
        <w:tabs>
          <w:tab w:val="left" w:pos="480"/>
          <w:tab w:val="right" w:leader="dot" w:pos="9016"/>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Responsibilities</w:t>
      </w:r>
      <w:r>
        <w:rPr>
          <w:noProof/>
        </w:rPr>
        <w:tab/>
      </w:r>
      <w:r>
        <w:rPr>
          <w:noProof/>
        </w:rPr>
        <w:fldChar w:fldCharType="begin"/>
      </w:r>
      <w:r>
        <w:rPr>
          <w:noProof/>
        </w:rPr>
        <w:instrText xml:space="preserve"> PAGEREF _Toc95400153 \h </w:instrText>
      </w:r>
      <w:r>
        <w:rPr>
          <w:noProof/>
        </w:rPr>
      </w:r>
      <w:r>
        <w:rPr>
          <w:noProof/>
        </w:rPr>
        <w:fldChar w:fldCharType="separate"/>
      </w:r>
      <w:r>
        <w:rPr>
          <w:noProof/>
        </w:rPr>
        <w:t>8</w:t>
      </w:r>
      <w:r>
        <w:rPr>
          <w:noProof/>
        </w:rPr>
        <w:fldChar w:fldCharType="end"/>
      </w:r>
    </w:p>
    <w:p w14:paraId="4945971D" w14:textId="00E60847" w:rsidR="00625BEB" w:rsidRDefault="00625BEB">
      <w:pPr>
        <w:pStyle w:val="TOC2"/>
        <w:tabs>
          <w:tab w:val="left" w:pos="880"/>
          <w:tab w:val="right" w:leader="dot" w:pos="9016"/>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Governing Bodies</w:t>
      </w:r>
      <w:r>
        <w:rPr>
          <w:noProof/>
        </w:rPr>
        <w:tab/>
      </w:r>
      <w:r>
        <w:rPr>
          <w:noProof/>
        </w:rPr>
        <w:fldChar w:fldCharType="begin"/>
      </w:r>
      <w:r>
        <w:rPr>
          <w:noProof/>
        </w:rPr>
        <w:instrText xml:space="preserve"> PAGEREF _Toc95400154 \h </w:instrText>
      </w:r>
      <w:r>
        <w:rPr>
          <w:noProof/>
        </w:rPr>
      </w:r>
      <w:r>
        <w:rPr>
          <w:noProof/>
        </w:rPr>
        <w:fldChar w:fldCharType="separate"/>
      </w:r>
      <w:r>
        <w:rPr>
          <w:noProof/>
        </w:rPr>
        <w:t>8</w:t>
      </w:r>
      <w:r>
        <w:rPr>
          <w:noProof/>
        </w:rPr>
        <w:fldChar w:fldCharType="end"/>
      </w:r>
    </w:p>
    <w:p w14:paraId="0DC311F3" w14:textId="26A90106" w:rsidR="00625BEB" w:rsidRDefault="00625BEB">
      <w:pPr>
        <w:pStyle w:val="TOC2"/>
        <w:tabs>
          <w:tab w:val="left" w:pos="880"/>
          <w:tab w:val="right" w:leader="dot" w:pos="9016"/>
        </w:tabs>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Head Teacher</w:t>
      </w:r>
      <w:r>
        <w:rPr>
          <w:noProof/>
        </w:rPr>
        <w:tab/>
      </w:r>
      <w:r>
        <w:rPr>
          <w:noProof/>
        </w:rPr>
        <w:fldChar w:fldCharType="begin"/>
      </w:r>
      <w:r>
        <w:rPr>
          <w:noProof/>
        </w:rPr>
        <w:instrText xml:space="preserve"> PAGEREF _Toc95400155 \h </w:instrText>
      </w:r>
      <w:r>
        <w:rPr>
          <w:noProof/>
        </w:rPr>
      </w:r>
      <w:r>
        <w:rPr>
          <w:noProof/>
        </w:rPr>
        <w:fldChar w:fldCharType="separate"/>
      </w:r>
      <w:r>
        <w:rPr>
          <w:noProof/>
        </w:rPr>
        <w:t>9</w:t>
      </w:r>
      <w:r>
        <w:rPr>
          <w:noProof/>
        </w:rPr>
        <w:fldChar w:fldCharType="end"/>
      </w:r>
    </w:p>
    <w:p w14:paraId="0F9445A9" w14:textId="77E828A4" w:rsidR="00625BEB" w:rsidRDefault="00625BEB">
      <w:pPr>
        <w:pStyle w:val="TOC2"/>
        <w:tabs>
          <w:tab w:val="left" w:pos="880"/>
          <w:tab w:val="right" w:leader="dot" w:pos="9016"/>
        </w:tabs>
        <w:rPr>
          <w:rFonts w:asciiTheme="minorHAnsi" w:eastAsiaTheme="minorEastAsia" w:hAnsiTheme="minorHAnsi" w:cstheme="minorBidi"/>
          <w:noProof/>
          <w:szCs w:val="22"/>
        </w:rPr>
      </w:pPr>
      <w:r>
        <w:rPr>
          <w:noProof/>
        </w:rPr>
        <w:t>4.3.</w:t>
      </w:r>
      <w:r>
        <w:rPr>
          <w:rFonts w:asciiTheme="minorHAnsi" w:eastAsiaTheme="minorEastAsia" w:hAnsiTheme="minorHAnsi" w:cstheme="minorBidi"/>
          <w:noProof/>
          <w:szCs w:val="22"/>
        </w:rPr>
        <w:tab/>
      </w:r>
      <w:r>
        <w:rPr>
          <w:noProof/>
        </w:rPr>
        <w:t>Administration of Medication</w:t>
      </w:r>
      <w:r>
        <w:rPr>
          <w:noProof/>
        </w:rPr>
        <w:tab/>
      </w:r>
      <w:r>
        <w:rPr>
          <w:noProof/>
        </w:rPr>
        <w:fldChar w:fldCharType="begin"/>
      </w:r>
      <w:r>
        <w:rPr>
          <w:noProof/>
        </w:rPr>
        <w:instrText xml:space="preserve"> PAGEREF _Toc95400156 \h </w:instrText>
      </w:r>
      <w:r>
        <w:rPr>
          <w:noProof/>
        </w:rPr>
      </w:r>
      <w:r>
        <w:rPr>
          <w:noProof/>
        </w:rPr>
        <w:fldChar w:fldCharType="separate"/>
      </w:r>
      <w:r>
        <w:rPr>
          <w:noProof/>
        </w:rPr>
        <w:t>10</w:t>
      </w:r>
      <w:r>
        <w:rPr>
          <w:noProof/>
        </w:rPr>
        <w:fldChar w:fldCharType="end"/>
      </w:r>
    </w:p>
    <w:p w14:paraId="46412894" w14:textId="7EA59105" w:rsidR="00625BEB" w:rsidRDefault="00625BEB">
      <w:pPr>
        <w:pStyle w:val="TOC2"/>
        <w:tabs>
          <w:tab w:val="left" w:pos="880"/>
          <w:tab w:val="right" w:leader="dot" w:pos="9016"/>
        </w:tabs>
        <w:rPr>
          <w:rFonts w:asciiTheme="minorHAnsi" w:eastAsiaTheme="minorEastAsia" w:hAnsiTheme="minorHAnsi" w:cstheme="minorBidi"/>
          <w:noProof/>
          <w:szCs w:val="22"/>
        </w:rPr>
      </w:pPr>
      <w:r>
        <w:rPr>
          <w:noProof/>
        </w:rPr>
        <w:t>4.4.</w:t>
      </w:r>
      <w:r>
        <w:rPr>
          <w:rFonts w:asciiTheme="minorHAnsi" w:eastAsiaTheme="minorEastAsia" w:hAnsiTheme="minorHAnsi" w:cstheme="minorBidi"/>
          <w:noProof/>
          <w:szCs w:val="22"/>
        </w:rPr>
        <w:tab/>
      </w:r>
      <w:r>
        <w:rPr>
          <w:noProof/>
        </w:rPr>
        <w:t>School Staff</w:t>
      </w:r>
      <w:r>
        <w:rPr>
          <w:noProof/>
        </w:rPr>
        <w:tab/>
      </w:r>
      <w:r>
        <w:rPr>
          <w:noProof/>
        </w:rPr>
        <w:fldChar w:fldCharType="begin"/>
      </w:r>
      <w:r>
        <w:rPr>
          <w:noProof/>
        </w:rPr>
        <w:instrText xml:space="preserve"> PAGEREF _Toc95400157 \h </w:instrText>
      </w:r>
      <w:r>
        <w:rPr>
          <w:noProof/>
        </w:rPr>
      </w:r>
      <w:r>
        <w:rPr>
          <w:noProof/>
        </w:rPr>
        <w:fldChar w:fldCharType="separate"/>
      </w:r>
      <w:r>
        <w:rPr>
          <w:noProof/>
        </w:rPr>
        <w:t>12</w:t>
      </w:r>
      <w:r>
        <w:rPr>
          <w:noProof/>
        </w:rPr>
        <w:fldChar w:fldCharType="end"/>
      </w:r>
    </w:p>
    <w:p w14:paraId="4CBE9AD8" w14:textId="263BD2AA" w:rsidR="00625BEB" w:rsidRDefault="00625BEB">
      <w:pPr>
        <w:pStyle w:val="TOC2"/>
        <w:tabs>
          <w:tab w:val="left" w:pos="880"/>
          <w:tab w:val="right" w:leader="dot" w:pos="9016"/>
        </w:tabs>
        <w:rPr>
          <w:rFonts w:asciiTheme="minorHAnsi" w:eastAsiaTheme="minorEastAsia" w:hAnsiTheme="minorHAnsi" w:cstheme="minorBidi"/>
          <w:noProof/>
          <w:szCs w:val="22"/>
        </w:rPr>
      </w:pPr>
      <w:r>
        <w:rPr>
          <w:noProof/>
        </w:rPr>
        <w:t>4.5.</w:t>
      </w:r>
      <w:r>
        <w:rPr>
          <w:rFonts w:asciiTheme="minorHAnsi" w:eastAsiaTheme="minorEastAsia" w:hAnsiTheme="minorHAnsi" w:cstheme="minorBidi"/>
          <w:noProof/>
          <w:szCs w:val="22"/>
        </w:rPr>
        <w:tab/>
      </w:r>
      <w:r>
        <w:rPr>
          <w:noProof/>
        </w:rPr>
        <w:t>School Nurses</w:t>
      </w:r>
      <w:r>
        <w:rPr>
          <w:noProof/>
        </w:rPr>
        <w:tab/>
      </w:r>
      <w:r>
        <w:rPr>
          <w:noProof/>
        </w:rPr>
        <w:fldChar w:fldCharType="begin"/>
      </w:r>
      <w:r>
        <w:rPr>
          <w:noProof/>
        </w:rPr>
        <w:instrText xml:space="preserve"> PAGEREF _Toc95400158 \h </w:instrText>
      </w:r>
      <w:r>
        <w:rPr>
          <w:noProof/>
        </w:rPr>
      </w:r>
      <w:r>
        <w:rPr>
          <w:noProof/>
        </w:rPr>
        <w:fldChar w:fldCharType="separate"/>
      </w:r>
      <w:r>
        <w:rPr>
          <w:noProof/>
        </w:rPr>
        <w:t>13</w:t>
      </w:r>
      <w:r>
        <w:rPr>
          <w:noProof/>
        </w:rPr>
        <w:fldChar w:fldCharType="end"/>
      </w:r>
    </w:p>
    <w:p w14:paraId="47472B95" w14:textId="23D97DF5" w:rsidR="00625BEB" w:rsidRDefault="00625BEB">
      <w:pPr>
        <w:pStyle w:val="TOC2"/>
        <w:tabs>
          <w:tab w:val="left" w:pos="880"/>
          <w:tab w:val="right" w:leader="dot" w:pos="9016"/>
        </w:tabs>
        <w:rPr>
          <w:rFonts w:asciiTheme="minorHAnsi" w:eastAsiaTheme="minorEastAsia" w:hAnsiTheme="minorHAnsi" w:cstheme="minorBidi"/>
          <w:noProof/>
          <w:szCs w:val="22"/>
        </w:rPr>
      </w:pPr>
      <w:r>
        <w:rPr>
          <w:noProof/>
        </w:rPr>
        <w:t>4.6.</w:t>
      </w:r>
      <w:r>
        <w:rPr>
          <w:rFonts w:asciiTheme="minorHAnsi" w:eastAsiaTheme="minorEastAsia" w:hAnsiTheme="minorHAnsi" w:cstheme="minorBidi"/>
          <w:noProof/>
          <w:szCs w:val="22"/>
        </w:rPr>
        <w:tab/>
      </w:r>
      <w:r>
        <w:rPr>
          <w:noProof/>
        </w:rPr>
        <w:t>Other Healthcare Professionals</w:t>
      </w:r>
      <w:r>
        <w:rPr>
          <w:noProof/>
        </w:rPr>
        <w:tab/>
      </w:r>
      <w:r>
        <w:rPr>
          <w:noProof/>
        </w:rPr>
        <w:fldChar w:fldCharType="begin"/>
      </w:r>
      <w:r>
        <w:rPr>
          <w:noProof/>
        </w:rPr>
        <w:instrText xml:space="preserve"> PAGEREF _Toc95400168 \h </w:instrText>
      </w:r>
      <w:r>
        <w:rPr>
          <w:noProof/>
        </w:rPr>
      </w:r>
      <w:r>
        <w:rPr>
          <w:noProof/>
        </w:rPr>
        <w:fldChar w:fldCharType="separate"/>
      </w:r>
      <w:r>
        <w:rPr>
          <w:noProof/>
        </w:rPr>
        <w:t>13</w:t>
      </w:r>
      <w:r>
        <w:rPr>
          <w:noProof/>
        </w:rPr>
        <w:fldChar w:fldCharType="end"/>
      </w:r>
    </w:p>
    <w:p w14:paraId="105FC82D" w14:textId="78B3546A" w:rsidR="00625BEB" w:rsidRDefault="00625BEB">
      <w:pPr>
        <w:pStyle w:val="TOC2"/>
        <w:tabs>
          <w:tab w:val="left" w:pos="880"/>
          <w:tab w:val="right" w:leader="dot" w:pos="9016"/>
        </w:tabs>
        <w:rPr>
          <w:rFonts w:asciiTheme="minorHAnsi" w:eastAsiaTheme="minorEastAsia" w:hAnsiTheme="minorHAnsi" w:cstheme="minorBidi"/>
          <w:noProof/>
          <w:szCs w:val="22"/>
        </w:rPr>
      </w:pPr>
      <w:r>
        <w:rPr>
          <w:noProof/>
        </w:rPr>
        <w:t>4.7.</w:t>
      </w:r>
      <w:r>
        <w:rPr>
          <w:rFonts w:asciiTheme="minorHAnsi" w:eastAsiaTheme="minorEastAsia" w:hAnsiTheme="minorHAnsi" w:cstheme="minorBidi"/>
          <w:noProof/>
          <w:szCs w:val="22"/>
        </w:rPr>
        <w:tab/>
      </w:r>
      <w:r>
        <w:rPr>
          <w:noProof/>
        </w:rPr>
        <w:t>Parents</w:t>
      </w:r>
      <w:r>
        <w:rPr>
          <w:noProof/>
        </w:rPr>
        <w:tab/>
      </w:r>
      <w:r>
        <w:rPr>
          <w:noProof/>
        </w:rPr>
        <w:fldChar w:fldCharType="begin"/>
      </w:r>
      <w:r>
        <w:rPr>
          <w:noProof/>
        </w:rPr>
        <w:instrText xml:space="preserve"> PAGEREF _Toc95400169 \h </w:instrText>
      </w:r>
      <w:r>
        <w:rPr>
          <w:noProof/>
        </w:rPr>
      </w:r>
      <w:r>
        <w:rPr>
          <w:noProof/>
        </w:rPr>
        <w:fldChar w:fldCharType="separate"/>
      </w:r>
      <w:r>
        <w:rPr>
          <w:noProof/>
        </w:rPr>
        <w:t>14</w:t>
      </w:r>
      <w:r>
        <w:rPr>
          <w:noProof/>
        </w:rPr>
        <w:fldChar w:fldCharType="end"/>
      </w:r>
    </w:p>
    <w:p w14:paraId="458F200B" w14:textId="444F1294" w:rsidR="00625BEB" w:rsidRDefault="00625BEB">
      <w:pPr>
        <w:pStyle w:val="TOC2"/>
        <w:tabs>
          <w:tab w:val="left" w:pos="880"/>
          <w:tab w:val="right" w:leader="dot" w:pos="9016"/>
        </w:tabs>
        <w:rPr>
          <w:rFonts w:asciiTheme="minorHAnsi" w:eastAsiaTheme="minorEastAsia" w:hAnsiTheme="minorHAnsi" w:cstheme="minorBidi"/>
          <w:noProof/>
          <w:szCs w:val="22"/>
        </w:rPr>
      </w:pPr>
      <w:r>
        <w:rPr>
          <w:noProof/>
        </w:rPr>
        <w:t>4.8.</w:t>
      </w:r>
      <w:r>
        <w:rPr>
          <w:rFonts w:asciiTheme="minorHAnsi" w:eastAsiaTheme="minorEastAsia" w:hAnsiTheme="minorHAnsi" w:cstheme="minorBidi"/>
          <w:noProof/>
          <w:szCs w:val="22"/>
        </w:rPr>
        <w:tab/>
      </w:r>
      <w:r>
        <w:rPr>
          <w:noProof/>
        </w:rPr>
        <w:t>Pupils</w:t>
      </w:r>
      <w:r>
        <w:rPr>
          <w:noProof/>
        </w:rPr>
        <w:tab/>
      </w:r>
      <w:r>
        <w:rPr>
          <w:noProof/>
        </w:rPr>
        <w:fldChar w:fldCharType="begin"/>
      </w:r>
      <w:r>
        <w:rPr>
          <w:noProof/>
        </w:rPr>
        <w:instrText xml:space="preserve"> PAGEREF _Toc95400170 \h </w:instrText>
      </w:r>
      <w:r>
        <w:rPr>
          <w:noProof/>
        </w:rPr>
      </w:r>
      <w:r>
        <w:rPr>
          <w:noProof/>
        </w:rPr>
        <w:fldChar w:fldCharType="separate"/>
      </w:r>
      <w:r>
        <w:rPr>
          <w:noProof/>
        </w:rPr>
        <w:t>14</w:t>
      </w:r>
      <w:r>
        <w:rPr>
          <w:noProof/>
        </w:rPr>
        <w:fldChar w:fldCharType="end"/>
      </w:r>
    </w:p>
    <w:p w14:paraId="1ECD1A98" w14:textId="5BBD6838" w:rsidR="00625BEB" w:rsidRDefault="00625BEB">
      <w:pPr>
        <w:pStyle w:val="TOC2"/>
        <w:tabs>
          <w:tab w:val="left" w:pos="880"/>
          <w:tab w:val="right" w:leader="dot" w:pos="9016"/>
        </w:tabs>
        <w:rPr>
          <w:rFonts w:asciiTheme="minorHAnsi" w:eastAsiaTheme="minorEastAsia" w:hAnsiTheme="minorHAnsi" w:cstheme="minorBidi"/>
          <w:noProof/>
          <w:szCs w:val="22"/>
        </w:rPr>
      </w:pPr>
      <w:r>
        <w:rPr>
          <w:noProof/>
        </w:rPr>
        <w:t>4.9.</w:t>
      </w:r>
      <w:r>
        <w:rPr>
          <w:rFonts w:asciiTheme="minorHAnsi" w:eastAsiaTheme="minorEastAsia" w:hAnsiTheme="minorHAnsi" w:cstheme="minorBidi"/>
          <w:noProof/>
          <w:szCs w:val="22"/>
        </w:rPr>
        <w:tab/>
      </w:r>
      <w:r>
        <w:rPr>
          <w:noProof/>
        </w:rPr>
        <w:t>Local Authorities</w:t>
      </w:r>
      <w:r>
        <w:rPr>
          <w:noProof/>
        </w:rPr>
        <w:tab/>
      </w:r>
      <w:r>
        <w:rPr>
          <w:noProof/>
        </w:rPr>
        <w:fldChar w:fldCharType="begin"/>
      </w:r>
      <w:r>
        <w:rPr>
          <w:noProof/>
        </w:rPr>
        <w:instrText xml:space="preserve"> PAGEREF _Toc95400171 \h </w:instrText>
      </w:r>
      <w:r>
        <w:rPr>
          <w:noProof/>
        </w:rPr>
      </w:r>
      <w:r>
        <w:rPr>
          <w:noProof/>
        </w:rPr>
        <w:fldChar w:fldCharType="separate"/>
      </w:r>
      <w:r>
        <w:rPr>
          <w:noProof/>
        </w:rPr>
        <w:t>14</w:t>
      </w:r>
      <w:r>
        <w:rPr>
          <w:noProof/>
        </w:rPr>
        <w:fldChar w:fldCharType="end"/>
      </w:r>
    </w:p>
    <w:p w14:paraId="3D81EF78" w14:textId="01FAD608" w:rsidR="00625BEB" w:rsidRDefault="00625BEB">
      <w:pPr>
        <w:pStyle w:val="TOC2"/>
        <w:tabs>
          <w:tab w:val="left" w:pos="1100"/>
          <w:tab w:val="right" w:leader="dot" w:pos="9016"/>
        </w:tabs>
        <w:rPr>
          <w:rFonts w:asciiTheme="minorHAnsi" w:eastAsiaTheme="minorEastAsia" w:hAnsiTheme="minorHAnsi" w:cstheme="minorBidi"/>
          <w:noProof/>
          <w:szCs w:val="22"/>
        </w:rPr>
      </w:pPr>
      <w:r>
        <w:rPr>
          <w:noProof/>
        </w:rPr>
        <w:t>4.10.</w:t>
      </w:r>
      <w:r>
        <w:rPr>
          <w:rFonts w:asciiTheme="minorHAnsi" w:eastAsiaTheme="minorEastAsia" w:hAnsiTheme="minorHAnsi" w:cstheme="minorBidi"/>
          <w:noProof/>
          <w:szCs w:val="22"/>
        </w:rPr>
        <w:tab/>
      </w:r>
      <w:r>
        <w:rPr>
          <w:noProof/>
        </w:rPr>
        <w:t>Providers of Health Services</w:t>
      </w:r>
      <w:r>
        <w:rPr>
          <w:noProof/>
        </w:rPr>
        <w:tab/>
      </w:r>
      <w:r>
        <w:rPr>
          <w:noProof/>
        </w:rPr>
        <w:fldChar w:fldCharType="begin"/>
      </w:r>
      <w:r>
        <w:rPr>
          <w:noProof/>
        </w:rPr>
        <w:instrText xml:space="preserve"> PAGEREF _Toc95400172 \h </w:instrText>
      </w:r>
      <w:r>
        <w:rPr>
          <w:noProof/>
        </w:rPr>
      </w:r>
      <w:r>
        <w:rPr>
          <w:noProof/>
        </w:rPr>
        <w:fldChar w:fldCharType="separate"/>
      </w:r>
      <w:r>
        <w:rPr>
          <w:noProof/>
        </w:rPr>
        <w:t>15</w:t>
      </w:r>
      <w:r>
        <w:rPr>
          <w:noProof/>
        </w:rPr>
        <w:fldChar w:fldCharType="end"/>
      </w:r>
    </w:p>
    <w:p w14:paraId="3CCC958D" w14:textId="32D279F0" w:rsidR="00625BEB" w:rsidRDefault="00625BEB">
      <w:pPr>
        <w:pStyle w:val="TOC2"/>
        <w:tabs>
          <w:tab w:val="left" w:pos="1100"/>
          <w:tab w:val="right" w:leader="dot" w:pos="9016"/>
        </w:tabs>
        <w:rPr>
          <w:rFonts w:asciiTheme="minorHAnsi" w:eastAsiaTheme="minorEastAsia" w:hAnsiTheme="minorHAnsi" w:cstheme="minorBidi"/>
          <w:noProof/>
          <w:szCs w:val="22"/>
        </w:rPr>
      </w:pPr>
      <w:r>
        <w:rPr>
          <w:noProof/>
        </w:rPr>
        <w:t>4.11.</w:t>
      </w:r>
      <w:r>
        <w:rPr>
          <w:rFonts w:asciiTheme="minorHAnsi" w:eastAsiaTheme="minorEastAsia" w:hAnsiTheme="minorHAnsi" w:cstheme="minorBidi"/>
          <w:noProof/>
          <w:szCs w:val="22"/>
        </w:rPr>
        <w:tab/>
      </w:r>
      <w:r>
        <w:rPr>
          <w:noProof/>
        </w:rPr>
        <w:t>Clinical Commissioning Groups (CCGs)</w:t>
      </w:r>
      <w:r>
        <w:rPr>
          <w:noProof/>
        </w:rPr>
        <w:tab/>
      </w:r>
      <w:r>
        <w:rPr>
          <w:noProof/>
        </w:rPr>
        <w:fldChar w:fldCharType="begin"/>
      </w:r>
      <w:r>
        <w:rPr>
          <w:noProof/>
        </w:rPr>
        <w:instrText xml:space="preserve"> PAGEREF _Toc95400173 \h </w:instrText>
      </w:r>
      <w:r>
        <w:rPr>
          <w:noProof/>
        </w:rPr>
      </w:r>
      <w:r>
        <w:rPr>
          <w:noProof/>
        </w:rPr>
        <w:fldChar w:fldCharType="separate"/>
      </w:r>
      <w:r>
        <w:rPr>
          <w:noProof/>
        </w:rPr>
        <w:t>15</w:t>
      </w:r>
      <w:r>
        <w:rPr>
          <w:noProof/>
        </w:rPr>
        <w:fldChar w:fldCharType="end"/>
      </w:r>
    </w:p>
    <w:p w14:paraId="0F921C97" w14:textId="15D87930" w:rsidR="00625BEB" w:rsidRDefault="00625BEB">
      <w:pPr>
        <w:pStyle w:val="TOC1"/>
        <w:tabs>
          <w:tab w:val="left" w:pos="480"/>
          <w:tab w:val="right" w:leader="dot" w:pos="9016"/>
        </w:tabs>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Administration of Medication</w:t>
      </w:r>
      <w:r>
        <w:rPr>
          <w:noProof/>
        </w:rPr>
        <w:tab/>
      </w:r>
      <w:r>
        <w:rPr>
          <w:noProof/>
        </w:rPr>
        <w:fldChar w:fldCharType="begin"/>
      </w:r>
      <w:r>
        <w:rPr>
          <w:noProof/>
        </w:rPr>
        <w:instrText xml:space="preserve"> PAGEREF _Toc95400174 \h </w:instrText>
      </w:r>
      <w:r>
        <w:rPr>
          <w:noProof/>
        </w:rPr>
      </w:r>
      <w:r>
        <w:rPr>
          <w:noProof/>
        </w:rPr>
        <w:fldChar w:fldCharType="separate"/>
      </w:r>
      <w:r>
        <w:rPr>
          <w:noProof/>
        </w:rPr>
        <w:t>16</w:t>
      </w:r>
      <w:r>
        <w:rPr>
          <w:noProof/>
        </w:rPr>
        <w:fldChar w:fldCharType="end"/>
      </w:r>
    </w:p>
    <w:p w14:paraId="735F8294" w14:textId="3AABA79D" w:rsidR="00625BEB" w:rsidRDefault="00625BEB">
      <w:pPr>
        <w:pStyle w:val="TOC2"/>
        <w:tabs>
          <w:tab w:val="left" w:pos="880"/>
          <w:tab w:val="right" w:leader="dot" w:pos="9016"/>
        </w:tabs>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rPr>
        <w:t>Non-Prescribed Medication</w:t>
      </w:r>
      <w:r>
        <w:rPr>
          <w:noProof/>
        </w:rPr>
        <w:tab/>
      </w:r>
      <w:r>
        <w:rPr>
          <w:noProof/>
        </w:rPr>
        <w:fldChar w:fldCharType="begin"/>
      </w:r>
      <w:r>
        <w:rPr>
          <w:noProof/>
        </w:rPr>
        <w:instrText xml:space="preserve"> PAGEREF _Toc95400175 \h </w:instrText>
      </w:r>
      <w:r>
        <w:rPr>
          <w:noProof/>
        </w:rPr>
      </w:r>
      <w:r>
        <w:rPr>
          <w:noProof/>
        </w:rPr>
        <w:fldChar w:fldCharType="separate"/>
      </w:r>
      <w:r>
        <w:rPr>
          <w:noProof/>
        </w:rPr>
        <w:t>16</w:t>
      </w:r>
      <w:r>
        <w:rPr>
          <w:noProof/>
        </w:rPr>
        <w:fldChar w:fldCharType="end"/>
      </w:r>
    </w:p>
    <w:p w14:paraId="32214AAC" w14:textId="5F6A2AC8" w:rsidR="00625BEB" w:rsidRDefault="00625BEB">
      <w:pPr>
        <w:pStyle w:val="TOC2"/>
        <w:tabs>
          <w:tab w:val="left" w:pos="880"/>
          <w:tab w:val="right" w:leader="dot" w:pos="9016"/>
        </w:tabs>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Prescribed Medication</w:t>
      </w:r>
      <w:r>
        <w:rPr>
          <w:noProof/>
        </w:rPr>
        <w:tab/>
      </w:r>
      <w:r>
        <w:rPr>
          <w:noProof/>
        </w:rPr>
        <w:fldChar w:fldCharType="begin"/>
      </w:r>
      <w:r>
        <w:rPr>
          <w:noProof/>
        </w:rPr>
        <w:instrText xml:space="preserve"> PAGEREF _Toc95400176 \h </w:instrText>
      </w:r>
      <w:r>
        <w:rPr>
          <w:noProof/>
        </w:rPr>
      </w:r>
      <w:r>
        <w:rPr>
          <w:noProof/>
        </w:rPr>
        <w:fldChar w:fldCharType="separate"/>
      </w:r>
      <w:r>
        <w:rPr>
          <w:noProof/>
        </w:rPr>
        <w:t>17</w:t>
      </w:r>
      <w:r>
        <w:rPr>
          <w:noProof/>
        </w:rPr>
        <w:fldChar w:fldCharType="end"/>
      </w:r>
    </w:p>
    <w:p w14:paraId="423A7955" w14:textId="13A2E1B6" w:rsidR="00625BEB" w:rsidRDefault="00625BEB">
      <w:pPr>
        <w:pStyle w:val="TOC2"/>
        <w:tabs>
          <w:tab w:val="left" w:pos="880"/>
          <w:tab w:val="right" w:leader="dot" w:pos="9016"/>
        </w:tabs>
        <w:rPr>
          <w:rFonts w:asciiTheme="minorHAnsi" w:eastAsiaTheme="minorEastAsia" w:hAnsiTheme="minorHAnsi" w:cstheme="minorBidi"/>
          <w:noProof/>
          <w:szCs w:val="22"/>
        </w:rPr>
      </w:pPr>
      <w:r>
        <w:rPr>
          <w:noProof/>
        </w:rPr>
        <w:t>6.3.</w:t>
      </w:r>
      <w:r>
        <w:rPr>
          <w:rFonts w:asciiTheme="minorHAnsi" w:eastAsiaTheme="minorEastAsia" w:hAnsiTheme="minorHAnsi" w:cstheme="minorBidi"/>
          <w:noProof/>
          <w:szCs w:val="22"/>
        </w:rPr>
        <w:tab/>
      </w:r>
      <w:r>
        <w:rPr>
          <w:noProof/>
        </w:rPr>
        <w:t>Storing Medicines</w:t>
      </w:r>
      <w:r>
        <w:rPr>
          <w:noProof/>
        </w:rPr>
        <w:tab/>
      </w:r>
      <w:r>
        <w:rPr>
          <w:noProof/>
        </w:rPr>
        <w:fldChar w:fldCharType="begin"/>
      </w:r>
      <w:r>
        <w:rPr>
          <w:noProof/>
        </w:rPr>
        <w:instrText xml:space="preserve"> PAGEREF _Toc95400177 \h </w:instrText>
      </w:r>
      <w:r>
        <w:rPr>
          <w:noProof/>
        </w:rPr>
      </w:r>
      <w:r>
        <w:rPr>
          <w:noProof/>
        </w:rPr>
        <w:fldChar w:fldCharType="separate"/>
      </w:r>
      <w:r>
        <w:rPr>
          <w:noProof/>
        </w:rPr>
        <w:t>18</w:t>
      </w:r>
      <w:r>
        <w:rPr>
          <w:noProof/>
        </w:rPr>
        <w:fldChar w:fldCharType="end"/>
      </w:r>
    </w:p>
    <w:p w14:paraId="584D8B58" w14:textId="4B42D7B9" w:rsidR="00625BEB" w:rsidRDefault="00625BEB">
      <w:pPr>
        <w:pStyle w:val="TOC2"/>
        <w:tabs>
          <w:tab w:val="left" w:pos="880"/>
          <w:tab w:val="right" w:leader="dot" w:pos="9016"/>
        </w:tabs>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rPr>
        <w:t>Controlled Drugs</w:t>
      </w:r>
      <w:r>
        <w:rPr>
          <w:noProof/>
        </w:rPr>
        <w:tab/>
      </w:r>
      <w:r>
        <w:rPr>
          <w:noProof/>
        </w:rPr>
        <w:fldChar w:fldCharType="begin"/>
      </w:r>
      <w:r>
        <w:rPr>
          <w:noProof/>
        </w:rPr>
        <w:instrText xml:space="preserve"> PAGEREF _Toc95400178 \h </w:instrText>
      </w:r>
      <w:r>
        <w:rPr>
          <w:noProof/>
        </w:rPr>
      </w:r>
      <w:r>
        <w:rPr>
          <w:noProof/>
        </w:rPr>
        <w:fldChar w:fldCharType="separate"/>
      </w:r>
      <w:r>
        <w:rPr>
          <w:noProof/>
        </w:rPr>
        <w:t>19</w:t>
      </w:r>
      <w:r>
        <w:rPr>
          <w:noProof/>
        </w:rPr>
        <w:fldChar w:fldCharType="end"/>
      </w:r>
    </w:p>
    <w:p w14:paraId="31E7842A" w14:textId="555120A2" w:rsidR="00625BEB" w:rsidRDefault="00625BEB">
      <w:pPr>
        <w:pStyle w:val="TOC2"/>
        <w:tabs>
          <w:tab w:val="left" w:pos="880"/>
          <w:tab w:val="right" w:leader="dot" w:pos="9016"/>
        </w:tabs>
        <w:rPr>
          <w:rFonts w:asciiTheme="minorHAnsi" w:eastAsiaTheme="minorEastAsia" w:hAnsiTheme="minorHAnsi" w:cstheme="minorBidi"/>
          <w:noProof/>
          <w:szCs w:val="22"/>
        </w:rPr>
      </w:pPr>
      <w:r>
        <w:rPr>
          <w:noProof/>
        </w:rPr>
        <w:t>6.5.</w:t>
      </w:r>
      <w:r>
        <w:rPr>
          <w:rFonts w:asciiTheme="minorHAnsi" w:eastAsiaTheme="minorEastAsia" w:hAnsiTheme="minorHAnsi" w:cstheme="minorBidi"/>
          <w:noProof/>
          <w:szCs w:val="22"/>
        </w:rPr>
        <w:tab/>
      </w:r>
      <w:r>
        <w:rPr>
          <w:noProof/>
        </w:rPr>
        <w:t>Regular Injection</w:t>
      </w:r>
      <w:r>
        <w:rPr>
          <w:noProof/>
        </w:rPr>
        <w:tab/>
      </w:r>
      <w:r>
        <w:rPr>
          <w:noProof/>
        </w:rPr>
        <w:fldChar w:fldCharType="begin"/>
      </w:r>
      <w:r>
        <w:rPr>
          <w:noProof/>
        </w:rPr>
        <w:instrText xml:space="preserve"> PAGEREF _Toc95400179 \h </w:instrText>
      </w:r>
      <w:r>
        <w:rPr>
          <w:noProof/>
        </w:rPr>
      </w:r>
      <w:r>
        <w:rPr>
          <w:noProof/>
        </w:rPr>
        <w:fldChar w:fldCharType="separate"/>
      </w:r>
      <w:r>
        <w:rPr>
          <w:noProof/>
        </w:rPr>
        <w:t>19</w:t>
      </w:r>
      <w:r>
        <w:rPr>
          <w:noProof/>
        </w:rPr>
        <w:fldChar w:fldCharType="end"/>
      </w:r>
    </w:p>
    <w:p w14:paraId="19C606E4" w14:textId="0CFB4985" w:rsidR="00625BEB" w:rsidRDefault="00625BEB">
      <w:pPr>
        <w:pStyle w:val="TOC2"/>
        <w:tabs>
          <w:tab w:val="left" w:pos="880"/>
          <w:tab w:val="right" w:leader="dot" w:pos="9016"/>
        </w:tabs>
        <w:rPr>
          <w:rFonts w:asciiTheme="minorHAnsi" w:eastAsiaTheme="minorEastAsia" w:hAnsiTheme="minorHAnsi" w:cstheme="minorBidi"/>
          <w:noProof/>
          <w:szCs w:val="22"/>
        </w:rPr>
      </w:pPr>
      <w:r>
        <w:rPr>
          <w:noProof/>
        </w:rPr>
        <w:t>6.6.</w:t>
      </w:r>
      <w:r>
        <w:rPr>
          <w:rFonts w:asciiTheme="minorHAnsi" w:eastAsiaTheme="minorEastAsia" w:hAnsiTheme="minorHAnsi" w:cstheme="minorBidi"/>
          <w:noProof/>
          <w:szCs w:val="22"/>
        </w:rPr>
        <w:tab/>
      </w:r>
      <w:r>
        <w:rPr>
          <w:noProof/>
        </w:rPr>
        <w:t>Self-Management</w:t>
      </w:r>
      <w:r>
        <w:rPr>
          <w:noProof/>
        </w:rPr>
        <w:tab/>
      </w:r>
      <w:r>
        <w:rPr>
          <w:noProof/>
        </w:rPr>
        <w:fldChar w:fldCharType="begin"/>
      </w:r>
      <w:r>
        <w:rPr>
          <w:noProof/>
        </w:rPr>
        <w:instrText xml:space="preserve"> PAGEREF _Toc95400180 \h </w:instrText>
      </w:r>
      <w:r>
        <w:rPr>
          <w:noProof/>
        </w:rPr>
      </w:r>
      <w:r>
        <w:rPr>
          <w:noProof/>
        </w:rPr>
        <w:fldChar w:fldCharType="separate"/>
      </w:r>
      <w:r>
        <w:rPr>
          <w:noProof/>
        </w:rPr>
        <w:t>20</w:t>
      </w:r>
      <w:r>
        <w:rPr>
          <w:noProof/>
        </w:rPr>
        <w:fldChar w:fldCharType="end"/>
      </w:r>
    </w:p>
    <w:p w14:paraId="5D03252E" w14:textId="0A996394" w:rsidR="00625BEB" w:rsidRDefault="00625BEB">
      <w:pPr>
        <w:pStyle w:val="TOC2"/>
        <w:tabs>
          <w:tab w:val="left" w:pos="880"/>
          <w:tab w:val="right" w:leader="dot" w:pos="9016"/>
        </w:tabs>
        <w:rPr>
          <w:rFonts w:asciiTheme="minorHAnsi" w:eastAsiaTheme="minorEastAsia" w:hAnsiTheme="minorHAnsi" w:cstheme="minorBidi"/>
          <w:noProof/>
          <w:szCs w:val="22"/>
        </w:rPr>
      </w:pPr>
      <w:r>
        <w:rPr>
          <w:noProof/>
        </w:rPr>
        <w:lastRenderedPageBreak/>
        <w:t>6.7.</w:t>
      </w:r>
      <w:r>
        <w:rPr>
          <w:rFonts w:asciiTheme="minorHAnsi" w:eastAsiaTheme="minorEastAsia" w:hAnsiTheme="minorHAnsi" w:cstheme="minorBidi"/>
          <w:noProof/>
          <w:szCs w:val="22"/>
        </w:rPr>
        <w:tab/>
      </w:r>
      <w:r>
        <w:rPr>
          <w:noProof/>
        </w:rPr>
        <w:t>Children Requiring Emergency Medication</w:t>
      </w:r>
      <w:r>
        <w:rPr>
          <w:noProof/>
        </w:rPr>
        <w:tab/>
      </w:r>
      <w:r>
        <w:rPr>
          <w:noProof/>
        </w:rPr>
        <w:fldChar w:fldCharType="begin"/>
      </w:r>
      <w:r>
        <w:rPr>
          <w:noProof/>
        </w:rPr>
        <w:instrText xml:space="preserve"> PAGEREF _Toc95400181 \h </w:instrText>
      </w:r>
      <w:r>
        <w:rPr>
          <w:noProof/>
        </w:rPr>
      </w:r>
      <w:r>
        <w:rPr>
          <w:noProof/>
        </w:rPr>
        <w:fldChar w:fldCharType="separate"/>
      </w:r>
      <w:r>
        <w:rPr>
          <w:noProof/>
        </w:rPr>
        <w:t>20</w:t>
      </w:r>
      <w:r>
        <w:rPr>
          <w:noProof/>
        </w:rPr>
        <w:fldChar w:fldCharType="end"/>
      </w:r>
    </w:p>
    <w:p w14:paraId="5CB63312" w14:textId="7442F3F6" w:rsidR="00625BEB" w:rsidRDefault="00625BEB">
      <w:pPr>
        <w:pStyle w:val="TOC2"/>
        <w:tabs>
          <w:tab w:val="left" w:pos="880"/>
          <w:tab w:val="right" w:leader="dot" w:pos="9016"/>
        </w:tabs>
        <w:rPr>
          <w:rFonts w:asciiTheme="minorHAnsi" w:eastAsiaTheme="minorEastAsia" w:hAnsiTheme="minorHAnsi" w:cstheme="minorBidi"/>
          <w:noProof/>
          <w:szCs w:val="22"/>
        </w:rPr>
      </w:pPr>
      <w:r>
        <w:rPr>
          <w:noProof/>
        </w:rPr>
        <w:t>6.8.</w:t>
      </w:r>
      <w:r>
        <w:rPr>
          <w:rFonts w:asciiTheme="minorHAnsi" w:eastAsiaTheme="minorEastAsia" w:hAnsiTheme="minorHAnsi" w:cstheme="minorBidi"/>
          <w:noProof/>
          <w:szCs w:val="22"/>
        </w:rPr>
        <w:tab/>
      </w:r>
      <w:r>
        <w:rPr>
          <w:noProof/>
        </w:rPr>
        <w:t>Transport of Medication</w:t>
      </w:r>
      <w:r>
        <w:rPr>
          <w:noProof/>
        </w:rPr>
        <w:tab/>
      </w:r>
      <w:r>
        <w:rPr>
          <w:noProof/>
        </w:rPr>
        <w:fldChar w:fldCharType="begin"/>
      </w:r>
      <w:r>
        <w:rPr>
          <w:noProof/>
        </w:rPr>
        <w:instrText xml:space="preserve"> PAGEREF _Toc95400182 \h </w:instrText>
      </w:r>
      <w:r>
        <w:rPr>
          <w:noProof/>
        </w:rPr>
      </w:r>
      <w:r>
        <w:rPr>
          <w:noProof/>
        </w:rPr>
        <w:fldChar w:fldCharType="separate"/>
      </w:r>
      <w:r>
        <w:rPr>
          <w:noProof/>
        </w:rPr>
        <w:t>20</w:t>
      </w:r>
      <w:r>
        <w:rPr>
          <w:noProof/>
        </w:rPr>
        <w:fldChar w:fldCharType="end"/>
      </w:r>
    </w:p>
    <w:p w14:paraId="54D21FD1" w14:textId="02FC223B" w:rsidR="00625BEB" w:rsidRDefault="00625BEB">
      <w:pPr>
        <w:pStyle w:val="TOC2"/>
        <w:tabs>
          <w:tab w:val="left" w:pos="880"/>
          <w:tab w:val="right" w:leader="dot" w:pos="9016"/>
        </w:tabs>
        <w:rPr>
          <w:rFonts w:asciiTheme="minorHAnsi" w:eastAsiaTheme="minorEastAsia" w:hAnsiTheme="minorHAnsi" w:cstheme="minorBidi"/>
          <w:noProof/>
          <w:szCs w:val="22"/>
        </w:rPr>
      </w:pPr>
      <w:r>
        <w:rPr>
          <w:noProof/>
        </w:rPr>
        <w:t>6.9.</w:t>
      </w:r>
      <w:r>
        <w:rPr>
          <w:rFonts w:asciiTheme="minorHAnsi" w:eastAsiaTheme="minorEastAsia" w:hAnsiTheme="minorHAnsi" w:cstheme="minorBidi"/>
          <w:noProof/>
          <w:szCs w:val="22"/>
        </w:rPr>
        <w:tab/>
      </w:r>
      <w:r>
        <w:rPr>
          <w:noProof/>
        </w:rPr>
        <w:t>Disposal of Medicines</w:t>
      </w:r>
      <w:r>
        <w:rPr>
          <w:noProof/>
        </w:rPr>
        <w:tab/>
      </w:r>
      <w:r>
        <w:rPr>
          <w:noProof/>
        </w:rPr>
        <w:fldChar w:fldCharType="begin"/>
      </w:r>
      <w:r>
        <w:rPr>
          <w:noProof/>
        </w:rPr>
        <w:instrText xml:space="preserve"> PAGEREF _Toc95400183 \h </w:instrText>
      </w:r>
      <w:r>
        <w:rPr>
          <w:noProof/>
        </w:rPr>
      </w:r>
      <w:r>
        <w:rPr>
          <w:noProof/>
        </w:rPr>
        <w:fldChar w:fldCharType="separate"/>
      </w:r>
      <w:r>
        <w:rPr>
          <w:noProof/>
        </w:rPr>
        <w:t>20</w:t>
      </w:r>
      <w:r>
        <w:rPr>
          <w:noProof/>
        </w:rPr>
        <w:fldChar w:fldCharType="end"/>
      </w:r>
    </w:p>
    <w:p w14:paraId="1C1B6C72" w14:textId="21FAFFBB" w:rsidR="00625BEB" w:rsidRDefault="00625BEB">
      <w:pPr>
        <w:pStyle w:val="TOC2"/>
        <w:tabs>
          <w:tab w:val="left" w:pos="1100"/>
          <w:tab w:val="right" w:leader="dot" w:pos="9016"/>
        </w:tabs>
        <w:rPr>
          <w:rFonts w:asciiTheme="minorHAnsi" w:eastAsiaTheme="minorEastAsia" w:hAnsiTheme="minorHAnsi" w:cstheme="minorBidi"/>
          <w:noProof/>
          <w:szCs w:val="22"/>
        </w:rPr>
      </w:pPr>
      <w:r>
        <w:rPr>
          <w:noProof/>
        </w:rPr>
        <w:t>6.10.</w:t>
      </w:r>
      <w:r>
        <w:rPr>
          <w:rFonts w:asciiTheme="minorHAnsi" w:eastAsiaTheme="minorEastAsia" w:hAnsiTheme="minorHAnsi" w:cstheme="minorBidi"/>
          <w:noProof/>
          <w:szCs w:val="22"/>
        </w:rPr>
        <w:tab/>
      </w:r>
      <w:r>
        <w:rPr>
          <w:noProof/>
        </w:rPr>
        <w:t>Hygiene and Infection Control</w:t>
      </w:r>
      <w:r>
        <w:rPr>
          <w:noProof/>
        </w:rPr>
        <w:tab/>
      </w:r>
      <w:r>
        <w:rPr>
          <w:noProof/>
        </w:rPr>
        <w:fldChar w:fldCharType="begin"/>
      </w:r>
      <w:r>
        <w:rPr>
          <w:noProof/>
        </w:rPr>
        <w:instrText xml:space="preserve"> PAGEREF _Toc95400184 \h </w:instrText>
      </w:r>
      <w:r>
        <w:rPr>
          <w:noProof/>
        </w:rPr>
      </w:r>
      <w:r>
        <w:rPr>
          <w:noProof/>
        </w:rPr>
        <w:fldChar w:fldCharType="separate"/>
      </w:r>
      <w:r>
        <w:rPr>
          <w:noProof/>
        </w:rPr>
        <w:t>20</w:t>
      </w:r>
      <w:r>
        <w:rPr>
          <w:noProof/>
        </w:rPr>
        <w:fldChar w:fldCharType="end"/>
      </w:r>
    </w:p>
    <w:p w14:paraId="631C0AE2" w14:textId="0A296936" w:rsidR="00625BEB" w:rsidRDefault="00625BEB">
      <w:pPr>
        <w:pStyle w:val="TOC2"/>
        <w:tabs>
          <w:tab w:val="left" w:pos="1100"/>
          <w:tab w:val="right" w:leader="dot" w:pos="9016"/>
        </w:tabs>
        <w:rPr>
          <w:rFonts w:asciiTheme="minorHAnsi" w:eastAsiaTheme="minorEastAsia" w:hAnsiTheme="minorHAnsi" w:cstheme="minorBidi"/>
          <w:noProof/>
          <w:szCs w:val="22"/>
        </w:rPr>
      </w:pPr>
      <w:r>
        <w:rPr>
          <w:noProof/>
        </w:rPr>
        <w:t>6.11.</w:t>
      </w:r>
      <w:r>
        <w:rPr>
          <w:rFonts w:asciiTheme="minorHAnsi" w:eastAsiaTheme="minorEastAsia" w:hAnsiTheme="minorHAnsi" w:cstheme="minorBidi"/>
          <w:noProof/>
          <w:szCs w:val="22"/>
        </w:rPr>
        <w:tab/>
      </w:r>
      <w:r>
        <w:rPr>
          <w:noProof/>
        </w:rPr>
        <w:t>Day Trips, Residential Visits and Sporting Activities</w:t>
      </w:r>
      <w:r>
        <w:rPr>
          <w:noProof/>
        </w:rPr>
        <w:tab/>
      </w:r>
      <w:r>
        <w:rPr>
          <w:noProof/>
        </w:rPr>
        <w:fldChar w:fldCharType="begin"/>
      </w:r>
      <w:r>
        <w:rPr>
          <w:noProof/>
        </w:rPr>
        <w:instrText xml:space="preserve"> PAGEREF _Toc95400185 \h </w:instrText>
      </w:r>
      <w:r>
        <w:rPr>
          <w:noProof/>
        </w:rPr>
      </w:r>
      <w:r>
        <w:rPr>
          <w:noProof/>
        </w:rPr>
        <w:fldChar w:fldCharType="separate"/>
      </w:r>
      <w:r>
        <w:rPr>
          <w:noProof/>
        </w:rPr>
        <w:t>21</w:t>
      </w:r>
      <w:r>
        <w:rPr>
          <w:noProof/>
        </w:rPr>
        <w:fldChar w:fldCharType="end"/>
      </w:r>
    </w:p>
    <w:p w14:paraId="45DA6627" w14:textId="6277B656" w:rsidR="00625BEB" w:rsidRDefault="00625BEB">
      <w:pPr>
        <w:pStyle w:val="TOC1"/>
        <w:tabs>
          <w:tab w:val="left" w:pos="480"/>
          <w:tab w:val="right" w:leader="dot" w:pos="9016"/>
        </w:tabs>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Emergency Procedures</w:t>
      </w:r>
      <w:r>
        <w:rPr>
          <w:noProof/>
        </w:rPr>
        <w:tab/>
      </w:r>
      <w:r>
        <w:rPr>
          <w:noProof/>
        </w:rPr>
        <w:fldChar w:fldCharType="begin"/>
      </w:r>
      <w:r>
        <w:rPr>
          <w:noProof/>
        </w:rPr>
        <w:instrText xml:space="preserve"> PAGEREF _Toc95400186 \h </w:instrText>
      </w:r>
      <w:r>
        <w:rPr>
          <w:noProof/>
        </w:rPr>
      </w:r>
      <w:r>
        <w:rPr>
          <w:noProof/>
        </w:rPr>
        <w:fldChar w:fldCharType="separate"/>
      </w:r>
      <w:r>
        <w:rPr>
          <w:noProof/>
        </w:rPr>
        <w:t>21</w:t>
      </w:r>
      <w:r>
        <w:rPr>
          <w:noProof/>
        </w:rPr>
        <w:fldChar w:fldCharType="end"/>
      </w:r>
    </w:p>
    <w:p w14:paraId="668DCF24" w14:textId="0F0046CA" w:rsidR="00625BEB" w:rsidRDefault="00625BEB">
      <w:pPr>
        <w:pStyle w:val="TOC2"/>
        <w:tabs>
          <w:tab w:val="left" w:pos="880"/>
          <w:tab w:val="right" w:leader="dot" w:pos="9016"/>
        </w:tabs>
        <w:rPr>
          <w:rFonts w:asciiTheme="minorHAnsi" w:eastAsiaTheme="minorEastAsia" w:hAnsiTheme="minorHAnsi" w:cstheme="minorBidi"/>
          <w:noProof/>
          <w:szCs w:val="22"/>
        </w:rPr>
      </w:pPr>
      <w:r>
        <w:rPr>
          <w:noProof/>
        </w:rPr>
        <w:t>7.1.</w:t>
      </w:r>
      <w:r>
        <w:rPr>
          <w:rFonts w:asciiTheme="minorHAnsi" w:eastAsiaTheme="minorEastAsia" w:hAnsiTheme="minorHAnsi" w:cstheme="minorBidi"/>
          <w:noProof/>
          <w:szCs w:val="22"/>
        </w:rPr>
        <w:tab/>
      </w:r>
      <w:r>
        <w:rPr>
          <w:noProof/>
        </w:rPr>
        <w:t>Transport to Hospital</w:t>
      </w:r>
      <w:r>
        <w:rPr>
          <w:noProof/>
        </w:rPr>
        <w:tab/>
      </w:r>
      <w:r>
        <w:rPr>
          <w:noProof/>
        </w:rPr>
        <w:fldChar w:fldCharType="begin"/>
      </w:r>
      <w:r>
        <w:rPr>
          <w:noProof/>
        </w:rPr>
        <w:instrText xml:space="preserve"> PAGEREF _Toc95400187 \h </w:instrText>
      </w:r>
      <w:r>
        <w:rPr>
          <w:noProof/>
        </w:rPr>
      </w:r>
      <w:r>
        <w:rPr>
          <w:noProof/>
        </w:rPr>
        <w:fldChar w:fldCharType="separate"/>
      </w:r>
      <w:r>
        <w:rPr>
          <w:noProof/>
        </w:rPr>
        <w:t>22</w:t>
      </w:r>
      <w:r>
        <w:rPr>
          <w:noProof/>
        </w:rPr>
        <w:fldChar w:fldCharType="end"/>
      </w:r>
    </w:p>
    <w:p w14:paraId="69508446" w14:textId="1E0D8998" w:rsidR="00625BEB" w:rsidRDefault="00625BEB" w:rsidP="00EA1B67">
      <w:pPr>
        <w:pStyle w:val="TOC1"/>
        <w:tabs>
          <w:tab w:val="left" w:pos="480"/>
          <w:tab w:val="right" w:leader="dot" w:pos="9016"/>
        </w:tabs>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Insurance</w:t>
      </w:r>
      <w:r>
        <w:rPr>
          <w:noProof/>
        </w:rPr>
        <w:tab/>
      </w:r>
      <w:r>
        <w:rPr>
          <w:noProof/>
        </w:rPr>
        <w:fldChar w:fldCharType="begin"/>
      </w:r>
      <w:r>
        <w:rPr>
          <w:noProof/>
        </w:rPr>
        <w:instrText xml:space="preserve"> PAGEREF _Toc95400188 \h </w:instrText>
      </w:r>
      <w:r>
        <w:rPr>
          <w:noProof/>
        </w:rPr>
      </w:r>
      <w:r>
        <w:rPr>
          <w:noProof/>
        </w:rPr>
        <w:fldChar w:fldCharType="separate"/>
      </w:r>
      <w:r>
        <w:rPr>
          <w:noProof/>
        </w:rPr>
        <w:t>22</w:t>
      </w:r>
      <w:r>
        <w:rPr>
          <w:noProof/>
        </w:rPr>
        <w:fldChar w:fldCharType="end"/>
      </w:r>
    </w:p>
    <w:p w14:paraId="08D0D49A" w14:textId="1F047DAD" w:rsidR="00625BEB" w:rsidRDefault="00EA1B67">
      <w:pPr>
        <w:pStyle w:val="TOC2"/>
        <w:tabs>
          <w:tab w:val="left" w:pos="880"/>
          <w:tab w:val="right" w:leader="dot" w:pos="9016"/>
        </w:tabs>
        <w:rPr>
          <w:rFonts w:asciiTheme="minorHAnsi" w:eastAsiaTheme="minorEastAsia" w:hAnsiTheme="minorHAnsi" w:cstheme="minorBidi"/>
          <w:noProof/>
          <w:szCs w:val="22"/>
        </w:rPr>
      </w:pPr>
      <w:r>
        <w:rPr>
          <w:noProof/>
        </w:rPr>
        <w:t>8.1</w:t>
      </w:r>
      <w:r w:rsidR="00625BEB">
        <w:rPr>
          <w:noProof/>
        </w:rPr>
        <w:t>.</w:t>
      </w:r>
      <w:r w:rsidR="00625BEB">
        <w:rPr>
          <w:rFonts w:asciiTheme="minorHAnsi" w:eastAsiaTheme="minorEastAsia" w:hAnsiTheme="minorHAnsi" w:cstheme="minorBidi"/>
          <w:noProof/>
          <w:szCs w:val="22"/>
        </w:rPr>
        <w:tab/>
      </w:r>
      <w:r w:rsidR="00625BEB">
        <w:rPr>
          <w:noProof/>
        </w:rPr>
        <w:t>Schools Using O</w:t>
      </w:r>
      <w:r>
        <w:rPr>
          <w:noProof/>
        </w:rPr>
        <w:t xml:space="preserve">wn </w:t>
      </w:r>
      <w:r w:rsidR="00625BEB">
        <w:rPr>
          <w:noProof/>
        </w:rPr>
        <w:t>Insurance Providers</w:t>
      </w:r>
      <w:r w:rsidR="00625BEB">
        <w:rPr>
          <w:noProof/>
        </w:rPr>
        <w:tab/>
      </w:r>
      <w:r w:rsidR="00625BEB">
        <w:rPr>
          <w:noProof/>
        </w:rPr>
        <w:fldChar w:fldCharType="begin"/>
      </w:r>
      <w:r w:rsidR="00625BEB">
        <w:rPr>
          <w:noProof/>
        </w:rPr>
        <w:instrText xml:space="preserve"> PAGEREF _Toc95400190 \h </w:instrText>
      </w:r>
      <w:r w:rsidR="00625BEB">
        <w:rPr>
          <w:noProof/>
        </w:rPr>
      </w:r>
      <w:r w:rsidR="00625BEB">
        <w:rPr>
          <w:noProof/>
        </w:rPr>
        <w:fldChar w:fldCharType="separate"/>
      </w:r>
      <w:r w:rsidR="00625BEB">
        <w:rPr>
          <w:noProof/>
        </w:rPr>
        <w:t>23</w:t>
      </w:r>
      <w:r w:rsidR="00625BEB">
        <w:rPr>
          <w:noProof/>
        </w:rPr>
        <w:fldChar w:fldCharType="end"/>
      </w:r>
    </w:p>
    <w:p w14:paraId="4E78CEDE" w14:textId="3AD2B4DC" w:rsidR="00625BEB" w:rsidRDefault="00625BEB">
      <w:pPr>
        <w:pStyle w:val="TOC1"/>
        <w:tabs>
          <w:tab w:val="left" w:pos="480"/>
          <w:tab w:val="right" w:leader="dot" w:pos="9016"/>
        </w:tabs>
        <w:rPr>
          <w:rFonts w:asciiTheme="minorHAnsi" w:eastAsiaTheme="minorEastAsia" w:hAnsiTheme="minorHAnsi" w:cstheme="minorBidi"/>
          <w:noProof/>
          <w:szCs w:val="22"/>
        </w:rPr>
      </w:pPr>
      <w:r>
        <w:rPr>
          <w:noProof/>
        </w:rPr>
        <w:t>9.</w:t>
      </w:r>
      <w:r>
        <w:rPr>
          <w:rFonts w:asciiTheme="minorHAnsi" w:eastAsiaTheme="minorEastAsia" w:hAnsiTheme="minorHAnsi" w:cstheme="minorBidi"/>
          <w:noProof/>
          <w:szCs w:val="22"/>
        </w:rPr>
        <w:tab/>
      </w:r>
      <w:r>
        <w:rPr>
          <w:noProof/>
        </w:rPr>
        <w:t>Complaints</w:t>
      </w:r>
      <w:r>
        <w:rPr>
          <w:noProof/>
        </w:rPr>
        <w:tab/>
      </w:r>
      <w:r>
        <w:rPr>
          <w:noProof/>
        </w:rPr>
        <w:fldChar w:fldCharType="begin"/>
      </w:r>
      <w:r>
        <w:rPr>
          <w:noProof/>
        </w:rPr>
        <w:instrText xml:space="preserve"> PAGEREF _Toc95400191 \h </w:instrText>
      </w:r>
      <w:r>
        <w:rPr>
          <w:noProof/>
        </w:rPr>
      </w:r>
      <w:r>
        <w:rPr>
          <w:noProof/>
        </w:rPr>
        <w:fldChar w:fldCharType="separate"/>
      </w:r>
      <w:r>
        <w:rPr>
          <w:noProof/>
        </w:rPr>
        <w:t>23</w:t>
      </w:r>
      <w:r>
        <w:rPr>
          <w:noProof/>
        </w:rPr>
        <w:fldChar w:fldCharType="end"/>
      </w:r>
    </w:p>
    <w:p w14:paraId="0BA4F9F6" w14:textId="382F6AE9" w:rsidR="00625BEB" w:rsidRDefault="00625BEB">
      <w:pPr>
        <w:pStyle w:val="TOC1"/>
        <w:tabs>
          <w:tab w:val="left" w:pos="660"/>
          <w:tab w:val="right" w:leader="dot" w:pos="9016"/>
        </w:tabs>
        <w:rPr>
          <w:rFonts w:asciiTheme="minorHAnsi" w:eastAsiaTheme="minorEastAsia" w:hAnsiTheme="minorHAnsi" w:cstheme="minorBidi"/>
          <w:noProof/>
          <w:szCs w:val="22"/>
        </w:rPr>
      </w:pPr>
      <w:r>
        <w:rPr>
          <w:noProof/>
        </w:rPr>
        <w:t>10.</w:t>
      </w:r>
      <w:r>
        <w:rPr>
          <w:rFonts w:asciiTheme="minorHAnsi" w:eastAsiaTheme="minorEastAsia" w:hAnsiTheme="minorHAnsi" w:cstheme="minorBidi"/>
          <w:noProof/>
          <w:szCs w:val="22"/>
        </w:rPr>
        <w:tab/>
      </w:r>
      <w:r>
        <w:rPr>
          <w:noProof/>
        </w:rPr>
        <w:t>Responsible Person(s) - List of Trained Staff</w:t>
      </w:r>
      <w:r>
        <w:rPr>
          <w:noProof/>
        </w:rPr>
        <w:tab/>
      </w:r>
      <w:r>
        <w:rPr>
          <w:noProof/>
        </w:rPr>
        <w:fldChar w:fldCharType="begin"/>
      </w:r>
      <w:r>
        <w:rPr>
          <w:noProof/>
        </w:rPr>
        <w:instrText xml:space="preserve"> PAGEREF _Toc95400192 \h </w:instrText>
      </w:r>
      <w:r>
        <w:rPr>
          <w:noProof/>
        </w:rPr>
      </w:r>
      <w:r>
        <w:rPr>
          <w:noProof/>
        </w:rPr>
        <w:fldChar w:fldCharType="separate"/>
      </w:r>
      <w:r>
        <w:rPr>
          <w:noProof/>
        </w:rPr>
        <w:t>23</w:t>
      </w:r>
      <w:r>
        <w:rPr>
          <w:noProof/>
        </w:rPr>
        <w:fldChar w:fldCharType="end"/>
      </w:r>
    </w:p>
    <w:p w14:paraId="531607A4" w14:textId="3C1C57DD" w:rsidR="00625BEB" w:rsidRDefault="00625BEB">
      <w:pPr>
        <w:pStyle w:val="TOC1"/>
        <w:tabs>
          <w:tab w:val="left" w:pos="660"/>
          <w:tab w:val="right" w:leader="dot" w:pos="9016"/>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Review and Evaluation</w:t>
      </w:r>
      <w:r>
        <w:rPr>
          <w:noProof/>
        </w:rPr>
        <w:tab/>
      </w:r>
      <w:r>
        <w:rPr>
          <w:noProof/>
        </w:rPr>
        <w:fldChar w:fldCharType="begin"/>
      </w:r>
      <w:r>
        <w:rPr>
          <w:noProof/>
        </w:rPr>
        <w:instrText xml:space="preserve"> PAGEREF _Toc95400193 \h </w:instrText>
      </w:r>
      <w:r>
        <w:rPr>
          <w:noProof/>
        </w:rPr>
      </w:r>
      <w:r>
        <w:rPr>
          <w:noProof/>
        </w:rPr>
        <w:fldChar w:fldCharType="separate"/>
      </w:r>
      <w:r>
        <w:rPr>
          <w:noProof/>
        </w:rPr>
        <w:t>23</w:t>
      </w:r>
      <w:r>
        <w:rPr>
          <w:noProof/>
        </w:rPr>
        <w:fldChar w:fldCharType="end"/>
      </w:r>
    </w:p>
    <w:p w14:paraId="0F2FFE0A" w14:textId="15A87229" w:rsidR="00625BEB" w:rsidRDefault="00625BEB">
      <w:pPr>
        <w:pStyle w:val="TOC1"/>
        <w:tabs>
          <w:tab w:val="left" w:pos="660"/>
          <w:tab w:val="right" w:leader="dot" w:pos="9016"/>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Version Control</w:t>
      </w:r>
      <w:r>
        <w:rPr>
          <w:noProof/>
        </w:rPr>
        <w:tab/>
      </w:r>
      <w:r>
        <w:rPr>
          <w:noProof/>
        </w:rPr>
        <w:fldChar w:fldCharType="begin"/>
      </w:r>
      <w:r>
        <w:rPr>
          <w:noProof/>
        </w:rPr>
        <w:instrText xml:space="preserve"> PAGEREF _Toc95400194 \h </w:instrText>
      </w:r>
      <w:r>
        <w:rPr>
          <w:noProof/>
        </w:rPr>
      </w:r>
      <w:r>
        <w:rPr>
          <w:noProof/>
        </w:rPr>
        <w:fldChar w:fldCharType="separate"/>
      </w:r>
      <w:r>
        <w:rPr>
          <w:noProof/>
        </w:rPr>
        <w:t>25</w:t>
      </w:r>
      <w:r>
        <w:rPr>
          <w:noProof/>
        </w:rPr>
        <w:fldChar w:fldCharType="end"/>
      </w:r>
    </w:p>
    <w:p w14:paraId="3F3188D8" w14:textId="01B97547" w:rsidR="00625BEB" w:rsidRDefault="00625BEB">
      <w:pPr>
        <w:pStyle w:val="TOC1"/>
        <w:tabs>
          <w:tab w:val="left" w:pos="660"/>
          <w:tab w:val="right" w:leader="dot" w:pos="9016"/>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Health and Safety Contact Details</w:t>
      </w:r>
      <w:r>
        <w:rPr>
          <w:noProof/>
        </w:rPr>
        <w:tab/>
      </w:r>
      <w:r>
        <w:rPr>
          <w:noProof/>
        </w:rPr>
        <w:fldChar w:fldCharType="begin"/>
      </w:r>
      <w:r>
        <w:rPr>
          <w:noProof/>
        </w:rPr>
        <w:instrText xml:space="preserve"> PAGEREF _Toc95400195 \h </w:instrText>
      </w:r>
      <w:r>
        <w:rPr>
          <w:noProof/>
        </w:rPr>
      </w:r>
      <w:r>
        <w:rPr>
          <w:noProof/>
        </w:rPr>
        <w:fldChar w:fldCharType="separate"/>
      </w:r>
      <w:r>
        <w:rPr>
          <w:noProof/>
        </w:rPr>
        <w:t>28</w:t>
      </w:r>
      <w:r>
        <w:rPr>
          <w:noProof/>
        </w:rPr>
        <w:fldChar w:fldCharType="end"/>
      </w:r>
    </w:p>
    <w:p w14:paraId="6A5B9DAF" w14:textId="19A90980" w:rsidR="00625BEB" w:rsidRDefault="00625BEB">
      <w:pPr>
        <w:pStyle w:val="TOC1"/>
        <w:tabs>
          <w:tab w:val="left" w:pos="660"/>
          <w:tab w:val="right" w:leader="dot" w:pos="9016"/>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Appendices</w:t>
      </w:r>
      <w:r>
        <w:rPr>
          <w:noProof/>
        </w:rPr>
        <w:tab/>
      </w:r>
      <w:r>
        <w:rPr>
          <w:noProof/>
        </w:rPr>
        <w:fldChar w:fldCharType="begin"/>
      </w:r>
      <w:r>
        <w:rPr>
          <w:noProof/>
        </w:rPr>
        <w:instrText xml:space="preserve"> PAGEREF _Toc95400196 \h </w:instrText>
      </w:r>
      <w:r>
        <w:rPr>
          <w:noProof/>
        </w:rPr>
      </w:r>
      <w:r>
        <w:rPr>
          <w:noProof/>
        </w:rPr>
        <w:fldChar w:fldCharType="separate"/>
      </w:r>
      <w:r>
        <w:rPr>
          <w:noProof/>
        </w:rPr>
        <w:t>29</w:t>
      </w:r>
      <w:r>
        <w:rPr>
          <w:noProof/>
        </w:rPr>
        <w:fldChar w:fldCharType="end"/>
      </w:r>
    </w:p>
    <w:p w14:paraId="31905E70" w14:textId="617A887D" w:rsidR="00014B59" w:rsidRDefault="00014B59" w:rsidP="00014B59">
      <w:pPr>
        <w:rPr>
          <w:rFonts w:cs="Arial"/>
          <w:b/>
          <w:szCs w:val="32"/>
          <w:lang w:val="en-GB"/>
        </w:rPr>
      </w:pPr>
      <w:r>
        <w:rPr>
          <w:rFonts w:cs="Arial"/>
          <w:b/>
          <w:bCs/>
          <w:szCs w:val="24"/>
          <w:lang w:val="en-GB" w:eastAsia="en-GB"/>
        </w:rPr>
        <w:fldChar w:fldCharType="end"/>
      </w:r>
    </w:p>
    <w:p w14:paraId="4C70806D" w14:textId="775BDE18" w:rsidR="00014B59" w:rsidRDefault="00775454" w:rsidP="00775454">
      <w:pPr>
        <w:jc w:val="center"/>
        <w:rPr>
          <w:rFonts w:cs="Arial"/>
          <w:b/>
          <w:sz w:val="32"/>
          <w:szCs w:val="32"/>
          <w:lang w:val="en-GB"/>
        </w:rPr>
      </w:pPr>
      <w:r>
        <w:rPr>
          <w:rFonts w:cs="Arial"/>
          <w:b/>
          <w:sz w:val="32"/>
          <w:szCs w:val="32"/>
          <w:lang w:val="en-GB"/>
        </w:rPr>
        <w:t>INTENTIONALLY LEFT BLANK</w:t>
      </w:r>
    </w:p>
    <w:p w14:paraId="67E5039F" w14:textId="48DC087A" w:rsidR="00775454" w:rsidRDefault="00775454">
      <w:pPr>
        <w:rPr>
          <w:rFonts w:cs="Arial"/>
          <w:b/>
          <w:sz w:val="32"/>
          <w:szCs w:val="32"/>
          <w:lang w:val="en-GB"/>
        </w:rPr>
      </w:pPr>
      <w:r>
        <w:rPr>
          <w:rFonts w:cs="Arial"/>
          <w:b/>
          <w:sz w:val="32"/>
          <w:szCs w:val="32"/>
          <w:lang w:val="en-GB"/>
        </w:rPr>
        <w:br w:type="page"/>
      </w:r>
    </w:p>
    <w:p w14:paraId="57C8DF46" w14:textId="54B2A2D4" w:rsidR="00240C43" w:rsidRPr="00DB755C" w:rsidRDefault="00A02E48" w:rsidP="001609AC">
      <w:pPr>
        <w:pStyle w:val="Heading1"/>
        <w:numPr>
          <w:ilvl w:val="0"/>
          <w:numId w:val="23"/>
        </w:numPr>
      </w:pPr>
      <w:bookmarkStart w:id="0" w:name="_Toc95400150"/>
      <w:r>
        <w:lastRenderedPageBreak/>
        <w:t>Introduction</w:t>
      </w:r>
      <w:bookmarkEnd w:id="0"/>
    </w:p>
    <w:p w14:paraId="084543E3" w14:textId="77777777" w:rsidR="00A02E48" w:rsidRDefault="00A02E48" w:rsidP="00DC0144">
      <w:pPr>
        <w:rPr>
          <w:rFonts w:cs="Arial"/>
          <w:szCs w:val="24"/>
          <w:lang w:val="en-GB"/>
        </w:rPr>
      </w:pPr>
    </w:p>
    <w:p w14:paraId="502A6B94" w14:textId="77777777" w:rsidR="00B807BC" w:rsidRPr="00DB755C" w:rsidRDefault="00B807BC" w:rsidP="00DC0144">
      <w:pPr>
        <w:rPr>
          <w:rFonts w:cs="Arial"/>
          <w:szCs w:val="24"/>
          <w:lang w:val="en-GB"/>
        </w:rPr>
      </w:pPr>
      <w:r w:rsidRPr="00DB755C">
        <w:rPr>
          <w:rFonts w:cs="Arial"/>
          <w:szCs w:val="24"/>
          <w:lang w:val="en-GB"/>
        </w:rPr>
        <w:t xml:space="preserve">Pupils at school with medical conditions (including both physical and mental health conditions), should be properly supported so that they have full access to education, including school trips and physical education so that they can play a full and active role in school life, remain healthy and achieve their academic potential. </w:t>
      </w:r>
    </w:p>
    <w:p w14:paraId="066DDCDE" w14:textId="77777777" w:rsidR="00B807BC" w:rsidRPr="00DB755C" w:rsidRDefault="00B807BC" w:rsidP="00DC0144">
      <w:pPr>
        <w:rPr>
          <w:rFonts w:cs="Arial"/>
          <w:szCs w:val="24"/>
          <w:lang w:val="en-GB"/>
        </w:rPr>
      </w:pPr>
    </w:p>
    <w:p w14:paraId="3FBEEACB" w14:textId="4306BFC4" w:rsidR="00B807BC" w:rsidRPr="00DB755C" w:rsidRDefault="00B807BC" w:rsidP="00DC0144">
      <w:pPr>
        <w:rPr>
          <w:rFonts w:cs="Arial"/>
          <w:szCs w:val="24"/>
          <w:lang w:val="en-GB"/>
        </w:rPr>
      </w:pPr>
      <w:r w:rsidRPr="00DB755C">
        <w:rPr>
          <w:rFonts w:cs="Arial"/>
          <w:szCs w:val="24"/>
          <w:lang w:val="en-GB"/>
        </w:rPr>
        <w:t>Section 100 of the Children and Families Act 2014 places a duty on governing bodies of maintained schools, proprietors of academies and management committees of PRUs to make arrangements for supporting pupils at their school with medical conditions and ensure that school leaders consult health and social care professionals, pupils and parents so that the needs of children with medical conditions are properly understood and effectively supported</w:t>
      </w:r>
      <w:r w:rsidR="00620584">
        <w:rPr>
          <w:rFonts w:cs="Arial"/>
          <w:szCs w:val="24"/>
          <w:lang w:val="en-GB"/>
        </w:rPr>
        <w:t xml:space="preserve">. </w:t>
      </w:r>
    </w:p>
    <w:p w14:paraId="1A4245CA" w14:textId="77777777" w:rsidR="00B807BC" w:rsidRPr="00DB755C" w:rsidRDefault="00B807BC" w:rsidP="00DC0144">
      <w:pPr>
        <w:rPr>
          <w:rFonts w:cs="Arial"/>
          <w:color w:val="2E74B5"/>
          <w:szCs w:val="24"/>
          <w:lang w:val="en-GB"/>
        </w:rPr>
      </w:pPr>
    </w:p>
    <w:p w14:paraId="7B7C1A44" w14:textId="77777777" w:rsidR="00B807BC" w:rsidRPr="00DB755C" w:rsidRDefault="00B807BC" w:rsidP="00DC0144">
      <w:pPr>
        <w:rPr>
          <w:rFonts w:cs="Arial"/>
          <w:szCs w:val="24"/>
          <w:lang w:val="en-GB"/>
        </w:rPr>
      </w:pPr>
      <w:r w:rsidRPr="00DB755C">
        <w:rPr>
          <w:rFonts w:cs="Arial"/>
          <w:szCs w:val="24"/>
          <w:lang w:val="en-GB"/>
        </w:rPr>
        <w:t xml:space="preserve">Parents of children with medical conditions are often concerned that their child’s health will deteriorate when they attend school. This is because pupils with long-term and complex medical conditions may require ongoing support, medicines or care while at school to help them to manage their condition and keep them well. Others may require monitoring and interventions in emergency circumstances. It is also the case that children’s health needs may change over time, in ways that cannot always be predicted. It is therefore important that parents feel confident that schools will provide effective support for their child’s medical condition and that pupils feel safe. </w:t>
      </w:r>
    </w:p>
    <w:p w14:paraId="63089245" w14:textId="77777777" w:rsidR="00B807BC" w:rsidRPr="00DB755C" w:rsidRDefault="00B807BC" w:rsidP="00DC0144">
      <w:pPr>
        <w:rPr>
          <w:rFonts w:cs="Arial"/>
          <w:szCs w:val="24"/>
          <w:lang w:val="en-GB"/>
        </w:rPr>
      </w:pPr>
    </w:p>
    <w:p w14:paraId="5AE04CBD" w14:textId="77777777" w:rsidR="00B807BC" w:rsidRPr="00DB755C" w:rsidRDefault="00B807BC" w:rsidP="00DC0144">
      <w:pPr>
        <w:rPr>
          <w:rFonts w:cs="Arial"/>
          <w:szCs w:val="24"/>
          <w:lang w:val="en-GB"/>
        </w:rPr>
      </w:pPr>
      <w:r w:rsidRPr="00DB755C">
        <w:rPr>
          <w:rFonts w:cs="Arial"/>
          <w:szCs w:val="24"/>
          <w:lang w:val="en-GB"/>
        </w:rPr>
        <w:t xml:space="preserve">In making arrangements, Governing bodies should take into account the needs of each individual child and how their medical condition impacts on their school life and their ability to learn, whilst at the same time increasing confidence and promoting self-care. Effective communication between the pupil, parents, health care professionals and the school is essential in ensuring that effective support can be put in place. </w:t>
      </w:r>
    </w:p>
    <w:p w14:paraId="69ECC92C" w14:textId="77777777" w:rsidR="00B807BC" w:rsidRPr="00DB755C" w:rsidRDefault="00B807BC" w:rsidP="00DC0144">
      <w:pPr>
        <w:rPr>
          <w:rFonts w:cs="Arial"/>
          <w:color w:val="2E74B5"/>
          <w:szCs w:val="24"/>
          <w:lang w:val="en-GB"/>
        </w:rPr>
      </w:pPr>
    </w:p>
    <w:p w14:paraId="3BEE8702" w14:textId="77777777" w:rsidR="00B807BC" w:rsidRPr="00DB755C" w:rsidRDefault="00B807BC" w:rsidP="00DC0144">
      <w:pPr>
        <w:rPr>
          <w:rFonts w:cs="Arial"/>
          <w:szCs w:val="24"/>
          <w:lang w:val="en-GB"/>
        </w:rPr>
      </w:pPr>
      <w:r w:rsidRPr="00DB755C">
        <w:rPr>
          <w:rFonts w:cs="Arial"/>
          <w:szCs w:val="24"/>
          <w:lang w:val="en-GB"/>
        </w:rPr>
        <w:t xml:space="preserve">No child with a medical condition should be denied admission or prevented from taking up a place in school because arrangements for their medical condition have not been </w:t>
      </w:r>
      <w:r w:rsidRPr="00DB755C">
        <w:rPr>
          <w:rFonts w:cs="Arial"/>
          <w:szCs w:val="24"/>
          <w:lang w:val="en-GB"/>
        </w:rPr>
        <w:lastRenderedPageBreak/>
        <w:t xml:space="preserve">made. Some children with medical conditions may be disabled and where this is the case schools must comply with their duties under the Equality Act 2010. For children with SEND, this guidance should be read in conjunction with the SEND code of practice, and Part 3 of the Children and Families Act 2014. For pupils who have medical conditions that require an Education, Health and Care Plan (EHC), compliance with the SEN code of practice will ensure compliance with this guidance with respect to this policy. </w:t>
      </w:r>
    </w:p>
    <w:p w14:paraId="48BE3264" w14:textId="77777777" w:rsidR="00B807BC" w:rsidRPr="00DB755C" w:rsidRDefault="00B807BC" w:rsidP="00DC0144">
      <w:pPr>
        <w:rPr>
          <w:rFonts w:cs="Arial"/>
          <w:color w:val="2E74B5"/>
          <w:szCs w:val="24"/>
          <w:lang w:val="en-GB"/>
        </w:rPr>
      </w:pPr>
    </w:p>
    <w:p w14:paraId="439FF7ED" w14:textId="77777777" w:rsidR="00B807BC" w:rsidRPr="00DB755C" w:rsidRDefault="00B807BC" w:rsidP="00DC0144">
      <w:pPr>
        <w:rPr>
          <w:rFonts w:cs="Arial"/>
          <w:szCs w:val="24"/>
          <w:lang w:val="en-GB"/>
        </w:rPr>
      </w:pPr>
      <w:r w:rsidRPr="00DB755C">
        <w:rPr>
          <w:rFonts w:cs="Arial"/>
          <w:szCs w:val="24"/>
          <w:lang w:val="en-GB"/>
        </w:rPr>
        <w:t>Schools should consider the use of Individual Health Care Plans to help staff identify the necessary safety measures to support children and ensure that they and others are not put at risk. They provide clarity about what needs to be done, when and by whom and are essential in cases where conditions fluctuate or where there is a high risk that emergency intervention will be needed. However, not all children will require a plan, and the school, healthcare professional and parent should agree, based on evidence, when a healthcare plan would be inappropriate or disproportionate. Equally, not all medical conditions will be long term or complex. Some children may require a short term medical intervention, such as the provision of prescription or non-prescription medicine. In all circumstances the Governing bodies should ensure the</w:t>
      </w:r>
      <w:r w:rsidRPr="00DB755C">
        <w:rPr>
          <w:rFonts w:cs="Arial"/>
          <w:color w:val="2E74B5"/>
          <w:szCs w:val="24"/>
          <w:lang w:val="en-GB"/>
        </w:rPr>
        <w:t xml:space="preserve"> </w:t>
      </w:r>
      <w:r w:rsidRPr="00DB755C">
        <w:rPr>
          <w:rFonts w:cs="Arial"/>
          <w:szCs w:val="24"/>
          <w:lang w:val="en-GB"/>
        </w:rPr>
        <w:t xml:space="preserve">needs of the individual are considered and that written records are kept of any medical intervention including all medicines which are administered to children. </w:t>
      </w:r>
    </w:p>
    <w:p w14:paraId="6AF71184" w14:textId="77777777" w:rsidR="003E7C9E" w:rsidRPr="00DB755C" w:rsidRDefault="003E7C9E" w:rsidP="00DC0144">
      <w:pPr>
        <w:rPr>
          <w:rFonts w:cs="Arial"/>
          <w:szCs w:val="24"/>
          <w:lang w:val="en-GB"/>
        </w:rPr>
      </w:pPr>
    </w:p>
    <w:p w14:paraId="2367EDAA" w14:textId="1867FE51" w:rsidR="00B807BC" w:rsidRPr="00DB755C" w:rsidRDefault="00A02E48" w:rsidP="00DC0144">
      <w:pPr>
        <w:rPr>
          <w:rFonts w:cs="Arial"/>
          <w:b/>
          <w:szCs w:val="24"/>
          <w:lang w:val="en-GB"/>
        </w:rPr>
      </w:pPr>
      <w:r>
        <w:rPr>
          <w:rFonts w:cs="Arial"/>
          <w:b/>
          <w:szCs w:val="24"/>
          <w:lang w:val="en-GB"/>
        </w:rPr>
        <w:t xml:space="preserve">NB: </w:t>
      </w:r>
      <w:r w:rsidR="003E7C9E" w:rsidRPr="00DB755C">
        <w:rPr>
          <w:rFonts w:cs="Arial"/>
          <w:b/>
          <w:szCs w:val="24"/>
          <w:lang w:val="en-GB"/>
        </w:rPr>
        <w:t>Halton Borough Council holds a separate ‘Asthma’ policy for schools to reference and adopt.</w:t>
      </w:r>
    </w:p>
    <w:p w14:paraId="65155E35" w14:textId="77777777" w:rsidR="003E7C9E" w:rsidRPr="00DB755C" w:rsidRDefault="003E7C9E" w:rsidP="00DC0144">
      <w:pPr>
        <w:rPr>
          <w:rFonts w:cs="Arial"/>
          <w:szCs w:val="24"/>
          <w:lang w:val="en-GB"/>
        </w:rPr>
      </w:pPr>
    </w:p>
    <w:p w14:paraId="7FCC1415" w14:textId="77777777" w:rsidR="00A02E48" w:rsidRDefault="00A02E48" w:rsidP="00DC0144">
      <w:pPr>
        <w:autoSpaceDE w:val="0"/>
        <w:autoSpaceDN w:val="0"/>
        <w:adjustRightInd w:val="0"/>
        <w:rPr>
          <w:rFonts w:cs="Arial"/>
          <w:b/>
          <w:bCs/>
          <w:szCs w:val="24"/>
          <w:lang w:val="en-GB" w:eastAsia="en-GB"/>
        </w:rPr>
      </w:pPr>
    </w:p>
    <w:p w14:paraId="49D1AC1B" w14:textId="6F658721" w:rsidR="00A02E48" w:rsidRDefault="00A02E48">
      <w:pPr>
        <w:rPr>
          <w:rFonts w:cs="Arial"/>
          <w:b/>
          <w:bCs/>
          <w:szCs w:val="24"/>
          <w:lang w:val="en-GB" w:eastAsia="en-GB"/>
        </w:rPr>
      </w:pPr>
    </w:p>
    <w:p w14:paraId="532B5AFF" w14:textId="04C6FC86" w:rsidR="00E96477" w:rsidRPr="00A02E48" w:rsidRDefault="00E96477" w:rsidP="001609AC">
      <w:pPr>
        <w:pStyle w:val="Heading1"/>
        <w:numPr>
          <w:ilvl w:val="0"/>
          <w:numId w:val="23"/>
        </w:numPr>
        <w:rPr>
          <w:lang w:eastAsia="en-GB"/>
        </w:rPr>
      </w:pPr>
      <w:bookmarkStart w:id="1" w:name="_Toc95400151"/>
      <w:r w:rsidRPr="00A02E48">
        <w:rPr>
          <w:lang w:eastAsia="en-GB"/>
        </w:rPr>
        <w:t>Definition</w:t>
      </w:r>
      <w:bookmarkEnd w:id="1"/>
    </w:p>
    <w:p w14:paraId="414EBBBC" w14:textId="77777777" w:rsidR="00E96477" w:rsidRPr="00DB755C" w:rsidRDefault="00E96477" w:rsidP="00DC0144">
      <w:pPr>
        <w:autoSpaceDE w:val="0"/>
        <w:autoSpaceDN w:val="0"/>
        <w:adjustRightInd w:val="0"/>
        <w:rPr>
          <w:rFonts w:cs="Arial"/>
          <w:szCs w:val="24"/>
          <w:lang w:val="en-GB" w:eastAsia="en-GB"/>
        </w:rPr>
      </w:pPr>
    </w:p>
    <w:p w14:paraId="0484DFA3" w14:textId="77777777" w:rsidR="00E96477" w:rsidRPr="00DB755C" w:rsidRDefault="00E96477" w:rsidP="00DC0144">
      <w:pPr>
        <w:autoSpaceDE w:val="0"/>
        <w:autoSpaceDN w:val="0"/>
        <w:adjustRightInd w:val="0"/>
        <w:rPr>
          <w:rFonts w:cs="Arial"/>
          <w:szCs w:val="24"/>
          <w:lang w:val="en-GB" w:eastAsia="en-GB"/>
        </w:rPr>
      </w:pPr>
      <w:r w:rsidRPr="00DB755C">
        <w:rPr>
          <w:rFonts w:cs="Arial"/>
          <w:szCs w:val="24"/>
          <w:lang w:val="en-GB" w:eastAsia="en-GB"/>
        </w:rPr>
        <w:t xml:space="preserve">Pupils’ medical needs may be broadly summarised as being of two types: </w:t>
      </w:r>
    </w:p>
    <w:p w14:paraId="78841680" w14:textId="77777777" w:rsidR="00E96477" w:rsidRPr="00DB755C" w:rsidRDefault="00E96477" w:rsidP="00DC0144">
      <w:pPr>
        <w:autoSpaceDE w:val="0"/>
        <w:autoSpaceDN w:val="0"/>
        <w:adjustRightInd w:val="0"/>
        <w:rPr>
          <w:rFonts w:cs="Arial"/>
          <w:szCs w:val="24"/>
          <w:lang w:val="en-GB" w:eastAsia="en-GB"/>
        </w:rPr>
      </w:pPr>
    </w:p>
    <w:p w14:paraId="7E6025BB" w14:textId="77777777" w:rsidR="00E96477" w:rsidRPr="00DB755C" w:rsidRDefault="00E96477" w:rsidP="001609AC">
      <w:pPr>
        <w:numPr>
          <w:ilvl w:val="0"/>
          <w:numId w:val="16"/>
        </w:numPr>
        <w:autoSpaceDE w:val="0"/>
        <w:autoSpaceDN w:val="0"/>
        <w:adjustRightInd w:val="0"/>
        <w:ind w:left="360"/>
        <w:rPr>
          <w:rFonts w:cs="Arial"/>
          <w:szCs w:val="24"/>
          <w:lang w:val="en-GB" w:eastAsia="en-GB"/>
        </w:rPr>
      </w:pPr>
      <w:r w:rsidRPr="00DB755C">
        <w:rPr>
          <w:rFonts w:cs="Arial"/>
          <w:b/>
          <w:bCs/>
          <w:szCs w:val="24"/>
          <w:lang w:val="en-GB" w:eastAsia="en-GB"/>
        </w:rPr>
        <w:lastRenderedPageBreak/>
        <w:t>Short-term</w:t>
      </w:r>
      <w:r w:rsidRPr="00DB755C">
        <w:rPr>
          <w:rFonts w:cs="Arial"/>
          <w:szCs w:val="24"/>
          <w:lang w:val="en-GB" w:eastAsia="en-GB"/>
        </w:rPr>
        <w:t>, affecting their participation in school activities which they</w:t>
      </w:r>
      <w:r w:rsidR="004D5C79" w:rsidRPr="00DB755C">
        <w:rPr>
          <w:rFonts w:cs="Arial"/>
          <w:szCs w:val="24"/>
          <w:lang w:val="en-GB" w:eastAsia="en-GB"/>
        </w:rPr>
        <w:t xml:space="preserve"> are on a course of medication</w:t>
      </w:r>
    </w:p>
    <w:p w14:paraId="4994733D" w14:textId="77777777" w:rsidR="00045623" w:rsidRPr="00DB755C" w:rsidRDefault="00E96477" w:rsidP="001609AC">
      <w:pPr>
        <w:numPr>
          <w:ilvl w:val="0"/>
          <w:numId w:val="16"/>
        </w:numPr>
        <w:autoSpaceDE w:val="0"/>
        <w:autoSpaceDN w:val="0"/>
        <w:adjustRightInd w:val="0"/>
        <w:ind w:left="360"/>
        <w:rPr>
          <w:rFonts w:cs="Arial"/>
          <w:szCs w:val="24"/>
          <w:lang w:val="en-GB" w:eastAsia="en-GB"/>
        </w:rPr>
      </w:pPr>
      <w:r w:rsidRPr="00DB755C">
        <w:rPr>
          <w:rFonts w:cs="Arial"/>
          <w:szCs w:val="24"/>
          <w:lang w:val="en-GB" w:eastAsia="en-GB"/>
        </w:rPr>
        <w:t xml:space="preserve"> </w:t>
      </w:r>
      <w:r w:rsidRPr="00DB755C">
        <w:rPr>
          <w:rFonts w:cs="Arial"/>
          <w:b/>
          <w:bCs/>
          <w:szCs w:val="24"/>
          <w:lang w:val="en-GB" w:eastAsia="en-GB"/>
        </w:rPr>
        <w:t>Long-term</w:t>
      </w:r>
      <w:r w:rsidRPr="00DB755C">
        <w:rPr>
          <w:rFonts w:cs="Arial"/>
          <w:szCs w:val="24"/>
          <w:lang w:val="en-GB" w:eastAsia="en-GB"/>
        </w:rPr>
        <w:t>, potentially limiting their access to education and requiring extra care and support</w:t>
      </w:r>
      <w:r w:rsidR="00B807BC" w:rsidRPr="00DB755C">
        <w:rPr>
          <w:rFonts w:cs="Arial"/>
          <w:szCs w:val="24"/>
          <w:lang w:val="en-GB" w:eastAsia="en-GB"/>
        </w:rPr>
        <w:t>. However some children with medical needs are protected from discrimination under the Disability Discrimination Act 1995 and the Equality Act 2010.</w:t>
      </w:r>
    </w:p>
    <w:p w14:paraId="5F15D22F" w14:textId="77777777" w:rsidR="00E96477" w:rsidRPr="00DB755C" w:rsidRDefault="00E96477" w:rsidP="00DC0144">
      <w:pPr>
        <w:rPr>
          <w:rFonts w:cs="Arial"/>
          <w:b/>
          <w:szCs w:val="24"/>
          <w:lang w:val="en-GB"/>
        </w:rPr>
      </w:pPr>
    </w:p>
    <w:p w14:paraId="632D4BE9" w14:textId="77777777" w:rsidR="008D1F2C" w:rsidRPr="00A02E48" w:rsidRDefault="008D1F2C" w:rsidP="001609AC">
      <w:pPr>
        <w:pStyle w:val="Heading1"/>
        <w:numPr>
          <w:ilvl w:val="0"/>
          <w:numId w:val="23"/>
        </w:numPr>
      </w:pPr>
      <w:bookmarkStart w:id="2" w:name="_Toc95400152"/>
      <w:r w:rsidRPr="00A02E48">
        <w:t>Scope</w:t>
      </w:r>
      <w:bookmarkEnd w:id="2"/>
    </w:p>
    <w:p w14:paraId="5BC606A1" w14:textId="77777777" w:rsidR="002E51AB" w:rsidRPr="00DB755C" w:rsidRDefault="002E51AB" w:rsidP="00DC0144">
      <w:pPr>
        <w:rPr>
          <w:rFonts w:cs="Arial"/>
          <w:b/>
          <w:szCs w:val="24"/>
          <w:lang w:val="en-GB"/>
        </w:rPr>
      </w:pPr>
    </w:p>
    <w:p w14:paraId="56F93849" w14:textId="77777777" w:rsidR="00997068" w:rsidRPr="00DB755C" w:rsidRDefault="00997068" w:rsidP="00DC0144">
      <w:pPr>
        <w:pStyle w:val="Default"/>
        <w:rPr>
          <w:color w:val="auto"/>
          <w:sz w:val="22"/>
        </w:rPr>
      </w:pPr>
      <w:r w:rsidRPr="00DB755C">
        <w:rPr>
          <w:color w:val="auto"/>
          <w:sz w:val="22"/>
        </w:rPr>
        <w:t>This Policy is designed to ensure that:</w:t>
      </w:r>
    </w:p>
    <w:p w14:paraId="31F134A4" w14:textId="77777777" w:rsidR="00997068" w:rsidRPr="00DB755C" w:rsidRDefault="00997068" w:rsidP="00DC0144">
      <w:pPr>
        <w:pStyle w:val="Default"/>
        <w:rPr>
          <w:color w:val="auto"/>
          <w:sz w:val="22"/>
        </w:rPr>
      </w:pPr>
    </w:p>
    <w:p w14:paraId="0D7D558B" w14:textId="77777777" w:rsidR="00997068" w:rsidRPr="00DB755C" w:rsidRDefault="00997068" w:rsidP="001609AC">
      <w:pPr>
        <w:pStyle w:val="Default"/>
        <w:numPr>
          <w:ilvl w:val="0"/>
          <w:numId w:val="9"/>
        </w:numPr>
        <w:spacing w:after="328"/>
        <w:ind w:left="360"/>
        <w:rPr>
          <w:color w:val="auto"/>
          <w:sz w:val="22"/>
        </w:rPr>
      </w:pPr>
      <w:r w:rsidRPr="00DB755C">
        <w:rPr>
          <w:color w:val="auto"/>
          <w:sz w:val="22"/>
        </w:rPr>
        <w:t xml:space="preserve">Pupils at school with medical conditions </w:t>
      </w:r>
      <w:r w:rsidR="00DD5C90" w:rsidRPr="00DB755C">
        <w:rPr>
          <w:color w:val="auto"/>
          <w:sz w:val="22"/>
        </w:rPr>
        <w:t>are properly supported so that they can play a full and active role in school life, remain healthy and achieve their academic potential</w:t>
      </w:r>
      <w:r w:rsidR="004D5C79" w:rsidRPr="00DB755C">
        <w:rPr>
          <w:color w:val="auto"/>
          <w:sz w:val="22"/>
        </w:rPr>
        <w:t>;</w:t>
      </w:r>
    </w:p>
    <w:p w14:paraId="1C47606F" w14:textId="77777777" w:rsidR="000A0968" w:rsidRPr="00DB755C" w:rsidRDefault="00997068" w:rsidP="001609AC">
      <w:pPr>
        <w:pStyle w:val="Default"/>
        <w:numPr>
          <w:ilvl w:val="0"/>
          <w:numId w:val="9"/>
        </w:numPr>
        <w:spacing w:after="328"/>
        <w:ind w:left="360"/>
        <w:rPr>
          <w:color w:val="auto"/>
          <w:sz w:val="22"/>
        </w:rPr>
      </w:pPr>
      <w:r w:rsidRPr="00DB755C">
        <w:rPr>
          <w:color w:val="auto"/>
          <w:sz w:val="22"/>
        </w:rPr>
        <w:t xml:space="preserve">To </w:t>
      </w:r>
      <w:r w:rsidR="000A0968" w:rsidRPr="00DB755C">
        <w:rPr>
          <w:color w:val="auto"/>
          <w:sz w:val="22"/>
        </w:rPr>
        <w:t xml:space="preserve">support </w:t>
      </w:r>
      <w:r w:rsidRPr="00DB755C">
        <w:rPr>
          <w:color w:val="auto"/>
          <w:sz w:val="22"/>
        </w:rPr>
        <w:t>Governing bodies</w:t>
      </w:r>
      <w:r w:rsidR="000A0968" w:rsidRPr="00DB755C">
        <w:rPr>
          <w:color w:val="auto"/>
          <w:sz w:val="22"/>
        </w:rPr>
        <w:t xml:space="preserve"> in their duty to </w:t>
      </w:r>
      <w:r w:rsidRPr="00DB755C">
        <w:rPr>
          <w:color w:val="auto"/>
          <w:sz w:val="22"/>
        </w:rPr>
        <w:t xml:space="preserve">ensure that arrangements are in place in schools to support pupils at </w:t>
      </w:r>
      <w:r w:rsidR="000A0968" w:rsidRPr="00DB755C">
        <w:rPr>
          <w:color w:val="auto"/>
          <w:sz w:val="22"/>
        </w:rPr>
        <w:t>school with medical conditions</w:t>
      </w:r>
      <w:r w:rsidR="004D5C79" w:rsidRPr="00DB755C">
        <w:rPr>
          <w:color w:val="auto"/>
          <w:sz w:val="22"/>
        </w:rPr>
        <w:t>; and</w:t>
      </w:r>
    </w:p>
    <w:p w14:paraId="61600477" w14:textId="5E4F8035" w:rsidR="00A02E48" w:rsidRPr="00A02E48" w:rsidRDefault="000A0968" w:rsidP="001609AC">
      <w:pPr>
        <w:pStyle w:val="Default"/>
        <w:numPr>
          <w:ilvl w:val="0"/>
          <w:numId w:val="9"/>
        </w:numPr>
        <w:ind w:left="360"/>
        <w:rPr>
          <w:color w:val="auto"/>
          <w:sz w:val="22"/>
        </w:rPr>
      </w:pPr>
      <w:r w:rsidRPr="00DB755C">
        <w:rPr>
          <w:color w:val="auto"/>
          <w:sz w:val="22"/>
        </w:rPr>
        <w:t xml:space="preserve">To support </w:t>
      </w:r>
      <w:r w:rsidR="00997068" w:rsidRPr="00DB755C">
        <w:rPr>
          <w:color w:val="auto"/>
          <w:sz w:val="22"/>
        </w:rPr>
        <w:t xml:space="preserve">Governing bodies </w:t>
      </w:r>
      <w:r w:rsidRPr="00DB755C">
        <w:rPr>
          <w:color w:val="auto"/>
          <w:sz w:val="22"/>
        </w:rPr>
        <w:t xml:space="preserve">in their duty to </w:t>
      </w:r>
      <w:r w:rsidR="00997068" w:rsidRPr="00DB755C">
        <w:rPr>
          <w:color w:val="auto"/>
          <w:sz w:val="22"/>
        </w:rPr>
        <w:t>ensure that school leaders consult health and social care professionals, pupils and parents to ensure that the needs of children with medical conditions are effectively supported</w:t>
      </w:r>
      <w:r w:rsidR="00997068" w:rsidRPr="00DB755C">
        <w:rPr>
          <w:color w:val="auto"/>
          <w:sz w:val="22"/>
          <w:szCs w:val="23"/>
        </w:rPr>
        <w:t>.</w:t>
      </w:r>
    </w:p>
    <w:p w14:paraId="55D1A5D7" w14:textId="77777777" w:rsidR="00A02E48" w:rsidRPr="00A02E48" w:rsidRDefault="00A02E48" w:rsidP="00A02E48">
      <w:pPr>
        <w:pStyle w:val="Default"/>
        <w:rPr>
          <w:color w:val="auto"/>
          <w:sz w:val="22"/>
        </w:rPr>
      </w:pPr>
    </w:p>
    <w:p w14:paraId="66D4196C" w14:textId="77777777" w:rsidR="00B51749" w:rsidRPr="00352703" w:rsidRDefault="00B51749" w:rsidP="001609AC">
      <w:pPr>
        <w:pStyle w:val="Heading1"/>
        <w:numPr>
          <w:ilvl w:val="0"/>
          <w:numId w:val="9"/>
        </w:numPr>
      </w:pPr>
      <w:bookmarkStart w:id="3" w:name="_Toc238978835"/>
      <w:bookmarkStart w:id="4" w:name="_Toc95400153"/>
      <w:r w:rsidRPr="00352703">
        <w:t>Responsibilities</w:t>
      </w:r>
      <w:bookmarkEnd w:id="3"/>
      <w:bookmarkEnd w:id="4"/>
    </w:p>
    <w:p w14:paraId="71E028C9" w14:textId="77777777" w:rsidR="00B51749" w:rsidRDefault="00B51749" w:rsidP="00DC0144">
      <w:pPr>
        <w:rPr>
          <w:noProof/>
          <w:lang w:val="en-GB"/>
        </w:rPr>
      </w:pPr>
    </w:p>
    <w:p w14:paraId="78D6F934" w14:textId="2E8ABD2E" w:rsidR="00352703" w:rsidRPr="00DB755C" w:rsidRDefault="00352703" w:rsidP="00DC0144">
      <w:pPr>
        <w:rPr>
          <w:noProof/>
          <w:lang w:val="en-GB"/>
        </w:rPr>
      </w:pPr>
      <w:r>
        <w:rPr>
          <w:noProof/>
          <w:lang w:val="en-GB"/>
        </w:rPr>
        <w:t>It is essential that clear roles and responsibilities are defined and documented with all concerned made aware of what can be expected of them and what they can expect from others.</w:t>
      </w:r>
    </w:p>
    <w:p w14:paraId="3F899E15" w14:textId="77777777" w:rsidR="008B4F3A" w:rsidRPr="00352703" w:rsidRDefault="008B4F3A" w:rsidP="001609AC">
      <w:pPr>
        <w:pStyle w:val="Heading2"/>
        <w:numPr>
          <w:ilvl w:val="1"/>
          <w:numId w:val="9"/>
        </w:numPr>
      </w:pPr>
      <w:bookmarkStart w:id="5" w:name="_Toc95400154"/>
      <w:bookmarkStart w:id="6" w:name="_Toc238978836"/>
      <w:r w:rsidRPr="00352703">
        <w:t>Governing Bodies</w:t>
      </w:r>
      <w:bookmarkEnd w:id="5"/>
    </w:p>
    <w:p w14:paraId="1D82573C" w14:textId="77777777" w:rsidR="00352703" w:rsidRDefault="00352703" w:rsidP="00352703">
      <w:pPr>
        <w:pStyle w:val="Default"/>
        <w:rPr>
          <w:color w:val="auto"/>
          <w:sz w:val="22"/>
        </w:rPr>
      </w:pPr>
    </w:p>
    <w:p w14:paraId="2C5956D7" w14:textId="77777777" w:rsidR="000A0968" w:rsidRPr="00DB755C" w:rsidRDefault="000A0968" w:rsidP="00DC0144">
      <w:pPr>
        <w:pStyle w:val="Default"/>
        <w:spacing w:after="328"/>
        <w:rPr>
          <w:color w:val="auto"/>
          <w:sz w:val="22"/>
        </w:rPr>
      </w:pPr>
      <w:r w:rsidRPr="00DB755C">
        <w:rPr>
          <w:color w:val="auto"/>
          <w:sz w:val="22"/>
        </w:rPr>
        <w:lastRenderedPageBreak/>
        <w:t>It is the responsibility of Governing Bodies to ensure that arra</w:t>
      </w:r>
      <w:r w:rsidR="0059593A" w:rsidRPr="00DB755C">
        <w:rPr>
          <w:color w:val="auto"/>
          <w:sz w:val="22"/>
        </w:rPr>
        <w:t xml:space="preserve">ngements are in place to support pupils </w:t>
      </w:r>
      <w:r w:rsidRPr="00DB755C">
        <w:rPr>
          <w:color w:val="auto"/>
          <w:sz w:val="22"/>
        </w:rPr>
        <w:t>with medical conditions. In doing so they should ensure that such children can access and enjoy the same opportunities at school as any other child. In order to do so they should ensure that,</w:t>
      </w:r>
    </w:p>
    <w:p w14:paraId="7A6538DD" w14:textId="77777777" w:rsidR="00775F15" w:rsidRPr="00DB755C" w:rsidRDefault="00775F15" w:rsidP="001609AC">
      <w:pPr>
        <w:numPr>
          <w:ilvl w:val="0"/>
          <w:numId w:val="10"/>
        </w:numPr>
        <w:ind w:left="360"/>
        <w:rPr>
          <w:rFonts w:cs="Arial"/>
          <w:szCs w:val="24"/>
          <w:lang w:val="en-GB" w:eastAsia="en-GB"/>
        </w:rPr>
      </w:pPr>
      <w:r w:rsidRPr="00DB755C">
        <w:rPr>
          <w:rFonts w:cs="Arial"/>
          <w:szCs w:val="24"/>
          <w:lang w:val="en-GB" w:eastAsia="en-GB"/>
        </w:rPr>
        <w:t>Make available adequate resources in the implementation of the Policy;</w:t>
      </w:r>
    </w:p>
    <w:p w14:paraId="1843706C" w14:textId="77777777" w:rsidR="00775F15" w:rsidRPr="00DB755C" w:rsidRDefault="00775F15" w:rsidP="00DC0144">
      <w:pPr>
        <w:pStyle w:val="Default"/>
        <w:ind w:left="360"/>
        <w:rPr>
          <w:color w:val="auto"/>
          <w:sz w:val="22"/>
        </w:rPr>
      </w:pPr>
    </w:p>
    <w:p w14:paraId="6E3C95B4" w14:textId="77777777" w:rsidR="00F82A89" w:rsidRPr="00DB755C" w:rsidRDefault="00F82A89" w:rsidP="001609AC">
      <w:pPr>
        <w:pStyle w:val="Default"/>
        <w:numPr>
          <w:ilvl w:val="0"/>
          <w:numId w:val="10"/>
        </w:numPr>
        <w:ind w:left="360"/>
        <w:rPr>
          <w:color w:val="auto"/>
          <w:sz w:val="22"/>
        </w:rPr>
      </w:pPr>
      <w:r w:rsidRPr="00DB755C">
        <w:rPr>
          <w:color w:val="auto"/>
          <w:sz w:val="22"/>
        </w:rPr>
        <w:t>There are suitable arrangements at school to work in partnerships and to  generally adopt acceptable practices in accordance with the Policy;</w:t>
      </w:r>
    </w:p>
    <w:p w14:paraId="25481C9E" w14:textId="77777777" w:rsidR="00F82A89" w:rsidRPr="00DB755C" w:rsidRDefault="00F82A89" w:rsidP="00DC0144">
      <w:pPr>
        <w:pStyle w:val="ListParagraph"/>
        <w:ind w:left="360"/>
        <w:rPr>
          <w:lang w:val="en-GB"/>
        </w:rPr>
      </w:pPr>
    </w:p>
    <w:p w14:paraId="5A7EA78C" w14:textId="77777777" w:rsidR="00B97C29" w:rsidRPr="00DB755C" w:rsidRDefault="000A0968" w:rsidP="001609AC">
      <w:pPr>
        <w:pStyle w:val="Default"/>
        <w:numPr>
          <w:ilvl w:val="0"/>
          <w:numId w:val="10"/>
        </w:numPr>
        <w:ind w:left="360"/>
        <w:rPr>
          <w:color w:val="auto"/>
          <w:sz w:val="22"/>
        </w:rPr>
      </w:pPr>
      <w:r w:rsidRPr="00DB755C">
        <w:rPr>
          <w:color w:val="auto"/>
          <w:sz w:val="22"/>
        </w:rPr>
        <w:t>They take into account that many of the medical conditions that require support at school will affect quality of life and may be life-threatening</w:t>
      </w:r>
      <w:r w:rsidR="00B97C29" w:rsidRPr="00DB755C">
        <w:rPr>
          <w:color w:val="auto"/>
          <w:sz w:val="22"/>
        </w:rPr>
        <w:t>;</w:t>
      </w:r>
    </w:p>
    <w:p w14:paraId="47EE9102" w14:textId="77777777" w:rsidR="000A0968" w:rsidRPr="00DB755C" w:rsidRDefault="000A0968" w:rsidP="00DC0144">
      <w:pPr>
        <w:pStyle w:val="Default"/>
        <w:ind w:left="360"/>
        <w:rPr>
          <w:color w:val="auto"/>
          <w:sz w:val="22"/>
        </w:rPr>
      </w:pPr>
      <w:r w:rsidRPr="00DB755C">
        <w:rPr>
          <w:color w:val="auto"/>
          <w:sz w:val="22"/>
        </w:rPr>
        <w:t xml:space="preserve"> </w:t>
      </w:r>
    </w:p>
    <w:p w14:paraId="263DC9D4" w14:textId="77777777" w:rsidR="0059593A" w:rsidRPr="00DB755C" w:rsidRDefault="0059593A" w:rsidP="001609AC">
      <w:pPr>
        <w:pStyle w:val="Default"/>
        <w:numPr>
          <w:ilvl w:val="0"/>
          <w:numId w:val="10"/>
        </w:numPr>
        <w:ind w:left="360"/>
        <w:rPr>
          <w:color w:val="auto"/>
          <w:sz w:val="22"/>
        </w:rPr>
      </w:pPr>
      <w:r w:rsidRPr="00DB755C">
        <w:rPr>
          <w:color w:val="auto"/>
          <w:sz w:val="22"/>
        </w:rPr>
        <w:t>The focus is on the needs of each individual child and how their medical conditi</w:t>
      </w:r>
      <w:r w:rsidR="00B97C29" w:rsidRPr="00DB755C">
        <w:rPr>
          <w:color w:val="auto"/>
          <w:sz w:val="22"/>
        </w:rPr>
        <w:t>on impacts on their school life;</w:t>
      </w:r>
    </w:p>
    <w:p w14:paraId="2B748429" w14:textId="77777777" w:rsidR="00B97C29" w:rsidRPr="00DB755C" w:rsidRDefault="00B97C29" w:rsidP="00DC0144">
      <w:pPr>
        <w:pStyle w:val="Default"/>
        <w:rPr>
          <w:color w:val="auto"/>
          <w:sz w:val="22"/>
        </w:rPr>
      </w:pPr>
    </w:p>
    <w:p w14:paraId="2FFEF0F0" w14:textId="77777777" w:rsidR="00B97C29" w:rsidRPr="00DB755C" w:rsidRDefault="000A0968" w:rsidP="001609AC">
      <w:pPr>
        <w:pStyle w:val="Default"/>
        <w:numPr>
          <w:ilvl w:val="0"/>
          <w:numId w:val="10"/>
        </w:numPr>
        <w:ind w:left="360"/>
        <w:rPr>
          <w:color w:val="auto"/>
          <w:sz w:val="22"/>
        </w:rPr>
      </w:pPr>
      <w:r w:rsidRPr="00DB755C">
        <w:rPr>
          <w:color w:val="auto"/>
          <w:sz w:val="22"/>
        </w:rPr>
        <w:t>In making their arrangements they give parents and pupils confidence in the school’s ability to provide effective support f</w:t>
      </w:r>
      <w:r w:rsidR="00B97C29" w:rsidRPr="00DB755C">
        <w:rPr>
          <w:color w:val="auto"/>
          <w:sz w:val="22"/>
        </w:rPr>
        <w:t>or medical conditions in school;</w:t>
      </w:r>
    </w:p>
    <w:p w14:paraId="626DEB12" w14:textId="77777777" w:rsidR="000A0968" w:rsidRPr="00DB755C" w:rsidRDefault="000A0968" w:rsidP="00DC0144">
      <w:pPr>
        <w:pStyle w:val="Default"/>
        <w:rPr>
          <w:color w:val="auto"/>
          <w:sz w:val="22"/>
        </w:rPr>
      </w:pPr>
      <w:r w:rsidRPr="00DB755C">
        <w:rPr>
          <w:color w:val="auto"/>
          <w:sz w:val="22"/>
        </w:rPr>
        <w:t xml:space="preserve"> </w:t>
      </w:r>
    </w:p>
    <w:p w14:paraId="2DE0011C" w14:textId="77777777" w:rsidR="000A0968" w:rsidRPr="00DB755C" w:rsidRDefault="0059593A" w:rsidP="001609AC">
      <w:pPr>
        <w:pStyle w:val="Default"/>
        <w:numPr>
          <w:ilvl w:val="0"/>
          <w:numId w:val="10"/>
        </w:numPr>
        <w:ind w:left="360"/>
        <w:rPr>
          <w:color w:val="auto"/>
          <w:sz w:val="22"/>
        </w:rPr>
      </w:pPr>
      <w:r w:rsidRPr="00DB755C">
        <w:rPr>
          <w:color w:val="auto"/>
          <w:sz w:val="22"/>
        </w:rPr>
        <w:t>The school d</w:t>
      </w:r>
      <w:r w:rsidR="000A0968" w:rsidRPr="00DB755C">
        <w:rPr>
          <w:color w:val="auto"/>
          <w:sz w:val="22"/>
        </w:rPr>
        <w:t>emonstrate</w:t>
      </w:r>
      <w:r w:rsidRPr="00DB755C">
        <w:rPr>
          <w:color w:val="auto"/>
          <w:sz w:val="22"/>
        </w:rPr>
        <w:t>s</w:t>
      </w:r>
      <w:r w:rsidR="000A0968" w:rsidRPr="00DB755C">
        <w:rPr>
          <w:color w:val="auto"/>
          <w:sz w:val="22"/>
        </w:rPr>
        <w:t xml:space="preserve"> an understanding of how medical conditions impact on a child’s ability to learn, as well as increase their confidence and promote self-care</w:t>
      </w:r>
      <w:r w:rsidR="00B97C29" w:rsidRPr="00DB755C">
        <w:rPr>
          <w:color w:val="auto"/>
          <w:sz w:val="22"/>
        </w:rPr>
        <w:t xml:space="preserve">; </w:t>
      </w:r>
    </w:p>
    <w:p w14:paraId="05975469" w14:textId="77777777" w:rsidR="00B97C29" w:rsidRPr="00DB755C" w:rsidRDefault="00B97C29" w:rsidP="00DC0144">
      <w:pPr>
        <w:pStyle w:val="Default"/>
        <w:rPr>
          <w:color w:val="auto"/>
          <w:sz w:val="22"/>
        </w:rPr>
      </w:pPr>
    </w:p>
    <w:p w14:paraId="198DED54" w14:textId="77777777" w:rsidR="0059593A" w:rsidRPr="00DB755C" w:rsidRDefault="0059593A" w:rsidP="001609AC">
      <w:pPr>
        <w:pStyle w:val="Default"/>
        <w:numPr>
          <w:ilvl w:val="0"/>
          <w:numId w:val="10"/>
        </w:numPr>
        <w:ind w:left="360"/>
        <w:rPr>
          <w:color w:val="auto"/>
          <w:sz w:val="22"/>
        </w:rPr>
      </w:pPr>
      <w:r w:rsidRPr="00DB755C">
        <w:rPr>
          <w:color w:val="auto"/>
          <w:sz w:val="22"/>
        </w:rPr>
        <w:t>That staff are properly trained to provide the support that pupils need</w:t>
      </w:r>
      <w:r w:rsidR="00775F15" w:rsidRPr="00DB755C">
        <w:rPr>
          <w:color w:val="auto"/>
          <w:sz w:val="22"/>
        </w:rPr>
        <w:t>; and</w:t>
      </w:r>
    </w:p>
    <w:p w14:paraId="74D6774B" w14:textId="77777777" w:rsidR="00A601CF" w:rsidRPr="00DB755C" w:rsidRDefault="00A601CF" w:rsidP="00DC0144">
      <w:pPr>
        <w:pStyle w:val="ListParagraph"/>
        <w:ind w:left="360"/>
        <w:rPr>
          <w:lang w:val="en-GB"/>
        </w:rPr>
      </w:pPr>
    </w:p>
    <w:p w14:paraId="62AB78E5" w14:textId="77777777" w:rsidR="00A601CF" w:rsidRPr="00DB755C" w:rsidRDefault="00A601CF" w:rsidP="001609AC">
      <w:pPr>
        <w:pStyle w:val="Default"/>
        <w:numPr>
          <w:ilvl w:val="0"/>
          <w:numId w:val="10"/>
        </w:numPr>
        <w:ind w:left="360"/>
        <w:rPr>
          <w:color w:val="auto"/>
          <w:sz w:val="22"/>
        </w:rPr>
      </w:pPr>
      <w:r w:rsidRPr="00DB755C">
        <w:rPr>
          <w:color w:val="auto"/>
          <w:sz w:val="22"/>
        </w:rPr>
        <w:t>That written records are kept of all medicines administered to pupils</w:t>
      </w:r>
    </w:p>
    <w:p w14:paraId="6749E4BF" w14:textId="77777777" w:rsidR="002D6848" w:rsidRPr="00DB755C" w:rsidRDefault="002D6848" w:rsidP="00DC0144">
      <w:pPr>
        <w:pStyle w:val="ListParagraph"/>
        <w:ind w:left="360"/>
        <w:rPr>
          <w:lang w:val="en-GB"/>
        </w:rPr>
      </w:pPr>
    </w:p>
    <w:p w14:paraId="18D96162" w14:textId="77777777" w:rsidR="000A0968" w:rsidRPr="00DB755C" w:rsidRDefault="000A0968" w:rsidP="00DC0144">
      <w:pPr>
        <w:pStyle w:val="Default"/>
        <w:rPr>
          <w:color w:val="auto"/>
          <w:sz w:val="22"/>
        </w:rPr>
      </w:pPr>
    </w:p>
    <w:p w14:paraId="6679B8F4" w14:textId="77777777" w:rsidR="000A0968" w:rsidRPr="00DB755C" w:rsidRDefault="000A0968" w:rsidP="00DC0144">
      <w:pPr>
        <w:pStyle w:val="Default"/>
        <w:rPr>
          <w:color w:val="auto"/>
          <w:sz w:val="22"/>
        </w:rPr>
      </w:pPr>
      <w:r w:rsidRPr="00DB755C">
        <w:rPr>
          <w:color w:val="auto"/>
          <w:sz w:val="22"/>
        </w:rPr>
        <w:t>Governing bodies include proprietors in academies and management committees of P</w:t>
      </w:r>
      <w:r w:rsidR="0059593A" w:rsidRPr="00DB755C">
        <w:rPr>
          <w:color w:val="auto"/>
          <w:sz w:val="22"/>
        </w:rPr>
        <w:t xml:space="preserve">upil </w:t>
      </w:r>
      <w:r w:rsidRPr="00DB755C">
        <w:rPr>
          <w:color w:val="auto"/>
          <w:sz w:val="22"/>
        </w:rPr>
        <w:t>R</w:t>
      </w:r>
      <w:r w:rsidR="0059593A" w:rsidRPr="00DB755C">
        <w:rPr>
          <w:color w:val="auto"/>
          <w:sz w:val="22"/>
        </w:rPr>
        <w:t xml:space="preserve">eferral </w:t>
      </w:r>
      <w:r w:rsidRPr="00DB755C">
        <w:rPr>
          <w:color w:val="auto"/>
          <w:sz w:val="22"/>
        </w:rPr>
        <w:t>U</w:t>
      </w:r>
      <w:r w:rsidR="0059593A" w:rsidRPr="00DB755C">
        <w:rPr>
          <w:color w:val="auto"/>
          <w:sz w:val="22"/>
        </w:rPr>
        <w:t>nits.</w:t>
      </w:r>
    </w:p>
    <w:p w14:paraId="66B94600" w14:textId="77777777" w:rsidR="008B4F3A" w:rsidRPr="00DB755C" w:rsidRDefault="008B4F3A" w:rsidP="00DC0144">
      <w:pPr>
        <w:rPr>
          <w:lang w:val="en-GB"/>
        </w:rPr>
      </w:pPr>
    </w:p>
    <w:p w14:paraId="6CBF5446" w14:textId="2B4C9033" w:rsidR="00B51749" w:rsidRPr="00352703" w:rsidRDefault="00352703" w:rsidP="001609AC">
      <w:pPr>
        <w:pStyle w:val="Heading2"/>
        <w:numPr>
          <w:ilvl w:val="1"/>
          <w:numId w:val="9"/>
        </w:numPr>
      </w:pPr>
      <w:bookmarkStart w:id="7" w:name="_Toc95400155"/>
      <w:r>
        <w:lastRenderedPageBreak/>
        <w:t>Head T</w:t>
      </w:r>
      <w:r w:rsidR="00B51749" w:rsidRPr="00352703">
        <w:t>eacher</w:t>
      </w:r>
      <w:bookmarkEnd w:id="6"/>
      <w:bookmarkEnd w:id="7"/>
    </w:p>
    <w:p w14:paraId="0310FF50" w14:textId="77777777" w:rsidR="00B51749" w:rsidRPr="00DB755C" w:rsidRDefault="00B51749" w:rsidP="00DC0144">
      <w:pPr>
        <w:rPr>
          <w:lang w:val="en-GB"/>
        </w:rPr>
      </w:pPr>
    </w:p>
    <w:p w14:paraId="3E1F5988" w14:textId="77777777" w:rsidR="00BF7158" w:rsidRPr="00DB755C" w:rsidRDefault="00844F4E" w:rsidP="00DC0144">
      <w:pPr>
        <w:rPr>
          <w:rFonts w:cs="Arial"/>
          <w:szCs w:val="24"/>
          <w:lang w:val="en-GB"/>
        </w:rPr>
      </w:pPr>
      <w:r w:rsidRPr="00DB755C">
        <w:rPr>
          <w:rFonts w:cs="Arial"/>
          <w:szCs w:val="24"/>
          <w:lang w:val="en-GB"/>
        </w:rPr>
        <w:t xml:space="preserve">They are responsible for implementing this policy and the developing Individual Healthcare plans and are to ensure that relevant staff have sufficient resources, including training and personal protective equipment, to support pupils with medical conditions. </w:t>
      </w:r>
      <w:r w:rsidR="00856E15" w:rsidRPr="00DB755C">
        <w:rPr>
          <w:rFonts w:cs="Arial"/>
          <w:szCs w:val="24"/>
          <w:lang w:val="en-GB"/>
        </w:rPr>
        <w:t>I</w:t>
      </w:r>
      <w:r w:rsidR="0059593A" w:rsidRPr="00DB755C">
        <w:rPr>
          <w:rFonts w:cs="Arial"/>
          <w:szCs w:val="24"/>
          <w:lang w:val="en-GB"/>
        </w:rPr>
        <w:t>n order to do so they should identify a named person who</w:t>
      </w:r>
      <w:r w:rsidR="00B97C29" w:rsidRPr="00DB755C">
        <w:rPr>
          <w:rFonts w:cs="Arial"/>
          <w:szCs w:val="24"/>
          <w:lang w:val="en-GB"/>
        </w:rPr>
        <w:t xml:space="preserve"> has overall responsibility for:</w:t>
      </w:r>
    </w:p>
    <w:p w14:paraId="53BA9C76" w14:textId="77777777" w:rsidR="0059593A" w:rsidRPr="00DB755C" w:rsidRDefault="0059593A" w:rsidP="00DC0144">
      <w:pPr>
        <w:pStyle w:val="Default"/>
        <w:rPr>
          <w:color w:val="auto"/>
          <w:sz w:val="22"/>
        </w:rPr>
      </w:pPr>
    </w:p>
    <w:p w14:paraId="3911347B" w14:textId="77777777" w:rsidR="0059593A" w:rsidRPr="00DB755C" w:rsidRDefault="0059593A" w:rsidP="001609AC">
      <w:pPr>
        <w:pStyle w:val="Default"/>
        <w:numPr>
          <w:ilvl w:val="0"/>
          <w:numId w:val="5"/>
        </w:numPr>
        <w:spacing w:after="332"/>
        <w:ind w:left="360"/>
        <w:rPr>
          <w:color w:val="auto"/>
          <w:sz w:val="22"/>
          <w:lang w:eastAsia="en-US"/>
        </w:rPr>
      </w:pPr>
      <w:r w:rsidRPr="00DB755C">
        <w:rPr>
          <w:color w:val="auto"/>
          <w:sz w:val="22"/>
          <w:lang w:eastAsia="en-US"/>
        </w:rPr>
        <w:t>ensuring that sufficient staff are suitably trained</w:t>
      </w:r>
      <w:r w:rsidR="00B97C29" w:rsidRPr="00DB755C">
        <w:rPr>
          <w:color w:val="auto"/>
          <w:sz w:val="22"/>
          <w:lang w:eastAsia="en-US"/>
        </w:rPr>
        <w:t>;</w:t>
      </w:r>
      <w:r w:rsidRPr="00DB755C">
        <w:rPr>
          <w:color w:val="auto"/>
          <w:sz w:val="22"/>
          <w:lang w:eastAsia="en-US"/>
        </w:rPr>
        <w:t xml:space="preserve"> </w:t>
      </w:r>
    </w:p>
    <w:p w14:paraId="641735D0" w14:textId="77777777" w:rsidR="0059593A" w:rsidRPr="00DB755C" w:rsidRDefault="0059593A" w:rsidP="001609AC">
      <w:pPr>
        <w:pStyle w:val="Default"/>
        <w:numPr>
          <w:ilvl w:val="0"/>
          <w:numId w:val="5"/>
        </w:numPr>
        <w:spacing w:after="332"/>
        <w:ind w:left="360"/>
        <w:rPr>
          <w:color w:val="auto"/>
          <w:sz w:val="22"/>
          <w:lang w:eastAsia="en-US"/>
        </w:rPr>
      </w:pPr>
      <w:r w:rsidRPr="00DB755C">
        <w:rPr>
          <w:color w:val="auto"/>
          <w:sz w:val="22"/>
          <w:lang w:eastAsia="en-US"/>
        </w:rPr>
        <w:t>that all relevant staff will be made aware of the child’s condition</w:t>
      </w:r>
      <w:r w:rsidR="00B97C29" w:rsidRPr="00DB755C">
        <w:rPr>
          <w:color w:val="auto"/>
          <w:sz w:val="22"/>
          <w:lang w:eastAsia="en-US"/>
        </w:rPr>
        <w:t xml:space="preserve"> including any </w:t>
      </w:r>
      <w:r w:rsidR="00505869" w:rsidRPr="00DB755C">
        <w:rPr>
          <w:color w:val="auto"/>
          <w:sz w:val="22"/>
          <w:lang w:eastAsia="en-US"/>
        </w:rPr>
        <w:t>requirement</w:t>
      </w:r>
      <w:r w:rsidR="0047061C" w:rsidRPr="00DB755C">
        <w:rPr>
          <w:color w:val="auto"/>
          <w:sz w:val="22"/>
          <w:lang w:eastAsia="en-US"/>
        </w:rPr>
        <w:t xml:space="preserve"> for the child to participate in </w:t>
      </w:r>
      <w:r w:rsidR="00B97C29" w:rsidRPr="00DB755C">
        <w:rPr>
          <w:color w:val="auto"/>
          <w:sz w:val="22"/>
          <w:lang w:eastAsia="en-US"/>
        </w:rPr>
        <w:t>outside the classroom activities where appropriate;</w:t>
      </w:r>
      <w:r w:rsidRPr="00DB755C">
        <w:rPr>
          <w:color w:val="auto"/>
          <w:sz w:val="22"/>
          <w:lang w:eastAsia="en-US"/>
        </w:rPr>
        <w:t xml:space="preserve"> </w:t>
      </w:r>
    </w:p>
    <w:p w14:paraId="69785250" w14:textId="77777777" w:rsidR="0059593A" w:rsidRPr="00DB755C" w:rsidRDefault="0059593A" w:rsidP="001609AC">
      <w:pPr>
        <w:pStyle w:val="Default"/>
        <w:numPr>
          <w:ilvl w:val="0"/>
          <w:numId w:val="5"/>
        </w:numPr>
        <w:spacing w:after="332"/>
        <w:ind w:left="360"/>
        <w:rPr>
          <w:color w:val="auto"/>
          <w:sz w:val="22"/>
          <w:lang w:eastAsia="en-US"/>
        </w:rPr>
      </w:pPr>
      <w:r w:rsidRPr="00DB755C">
        <w:rPr>
          <w:color w:val="auto"/>
          <w:sz w:val="22"/>
          <w:lang w:eastAsia="en-US"/>
        </w:rPr>
        <w:t>cover arrangements</w:t>
      </w:r>
      <w:r w:rsidR="00B97C29" w:rsidRPr="00DB755C">
        <w:rPr>
          <w:color w:val="auto"/>
          <w:sz w:val="22"/>
          <w:lang w:eastAsia="en-US"/>
        </w:rPr>
        <w:t xml:space="preserve"> are in place at all times</w:t>
      </w:r>
      <w:r w:rsidRPr="00DB755C">
        <w:rPr>
          <w:color w:val="auto"/>
          <w:sz w:val="22"/>
          <w:lang w:eastAsia="en-US"/>
        </w:rPr>
        <w:t xml:space="preserve"> in case of staff absence or staff turnover to ensure someone is always available</w:t>
      </w:r>
      <w:r w:rsidR="00B97C29" w:rsidRPr="00DB755C">
        <w:rPr>
          <w:color w:val="auto"/>
          <w:sz w:val="22"/>
          <w:lang w:eastAsia="en-US"/>
        </w:rPr>
        <w:t>;</w:t>
      </w:r>
      <w:r w:rsidRPr="00DB755C">
        <w:rPr>
          <w:color w:val="auto"/>
          <w:sz w:val="22"/>
          <w:lang w:eastAsia="en-US"/>
        </w:rPr>
        <w:t xml:space="preserve"> </w:t>
      </w:r>
    </w:p>
    <w:p w14:paraId="47FABA87" w14:textId="77777777" w:rsidR="0059593A" w:rsidRPr="00DB755C" w:rsidRDefault="0059593A" w:rsidP="001609AC">
      <w:pPr>
        <w:pStyle w:val="Default"/>
        <w:numPr>
          <w:ilvl w:val="0"/>
          <w:numId w:val="5"/>
        </w:numPr>
        <w:spacing w:after="332"/>
        <w:ind w:left="360"/>
        <w:rPr>
          <w:color w:val="auto"/>
          <w:sz w:val="22"/>
          <w:lang w:eastAsia="en-US"/>
        </w:rPr>
      </w:pPr>
      <w:r w:rsidRPr="00DB755C">
        <w:rPr>
          <w:color w:val="auto"/>
          <w:sz w:val="22"/>
          <w:lang w:eastAsia="en-US"/>
        </w:rPr>
        <w:t>supply teachers</w:t>
      </w:r>
      <w:r w:rsidR="00B97C29" w:rsidRPr="00DB755C">
        <w:rPr>
          <w:color w:val="auto"/>
          <w:sz w:val="22"/>
          <w:lang w:eastAsia="en-US"/>
        </w:rPr>
        <w:t xml:space="preserve"> are briefed</w:t>
      </w:r>
      <w:r w:rsidR="00597D5F" w:rsidRPr="00DB755C">
        <w:rPr>
          <w:color w:val="auto"/>
          <w:sz w:val="22"/>
          <w:lang w:eastAsia="en-US"/>
        </w:rPr>
        <w:t>;</w:t>
      </w:r>
      <w:r w:rsidRPr="00DB755C">
        <w:rPr>
          <w:color w:val="auto"/>
          <w:sz w:val="22"/>
          <w:lang w:eastAsia="en-US"/>
        </w:rPr>
        <w:t xml:space="preserve"> </w:t>
      </w:r>
    </w:p>
    <w:p w14:paraId="78D2A35B" w14:textId="77777777" w:rsidR="00B97C29" w:rsidRPr="00DB755C" w:rsidRDefault="0059593A" w:rsidP="001609AC">
      <w:pPr>
        <w:pStyle w:val="Default"/>
        <w:numPr>
          <w:ilvl w:val="0"/>
          <w:numId w:val="5"/>
        </w:numPr>
        <w:spacing w:after="332"/>
        <w:ind w:left="360"/>
        <w:rPr>
          <w:color w:val="auto"/>
          <w:sz w:val="22"/>
          <w:lang w:eastAsia="en-US"/>
        </w:rPr>
      </w:pPr>
      <w:r w:rsidRPr="00DB755C">
        <w:rPr>
          <w:color w:val="auto"/>
          <w:sz w:val="22"/>
          <w:lang w:eastAsia="en-US"/>
        </w:rPr>
        <w:t xml:space="preserve">risk assessments </w:t>
      </w:r>
      <w:r w:rsidR="00B97C29" w:rsidRPr="00DB755C">
        <w:rPr>
          <w:color w:val="auto"/>
          <w:sz w:val="22"/>
          <w:lang w:eastAsia="en-US"/>
        </w:rPr>
        <w:t xml:space="preserve">have been carried out </w:t>
      </w:r>
      <w:r w:rsidRPr="00DB755C">
        <w:rPr>
          <w:color w:val="auto"/>
          <w:sz w:val="22"/>
          <w:lang w:eastAsia="en-US"/>
        </w:rPr>
        <w:t>for school visits, holidays, and other school activities outside of the normal timetable</w:t>
      </w:r>
      <w:r w:rsidR="00B97C29" w:rsidRPr="00DB755C">
        <w:rPr>
          <w:color w:val="auto"/>
          <w:sz w:val="22"/>
          <w:lang w:eastAsia="en-US"/>
        </w:rPr>
        <w:t>;</w:t>
      </w:r>
    </w:p>
    <w:p w14:paraId="43D1E3DA" w14:textId="77777777" w:rsidR="000505A5" w:rsidRPr="00DB755C" w:rsidRDefault="000505A5" w:rsidP="001609AC">
      <w:pPr>
        <w:pStyle w:val="Default"/>
        <w:numPr>
          <w:ilvl w:val="0"/>
          <w:numId w:val="5"/>
        </w:numPr>
        <w:spacing w:after="332"/>
        <w:ind w:left="360"/>
        <w:rPr>
          <w:color w:val="auto"/>
          <w:sz w:val="22"/>
          <w:lang w:eastAsia="en-US"/>
        </w:rPr>
      </w:pPr>
      <w:r w:rsidRPr="00DB755C">
        <w:rPr>
          <w:color w:val="auto"/>
          <w:sz w:val="22"/>
          <w:lang w:eastAsia="en-US"/>
        </w:rPr>
        <w:t>procedures are in place to cover any transitional arrangements</w:t>
      </w:r>
      <w:r w:rsidR="0037535B" w:rsidRPr="00DB755C">
        <w:rPr>
          <w:color w:val="auto"/>
          <w:sz w:val="22"/>
          <w:lang w:eastAsia="en-US"/>
        </w:rPr>
        <w:t xml:space="preserve"> between schools for any medical issues</w:t>
      </w:r>
      <w:r w:rsidR="00B97C29" w:rsidRPr="00DB755C">
        <w:rPr>
          <w:color w:val="auto"/>
          <w:sz w:val="22"/>
          <w:lang w:eastAsia="en-US"/>
        </w:rPr>
        <w:t>;</w:t>
      </w:r>
    </w:p>
    <w:p w14:paraId="661EFD88" w14:textId="77777777" w:rsidR="008B4F3A" w:rsidRPr="00DB755C" w:rsidRDefault="000505A5" w:rsidP="001609AC">
      <w:pPr>
        <w:pStyle w:val="Default"/>
        <w:numPr>
          <w:ilvl w:val="0"/>
          <w:numId w:val="5"/>
        </w:numPr>
        <w:spacing w:after="332"/>
        <w:ind w:left="360"/>
        <w:rPr>
          <w:color w:val="auto"/>
          <w:sz w:val="22"/>
          <w:lang w:eastAsia="en-US"/>
        </w:rPr>
      </w:pPr>
      <w:r w:rsidRPr="00DB755C">
        <w:rPr>
          <w:color w:val="auto"/>
          <w:sz w:val="22"/>
          <w:lang w:eastAsia="en-US"/>
        </w:rPr>
        <w:t xml:space="preserve">for children starting at the school, </w:t>
      </w:r>
      <w:r w:rsidR="0037535B" w:rsidRPr="00DB755C">
        <w:rPr>
          <w:color w:val="auto"/>
          <w:sz w:val="22"/>
          <w:lang w:eastAsia="en-US"/>
        </w:rPr>
        <w:t xml:space="preserve">necessary </w:t>
      </w:r>
      <w:r w:rsidRPr="00DB755C">
        <w:rPr>
          <w:color w:val="auto"/>
          <w:sz w:val="22"/>
          <w:lang w:eastAsia="en-US"/>
        </w:rPr>
        <w:t>arrangements are in place in time for the start of the relevant school term</w:t>
      </w:r>
      <w:r w:rsidR="00B97C29" w:rsidRPr="00DB755C">
        <w:rPr>
          <w:color w:val="auto"/>
          <w:sz w:val="22"/>
          <w:lang w:eastAsia="en-US"/>
        </w:rPr>
        <w:t xml:space="preserve"> so that they start at th</w:t>
      </w:r>
      <w:r w:rsidR="004F79BE" w:rsidRPr="00DB755C">
        <w:rPr>
          <w:color w:val="auto"/>
          <w:sz w:val="22"/>
          <w:lang w:eastAsia="en-US"/>
        </w:rPr>
        <w:t>e</w:t>
      </w:r>
      <w:r w:rsidR="00B97C29" w:rsidRPr="00DB755C">
        <w:rPr>
          <w:color w:val="auto"/>
          <w:sz w:val="22"/>
          <w:lang w:eastAsia="en-US"/>
        </w:rPr>
        <w:t xml:space="preserve"> same time as their p</w:t>
      </w:r>
      <w:r w:rsidR="007F30D7" w:rsidRPr="00DB755C">
        <w:rPr>
          <w:color w:val="auto"/>
          <w:sz w:val="22"/>
          <w:lang w:eastAsia="en-US"/>
        </w:rPr>
        <w:t>e</w:t>
      </w:r>
      <w:r w:rsidR="00B97C29" w:rsidRPr="00DB755C">
        <w:rPr>
          <w:color w:val="auto"/>
          <w:sz w:val="22"/>
          <w:lang w:eastAsia="en-US"/>
        </w:rPr>
        <w:t>ers;</w:t>
      </w:r>
      <w:r w:rsidRPr="00DB755C">
        <w:rPr>
          <w:color w:val="auto"/>
          <w:sz w:val="22"/>
          <w:szCs w:val="23"/>
        </w:rPr>
        <w:t xml:space="preserve"> </w:t>
      </w:r>
    </w:p>
    <w:p w14:paraId="4DF1345B" w14:textId="19FE5F22" w:rsidR="008B4F3A" w:rsidRPr="00DB755C" w:rsidRDefault="008B4F3A" w:rsidP="001609AC">
      <w:pPr>
        <w:pStyle w:val="Default"/>
        <w:numPr>
          <w:ilvl w:val="0"/>
          <w:numId w:val="5"/>
        </w:numPr>
        <w:ind w:left="360"/>
        <w:rPr>
          <w:color w:val="auto"/>
          <w:sz w:val="22"/>
          <w:szCs w:val="23"/>
        </w:rPr>
      </w:pPr>
      <w:r w:rsidRPr="00DB755C">
        <w:rPr>
          <w:color w:val="auto"/>
          <w:sz w:val="22"/>
          <w:lang w:eastAsia="en-US"/>
        </w:rPr>
        <w:lastRenderedPageBreak/>
        <w:t xml:space="preserve">Individual Healthcare plans </w:t>
      </w:r>
      <w:r w:rsidR="004579F8">
        <w:rPr>
          <w:color w:val="auto"/>
          <w:sz w:val="22"/>
        </w:rPr>
        <w:t xml:space="preserve">(see </w:t>
      </w:r>
      <w:hyperlink w:anchor="_Appendix_‘G’" w:history="1">
        <w:r w:rsidR="004579F8" w:rsidRPr="00600666">
          <w:rPr>
            <w:rStyle w:val="Hyperlink"/>
            <w:sz w:val="22"/>
          </w:rPr>
          <w:t>A</w:t>
        </w:r>
        <w:r w:rsidR="00DB51C1" w:rsidRPr="00600666">
          <w:rPr>
            <w:rStyle w:val="Hyperlink"/>
            <w:sz w:val="22"/>
          </w:rPr>
          <w:t>ppendix ‘</w:t>
        </w:r>
        <w:r w:rsidR="00E94CE3" w:rsidRPr="00600666">
          <w:rPr>
            <w:rStyle w:val="Hyperlink"/>
            <w:sz w:val="22"/>
          </w:rPr>
          <w:t>G</w:t>
        </w:r>
        <w:r w:rsidR="00DB51C1" w:rsidRPr="00600666">
          <w:rPr>
            <w:rStyle w:val="Hyperlink"/>
            <w:sz w:val="22"/>
          </w:rPr>
          <w:t>’</w:t>
        </w:r>
      </w:hyperlink>
      <w:r w:rsidR="00DB51C1" w:rsidRPr="00DB755C">
        <w:rPr>
          <w:color w:val="auto"/>
          <w:sz w:val="22"/>
        </w:rPr>
        <w:t xml:space="preserve">) </w:t>
      </w:r>
      <w:r w:rsidRPr="00DB755C">
        <w:rPr>
          <w:color w:val="auto"/>
          <w:sz w:val="22"/>
          <w:lang w:eastAsia="en-US"/>
        </w:rPr>
        <w:t xml:space="preserve">are monitored </w:t>
      </w:r>
      <w:r w:rsidR="00187570" w:rsidRPr="00DB755C">
        <w:rPr>
          <w:color w:val="auto"/>
          <w:sz w:val="22"/>
          <w:lang w:eastAsia="en-US"/>
        </w:rPr>
        <w:t>including identifying pupils who are competent to take their own medication</w:t>
      </w:r>
      <w:r w:rsidR="00597D5F" w:rsidRPr="00DB755C">
        <w:rPr>
          <w:color w:val="auto"/>
          <w:sz w:val="22"/>
          <w:lang w:eastAsia="en-US"/>
        </w:rPr>
        <w:t>;</w:t>
      </w:r>
    </w:p>
    <w:p w14:paraId="39725AC1" w14:textId="77777777" w:rsidR="00852D5D" w:rsidRPr="00DB755C" w:rsidRDefault="00852D5D" w:rsidP="00DC0144">
      <w:pPr>
        <w:pStyle w:val="Default"/>
        <w:ind w:left="360"/>
        <w:rPr>
          <w:color w:val="auto"/>
          <w:sz w:val="22"/>
          <w:szCs w:val="23"/>
        </w:rPr>
      </w:pPr>
    </w:p>
    <w:p w14:paraId="731073D4" w14:textId="713FD9CE" w:rsidR="00852D5D" w:rsidRPr="00600666" w:rsidRDefault="00852D5D" w:rsidP="001609AC">
      <w:pPr>
        <w:pStyle w:val="Default"/>
        <w:numPr>
          <w:ilvl w:val="0"/>
          <w:numId w:val="5"/>
        </w:numPr>
        <w:ind w:left="360"/>
        <w:rPr>
          <w:color w:val="auto"/>
          <w:sz w:val="22"/>
          <w:szCs w:val="23"/>
        </w:rPr>
      </w:pPr>
      <w:r w:rsidRPr="00600666">
        <w:rPr>
          <w:sz w:val="22"/>
        </w:rPr>
        <w:t xml:space="preserve">The management of accepting, storing and administering </w:t>
      </w:r>
      <w:r w:rsidR="00F85953" w:rsidRPr="00600666">
        <w:rPr>
          <w:sz w:val="22"/>
        </w:rPr>
        <w:t>any medication</w:t>
      </w:r>
      <w:r w:rsidR="004579F8" w:rsidRPr="00600666">
        <w:rPr>
          <w:sz w:val="22"/>
        </w:rPr>
        <w:t xml:space="preserve"> (see </w:t>
      </w:r>
      <w:hyperlink w:anchor="_Appendix_‘B’" w:history="1">
        <w:r w:rsidR="004579F8" w:rsidRPr="00600666">
          <w:rPr>
            <w:rStyle w:val="Hyperlink"/>
            <w:sz w:val="22"/>
          </w:rPr>
          <w:t>A</w:t>
        </w:r>
        <w:r w:rsidR="00DD3781" w:rsidRPr="00600666">
          <w:rPr>
            <w:rStyle w:val="Hyperlink"/>
            <w:sz w:val="22"/>
          </w:rPr>
          <w:t>ppendix ‘B’</w:t>
        </w:r>
      </w:hyperlink>
      <w:r w:rsidR="00600666">
        <w:rPr>
          <w:sz w:val="22"/>
        </w:rPr>
        <w:t xml:space="preserve"> ‘Head T</w:t>
      </w:r>
      <w:r w:rsidR="004D6932" w:rsidRPr="00600666">
        <w:rPr>
          <w:sz w:val="22"/>
        </w:rPr>
        <w:t>eacher Agreement to Administer Medicine’)</w:t>
      </w:r>
      <w:r w:rsidR="00597D5F" w:rsidRPr="00600666">
        <w:rPr>
          <w:sz w:val="22"/>
        </w:rPr>
        <w:t>;</w:t>
      </w:r>
      <w:r w:rsidRPr="00600666">
        <w:rPr>
          <w:sz w:val="22"/>
        </w:rPr>
        <w:t xml:space="preserve"> </w:t>
      </w:r>
      <w:r w:rsidR="00597D5F" w:rsidRPr="00600666">
        <w:rPr>
          <w:color w:val="auto"/>
          <w:sz w:val="22"/>
          <w:lang w:eastAsia="en-US"/>
        </w:rPr>
        <w:t>and</w:t>
      </w:r>
    </w:p>
    <w:p w14:paraId="5938846D" w14:textId="77777777" w:rsidR="002D6848" w:rsidRPr="00DB755C" w:rsidRDefault="002D6848" w:rsidP="00DC0144">
      <w:pPr>
        <w:pStyle w:val="Default"/>
        <w:ind w:left="360"/>
        <w:rPr>
          <w:color w:val="auto"/>
          <w:sz w:val="22"/>
          <w:szCs w:val="23"/>
        </w:rPr>
      </w:pPr>
    </w:p>
    <w:p w14:paraId="683D1F8A" w14:textId="77777777" w:rsidR="002D6848" w:rsidRPr="00DB755C" w:rsidRDefault="002D6848" w:rsidP="001609AC">
      <w:pPr>
        <w:pStyle w:val="Default"/>
        <w:numPr>
          <w:ilvl w:val="0"/>
          <w:numId w:val="5"/>
        </w:numPr>
        <w:ind w:left="360"/>
        <w:rPr>
          <w:color w:val="auto"/>
          <w:sz w:val="22"/>
          <w:szCs w:val="23"/>
        </w:rPr>
      </w:pPr>
      <w:r w:rsidRPr="00DB755C">
        <w:rPr>
          <w:color w:val="auto"/>
          <w:sz w:val="22"/>
          <w:lang w:eastAsia="en-US"/>
        </w:rPr>
        <w:t>That appropriate protective equipment is made available to staff supporting pupils at school with medical conditions.</w:t>
      </w:r>
    </w:p>
    <w:p w14:paraId="0BEFD816" w14:textId="77777777" w:rsidR="0005491F" w:rsidRPr="00DB755C" w:rsidRDefault="0005491F" w:rsidP="00DC0144">
      <w:pPr>
        <w:rPr>
          <w:rFonts w:cs="Arial"/>
          <w:szCs w:val="24"/>
          <w:lang w:val="en-GB"/>
        </w:rPr>
      </w:pPr>
    </w:p>
    <w:p w14:paraId="0B418D80" w14:textId="6C0C324D" w:rsidR="006027BE" w:rsidRPr="00DB755C" w:rsidRDefault="00600666" w:rsidP="00DC0144">
      <w:pPr>
        <w:rPr>
          <w:rFonts w:cs="Arial"/>
          <w:szCs w:val="24"/>
          <w:lang w:val="en-GB"/>
        </w:rPr>
      </w:pPr>
      <w:r>
        <w:rPr>
          <w:rFonts w:cs="Arial"/>
          <w:szCs w:val="24"/>
          <w:lang w:val="en-GB"/>
        </w:rPr>
        <w:t>Further to this Head T</w:t>
      </w:r>
      <w:r w:rsidR="006027BE" w:rsidRPr="00DB755C">
        <w:rPr>
          <w:rFonts w:cs="Arial"/>
          <w:szCs w:val="24"/>
          <w:lang w:val="en-GB"/>
        </w:rPr>
        <w:t>eachers will need to ensure that there is effective coordination and communications with relevant partners, professionals, parents and the pupils.</w:t>
      </w:r>
    </w:p>
    <w:p w14:paraId="6CDE223E" w14:textId="77777777" w:rsidR="00A555D8" w:rsidRPr="00DB755C" w:rsidRDefault="00A555D8" w:rsidP="00DC0144">
      <w:pPr>
        <w:rPr>
          <w:rFonts w:cs="Arial"/>
          <w:szCs w:val="24"/>
          <w:lang w:val="en-GB"/>
        </w:rPr>
      </w:pPr>
    </w:p>
    <w:p w14:paraId="20D48DF3" w14:textId="3D6C92A8" w:rsidR="00844F4E" w:rsidRPr="00DB755C" w:rsidRDefault="00A555D8" w:rsidP="00DC0144">
      <w:pPr>
        <w:rPr>
          <w:rFonts w:cs="Arial"/>
          <w:szCs w:val="24"/>
          <w:lang w:val="en-GB"/>
        </w:rPr>
      </w:pPr>
      <w:r w:rsidRPr="00DB755C">
        <w:rPr>
          <w:rFonts w:cs="Arial"/>
          <w:szCs w:val="24"/>
          <w:lang w:val="en-GB"/>
        </w:rPr>
        <w:t>In order to ensure that pupils</w:t>
      </w:r>
      <w:r w:rsidR="007843EB" w:rsidRPr="00DB755C">
        <w:rPr>
          <w:rFonts w:cs="Arial"/>
          <w:szCs w:val="24"/>
          <w:lang w:val="en-GB"/>
        </w:rPr>
        <w:t>’</w:t>
      </w:r>
      <w:r w:rsidRPr="00DB755C">
        <w:rPr>
          <w:rFonts w:cs="Arial"/>
          <w:szCs w:val="24"/>
          <w:lang w:val="en-GB"/>
        </w:rPr>
        <w:t xml:space="preserve"> health is not put at unnecessary risk</w:t>
      </w:r>
      <w:r w:rsidR="005171C2" w:rsidRPr="00DB755C">
        <w:rPr>
          <w:rFonts w:cs="Arial"/>
          <w:szCs w:val="24"/>
          <w:lang w:val="en-GB"/>
        </w:rPr>
        <w:t xml:space="preserve"> from infectious diseases, </w:t>
      </w:r>
      <w:r w:rsidR="00467A0A" w:rsidRPr="00DB755C">
        <w:rPr>
          <w:rFonts w:cs="Arial"/>
          <w:szCs w:val="24"/>
          <w:lang w:val="en-GB"/>
        </w:rPr>
        <w:t xml:space="preserve">in </w:t>
      </w:r>
      <w:r w:rsidR="005171C2" w:rsidRPr="00DB755C">
        <w:rPr>
          <w:rFonts w:cs="Arial"/>
          <w:szCs w:val="24"/>
          <w:lang w:val="en-GB"/>
        </w:rPr>
        <w:t xml:space="preserve">line with safeguarding duties, </w:t>
      </w:r>
      <w:r w:rsidR="00600666">
        <w:rPr>
          <w:rFonts w:cs="Arial"/>
          <w:szCs w:val="24"/>
          <w:lang w:val="en-GB"/>
        </w:rPr>
        <w:t>Head T</w:t>
      </w:r>
      <w:r w:rsidRPr="00DB755C">
        <w:rPr>
          <w:rFonts w:cs="Arial"/>
          <w:szCs w:val="24"/>
          <w:lang w:val="en-GB"/>
        </w:rPr>
        <w:t xml:space="preserve">eachers must inform parents </w:t>
      </w:r>
      <w:r w:rsidR="00FF4C4E" w:rsidRPr="00DB755C">
        <w:rPr>
          <w:rFonts w:cs="Arial"/>
          <w:szCs w:val="24"/>
          <w:lang w:val="en-GB"/>
        </w:rPr>
        <w:t>when</w:t>
      </w:r>
      <w:r w:rsidRPr="00DB755C">
        <w:rPr>
          <w:rFonts w:cs="Arial"/>
          <w:szCs w:val="24"/>
          <w:lang w:val="en-GB"/>
        </w:rPr>
        <w:t xml:space="preserve"> they should keep children at home when they are acutely unwell</w:t>
      </w:r>
      <w:r w:rsidR="00FF4C4E" w:rsidRPr="00DB755C">
        <w:rPr>
          <w:rFonts w:cs="Arial"/>
          <w:szCs w:val="24"/>
          <w:lang w:val="en-GB"/>
        </w:rPr>
        <w:t>, see HPA guidance on infection control, guidance notes, HBC intranet</w:t>
      </w:r>
      <w:r w:rsidRPr="00DB755C">
        <w:rPr>
          <w:rFonts w:cs="Arial"/>
          <w:szCs w:val="24"/>
          <w:lang w:val="en-GB"/>
        </w:rPr>
        <w:t xml:space="preserve">. </w:t>
      </w:r>
      <w:r w:rsidR="00844F4E" w:rsidRPr="00DB755C">
        <w:rPr>
          <w:rFonts w:cs="Arial"/>
          <w:b/>
          <w:szCs w:val="24"/>
          <w:lang w:val="en-GB"/>
        </w:rPr>
        <w:t xml:space="preserve">They should not accept a child in school at times where it would be detrimental to the health of that child or others to </w:t>
      </w:r>
      <w:r w:rsidR="00454C47" w:rsidRPr="00DB755C">
        <w:rPr>
          <w:rFonts w:cs="Arial"/>
          <w:b/>
          <w:szCs w:val="24"/>
          <w:lang w:val="en-GB"/>
        </w:rPr>
        <w:t xml:space="preserve">do </w:t>
      </w:r>
      <w:r w:rsidR="00844F4E" w:rsidRPr="00DB755C">
        <w:rPr>
          <w:rFonts w:cs="Arial"/>
          <w:b/>
          <w:szCs w:val="24"/>
          <w:lang w:val="en-GB"/>
        </w:rPr>
        <w:t xml:space="preserve">so. </w:t>
      </w:r>
      <w:r w:rsidR="004D5C79" w:rsidRPr="00DB755C">
        <w:rPr>
          <w:rFonts w:cs="Arial"/>
          <w:szCs w:val="24"/>
          <w:lang w:val="en-GB"/>
        </w:rPr>
        <w:t>Also s</w:t>
      </w:r>
      <w:r w:rsidR="007843EB" w:rsidRPr="00DB755C">
        <w:rPr>
          <w:rFonts w:cs="Arial"/>
          <w:szCs w:val="24"/>
          <w:lang w:val="en-GB"/>
        </w:rPr>
        <w:t xml:space="preserve">chool staff should also not attend school if acutely unwell and must be </w:t>
      </w:r>
      <w:r w:rsidR="002D6848" w:rsidRPr="00DB755C">
        <w:rPr>
          <w:rFonts w:cs="Arial"/>
          <w:szCs w:val="24"/>
          <w:lang w:val="en-GB"/>
        </w:rPr>
        <w:t xml:space="preserve">clear of any vomiting and </w:t>
      </w:r>
      <w:r w:rsidR="00352703" w:rsidRPr="00DB755C">
        <w:rPr>
          <w:rFonts w:cs="Arial"/>
          <w:szCs w:val="24"/>
          <w:lang w:val="en-GB"/>
        </w:rPr>
        <w:t>diarrhoea</w:t>
      </w:r>
      <w:r w:rsidR="002D6848" w:rsidRPr="00DB755C">
        <w:rPr>
          <w:rFonts w:cs="Arial"/>
          <w:szCs w:val="24"/>
          <w:lang w:val="en-GB"/>
        </w:rPr>
        <w:t xml:space="preserve"> for 48 hours prior to returning to work. </w:t>
      </w:r>
    </w:p>
    <w:p w14:paraId="15566CA3" w14:textId="77777777" w:rsidR="00844F4E" w:rsidRPr="00DB755C" w:rsidRDefault="00844F4E" w:rsidP="00DC0144">
      <w:pPr>
        <w:rPr>
          <w:rFonts w:cs="Arial"/>
          <w:szCs w:val="24"/>
          <w:lang w:val="en-GB"/>
        </w:rPr>
      </w:pPr>
    </w:p>
    <w:p w14:paraId="2F925606" w14:textId="77777777" w:rsidR="00A555D8" w:rsidRPr="00DB755C" w:rsidRDefault="004D5C79" w:rsidP="00DC0144">
      <w:pPr>
        <w:rPr>
          <w:rFonts w:cs="Arial"/>
          <w:b/>
          <w:szCs w:val="24"/>
          <w:lang w:val="en-GB"/>
        </w:rPr>
      </w:pPr>
      <w:r w:rsidRPr="00DB755C">
        <w:rPr>
          <w:rFonts w:cs="Arial"/>
          <w:szCs w:val="24"/>
          <w:lang w:val="en-GB"/>
        </w:rPr>
        <w:t xml:space="preserve">In the event of an outbreak situation, the school must follow any guidance issued by Public Health England. </w:t>
      </w:r>
      <w:r w:rsidR="002D6848" w:rsidRPr="00DB755C">
        <w:rPr>
          <w:rFonts w:cs="Arial"/>
          <w:szCs w:val="24"/>
          <w:lang w:val="en-GB"/>
        </w:rPr>
        <w:t xml:space="preserve">For further information on infection control, please see the </w:t>
      </w:r>
      <w:r w:rsidRPr="00DB755C">
        <w:rPr>
          <w:rFonts w:cs="Arial"/>
          <w:szCs w:val="24"/>
          <w:lang w:val="en-GB"/>
        </w:rPr>
        <w:t xml:space="preserve">Communicable Diseases guidance. </w:t>
      </w:r>
    </w:p>
    <w:p w14:paraId="1BFAEF7C" w14:textId="77777777" w:rsidR="00852D5D" w:rsidRPr="00DB755C" w:rsidRDefault="00852D5D" w:rsidP="00DC0144">
      <w:pPr>
        <w:autoSpaceDE w:val="0"/>
        <w:autoSpaceDN w:val="0"/>
        <w:adjustRightInd w:val="0"/>
        <w:rPr>
          <w:rFonts w:cs="Arial"/>
          <w:szCs w:val="24"/>
          <w:lang w:val="en-GB" w:eastAsia="en-GB"/>
        </w:rPr>
      </w:pPr>
    </w:p>
    <w:p w14:paraId="04C23095" w14:textId="77777777" w:rsidR="00852D5D" w:rsidRPr="00352703" w:rsidRDefault="00852D5D" w:rsidP="001609AC">
      <w:pPr>
        <w:pStyle w:val="Heading2"/>
        <w:numPr>
          <w:ilvl w:val="1"/>
          <w:numId w:val="9"/>
        </w:numPr>
      </w:pPr>
      <w:bookmarkStart w:id="8" w:name="_Toc95400156"/>
      <w:r w:rsidRPr="00352703">
        <w:t>Administration of Medication</w:t>
      </w:r>
      <w:bookmarkEnd w:id="8"/>
    </w:p>
    <w:p w14:paraId="28CE7103" w14:textId="77777777" w:rsidR="00852D5D" w:rsidRPr="00DB755C" w:rsidRDefault="00852D5D" w:rsidP="00DC0144">
      <w:pPr>
        <w:autoSpaceDE w:val="0"/>
        <w:autoSpaceDN w:val="0"/>
        <w:adjustRightInd w:val="0"/>
        <w:rPr>
          <w:rFonts w:cs="Arial"/>
          <w:szCs w:val="24"/>
          <w:lang w:val="en-GB"/>
        </w:rPr>
      </w:pPr>
    </w:p>
    <w:p w14:paraId="12D2525D" w14:textId="77777777" w:rsidR="005171C2" w:rsidRPr="00DB755C" w:rsidRDefault="00764448" w:rsidP="00DC0144">
      <w:pPr>
        <w:autoSpaceDE w:val="0"/>
        <w:autoSpaceDN w:val="0"/>
        <w:adjustRightInd w:val="0"/>
        <w:rPr>
          <w:rFonts w:cs="Arial"/>
          <w:szCs w:val="24"/>
          <w:lang w:val="en-GB" w:eastAsia="en-GB"/>
        </w:rPr>
      </w:pPr>
      <w:r w:rsidRPr="00DB755C">
        <w:rPr>
          <w:rFonts w:cs="Arial"/>
          <w:szCs w:val="24"/>
          <w:lang w:val="en-GB"/>
        </w:rPr>
        <w:t xml:space="preserve">The administration of medication at school </w:t>
      </w:r>
      <w:r w:rsidRPr="00DB755C">
        <w:rPr>
          <w:rFonts w:cs="Arial"/>
          <w:szCs w:val="24"/>
          <w:lang w:val="en-GB" w:eastAsia="en-GB"/>
        </w:rPr>
        <w:t xml:space="preserve">will minimise the time that pupils will need to be absent. </w:t>
      </w:r>
    </w:p>
    <w:p w14:paraId="29AE7E32" w14:textId="77777777" w:rsidR="00852D5D" w:rsidRPr="00DB755C" w:rsidRDefault="00852D5D" w:rsidP="00DC0144">
      <w:pPr>
        <w:rPr>
          <w:rFonts w:cs="Arial"/>
          <w:szCs w:val="24"/>
          <w:lang w:val="en-GB"/>
        </w:rPr>
      </w:pPr>
      <w:r w:rsidRPr="00DB755C">
        <w:rPr>
          <w:rFonts w:cs="Arial"/>
          <w:szCs w:val="24"/>
          <w:lang w:val="en-GB"/>
        </w:rPr>
        <w:tab/>
      </w:r>
    </w:p>
    <w:p w14:paraId="262C17C9" w14:textId="684D0183" w:rsidR="00852D5D" w:rsidRPr="00DB755C" w:rsidRDefault="00852D5D" w:rsidP="00DC0144">
      <w:pPr>
        <w:autoSpaceDE w:val="0"/>
        <w:autoSpaceDN w:val="0"/>
        <w:adjustRightInd w:val="0"/>
        <w:rPr>
          <w:rFonts w:cs="Arial"/>
          <w:b/>
          <w:szCs w:val="24"/>
          <w:lang w:val="en-GB"/>
        </w:rPr>
      </w:pPr>
      <w:r w:rsidRPr="00DB755C">
        <w:rPr>
          <w:rFonts w:cs="Arial"/>
          <w:b/>
          <w:szCs w:val="24"/>
          <w:lang w:val="en-GB" w:eastAsia="en-GB"/>
        </w:rPr>
        <w:lastRenderedPageBreak/>
        <w:t xml:space="preserve">Some children may need to take medicines during the school day at some time during their time in a school or setting. </w:t>
      </w:r>
      <w:r w:rsidRPr="00DB755C">
        <w:rPr>
          <w:rFonts w:cs="Arial"/>
          <w:b/>
          <w:szCs w:val="24"/>
          <w:lang w:val="en-GB"/>
        </w:rPr>
        <w:t>Schools will need to be flexible in their approach and examples of circumstances under which schools may be requested to administer medicines</w:t>
      </w:r>
      <w:r w:rsidR="004579F8">
        <w:rPr>
          <w:rFonts w:cs="Arial"/>
          <w:b/>
          <w:szCs w:val="24"/>
          <w:lang w:val="en-GB"/>
        </w:rPr>
        <w:t xml:space="preserve"> might be</w:t>
      </w:r>
      <w:r w:rsidRPr="00DB755C">
        <w:rPr>
          <w:rFonts w:cs="Arial"/>
          <w:b/>
          <w:szCs w:val="24"/>
          <w:lang w:val="en-GB"/>
        </w:rPr>
        <w:t>:</w:t>
      </w:r>
    </w:p>
    <w:p w14:paraId="049948C6" w14:textId="77777777" w:rsidR="00852D5D" w:rsidRPr="00DB755C" w:rsidRDefault="00852D5D" w:rsidP="00DC0144">
      <w:pPr>
        <w:autoSpaceDE w:val="0"/>
        <w:autoSpaceDN w:val="0"/>
        <w:adjustRightInd w:val="0"/>
        <w:rPr>
          <w:rFonts w:cs="Arial"/>
          <w:b/>
          <w:szCs w:val="24"/>
          <w:lang w:val="en-GB"/>
        </w:rPr>
      </w:pPr>
    </w:p>
    <w:p w14:paraId="078983BD" w14:textId="77777777" w:rsidR="004579F8" w:rsidRDefault="00852D5D" w:rsidP="001609AC">
      <w:pPr>
        <w:pStyle w:val="ListParagraph"/>
        <w:numPr>
          <w:ilvl w:val="0"/>
          <w:numId w:val="24"/>
        </w:numPr>
        <w:autoSpaceDE w:val="0"/>
        <w:autoSpaceDN w:val="0"/>
        <w:adjustRightInd w:val="0"/>
        <w:rPr>
          <w:rFonts w:cs="Arial"/>
          <w:szCs w:val="24"/>
          <w:lang w:val="en-GB"/>
        </w:rPr>
      </w:pPr>
      <w:r w:rsidRPr="004579F8">
        <w:rPr>
          <w:rFonts w:cs="Arial"/>
          <w:szCs w:val="24"/>
          <w:lang w:val="en-GB"/>
        </w:rPr>
        <w:t>Cases of chronic conditions e.g. diabetes, asthma</w:t>
      </w:r>
      <w:r w:rsidR="00C066B2" w:rsidRPr="004579F8">
        <w:rPr>
          <w:rFonts w:cs="Arial"/>
          <w:szCs w:val="24"/>
          <w:lang w:val="en-GB"/>
        </w:rPr>
        <w:t xml:space="preserve"> (see Asthma Policy)</w:t>
      </w:r>
      <w:r w:rsidRPr="004579F8">
        <w:rPr>
          <w:rFonts w:cs="Arial"/>
          <w:szCs w:val="24"/>
          <w:lang w:val="en-GB"/>
        </w:rPr>
        <w:t>, epilepsy or anaphylactic shock;</w:t>
      </w:r>
    </w:p>
    <w:p w14:paraId="418F98CA" w14:textId="77777777" w:rsidR="00852D5D" w:rsidRPr="00DB755C" w:rsidRDefault="00852D5D" w:rsidP="001609AC">
      <w:pPr>
        <w:pStyle w:val="ListParagraph"/>
        <w:numPr>
          <w:ilvl w:val="0"/>
          <w:numId w:val="24"/>
        </w:numPr>
        <w:autoSpaceDE w:val="0"/>
        <w:autoSpaceDN w:val="0"/>
        <w:adjustRightInd w:val="0"/>
        <w:rPr>
          <w:rFonts w:cs="Arial"/>
          <w:szCs w:val="24"/>
          <w:lang w:val="en-GB"/>
        </w:rPr>
      </w:pPr>
      <w:r w:rsidRPr="00DB755C">
        <w:rPr>
          <w:rFonts w:cs="Arial"/>
          <w:szCs w:val="24"/>
          <w:lang w:val="en-GB"/>
        </w:rPr>
        <w:t>Cases where pupils recovering from short term illnesses may be well enough to attend school but need to finish a course of antibiotics, cough medicine etc.</w:t>
      </w:r>
    </w:p>
    <w:p w14:paraId="3CE560E3" w14:textId="77777777" w:rsidR="00852D5D" w:rsidRPr="00DB755C" w:rsidRDefault="00852D5D" w:rsidP="00DC0144">
      <w:pPr>
        <w:autoSpaceDE w:val="0"/>
        <w:autoSpaceDN w:val="0"/>
        <w:adjustRightInd w:val="0"/>
        <w:rPr>
          <w:rFonts w:cs="Arial"/>
          <w:szCs w:val="24"/>
          <w:lang w:val="en-GB" w:eastAsia="en-GB"/>
        </w:rPr>
      </w:pPr>
    </w:p>
    <w:p w14:paraId="46C2C6B2" w14:textId="77777777" w:rsidR="00852D5D" w:rsidRPr="00DB755C" w:rsidRDefault="00852D5D" w:rsidP="00DC0144">
      <w:pPr>
        <w:autoSpaceDE w:val="0"/>
        <w:autoSpaceDN w:val="0"/>
        <w:adjustRightInd w:val="0"/>
        <w:rPr>
          <w:rFonts w:cs="Arial"/>
          <w:b/>
          <w:szCs w:val="24"/>
          <w:lang w:val="en-GB" w:eastAsia="en-GB"/>
        </w:rPr>
      </w:pPr>
      <w:r w:rsidRPr="00DB755C">
        <w:rPr>
          <w:rFonts w:cs="Arial"/>
          <w:szCs w:val="24"/>
          <w:lang w:val="en-GB" w:eastAsia="en-GB"/>
        </w:rPr>
        <w:t xml:space="preserve">However, medicines should only be </w:t>
      </w:r>
      <w:r w:rsidR="006909B7" w:rsidRPr="00DB755C">
        <w:rPr>
          <w:rFonts w:cs="Arial"/>
          <w:szCs w:val="24"/>
          <w:lang w:val="en-GB" w:eastAsia="en-GB"/>
        </w:rPr>
        <w:t xml:space="preserve">administered at </w:t>
      </w:r>
      <w:r w:rsidRPr="00DB755C">
        <w:rPr>
          <w:rFonts w:cs="Arial"/>
          <w:szCs w:val="24"/>
          <w:lang w:val="en-GB" w:eastAsia="en-GB"/>
        </w:rPr>
        <w:t xml:space="preserve">school where it would be detrimental to a child’s health if it were not administered during the day. </w:t>
      </w:r>
      <w:r w:rsidR="006909B7" w:rsidRPr="00DB755C">
        <w:rPr>
          <w:rFonts w:cs="Arial"/>
          <w:b/>
          <w:szCs w:val="24"/>
          <w:lang w:val="en-GB" w:eastAsia="en-GB"/>
        </w:rPr>
        <w:t>(</w:t>
      </w:r>
      <w:r w:rsidRPr="00DB755C">
        <w:rPr>
          <w:rFonts w:cs="Arial"/>
          <w:b/>
          <w:szCs w:val="24"/>
          <w:lang w:val="en-GB" w:eastAsia="en-GB"/>
        </w:rPr>
        <w:t>It should be noted that wherever feasible parents should administer medication outside of school hours</w:t>
      </w:r>
      <w:r w:rsidR="006909B7" w:rsidRPr="00DB755C">
        <w:rPr>
          <w:rFonts w:cs="Arial"/>
          <w:b/>
          <w:szCs w:val="24"/>
          <w:lang w:val="en-GB" w:eastAsia="en-GB"/>
        </w:rPr>
        <w:t>)</w:t>
      </w:r>
      <w:r w:rsidRPr="00DB755C">
        <w:rPr>
          <w:rFonts w:cs="Arial"/>
          <w:b/>
          <w:szCs w:val="24"/>
          <w:lang w:val="en-GB" w:eastAsia="en-GB"/>
        </w:rPr>
        <w:t>.</w:t>
      </w:r>
    </w:p>
    <w:p w14:paraId="394D7986" w14:textId="77777777" w:rsidR="005171C2" w:rsidRPr="00DB755C" w:rsidRDefault="005171C2" w:rsidP="00DC0144">
      <w:pPr>
        <w:autoSpaceDE w:val="0"/>
        <w:autoSpaceDN w:val="0"/>
        <w:adjustRightInd w:val="0"/>
        <w:rPr>
          <w:rFonts w:cs="Arial"/>
          <w:szCs w:val="24"/>
          <w:lang w:val="en-GB" w:eastAsia="en-GB"/>
        </w:rPr>
      </w:pPr>
    </w:p>
    <w:p w14:paraId="6C3BE1DE" w14:textId="77777777" w:rsidR="00764448" w:rsidRPr="00DB755C" w:rsidRDefault="00764448" w:rsidP="00DC0144">
      <w:pPr>
        <w:autoSpaceDE w:val="0"/>
        <w:autoSpaceDN w:val="0"/>
        <w:adjustRightInd w:val="0"/>
        <w:rPr>
          <w:rFonts w:cs="Arial"/>
          <w:szCs w:val="24"/>
          <w:lang w:val="en-GB"/>
        </w:rPr>
      </w:pPr>
      <w:r w:rsidRPr="00DB755C">
        <w:rPr>
          <w:rFonts w:cs="Arial"/>
          <w:szCs w:val="24"/>
          <w:lang w:val="en-GB" w:eastAsia="en-GB"/>
        </w:rPr>
        <w:t xml:space="preserve">In terms of the administration of medication, </w:t>
      </w:r>
      <w:r w:rsidRPr="00DB755C">
        <w:rPr>
          <w:rFonts w:cs="Arial"/>
          <w:szCs w:val="24"/>
          <w:lang w:val="en-GB"/>
        </w:rPr>
        <w:t xml:space="preserve">Head teachers are </w:t>
      </w:r>
      <w:r w:rsidR="005171C2" w:rsidRPr="00DB755C">
        <w:rPr>
          <w:rFonts w:cs="Arial"/>
          <w:szCs w:val="24"/>
          <w:lang w:val="en-GB"/>
        </w:rPr>
        <w:t xml:space="preserve">also </w:t>
      </w:r>
      <w:r w:rsidRPr="00DB755C">
        <w:rPr>
          <w:rFonts w:cs="Arial"/>
          <w:szCs w:val="24"/>
          <w:lang w:val="en-GB"/>
        </w:rPr>
        <w:t>responsible for:</w:t>
      </w:r>
    </w:p>
    <w:p w14:paraId="5054F9D5" w14:textId="77777777" w:rsidR="00764448" w:rsidRPr="00DB755C" w:rsidRDefault="00764448" w:rsidP="00DC0144">
      <w:pPr>
        <w:rPr>
          <w:rFonts w:cs="Arial"/>
          <w:szCs w:val="24"/>
          <w:lang w:val="en-GB"/>
        </w:rPr>
      </w:pPr>
    </w:p>
    <w:p w14:paraId="670147B4" w14:textId="77777777" w:rsidR="00764448" w:rsidRDefault="00764448" w:rsidP="00DC0144">
      <w:pPr>
        <w:rPr>
          <w:rFonts w:cs="Arial"/>
          <w:szCs w:val="24"/>
          <w:lang w:val="en-GB"/>
        </w:rPr>
      </w:pPr>
      <w:r w:rsidRPr="00DB755C">
        <w:rPr>
          <w:rFonts w:cs="Arial"/>
          <w:szCs w:val="24"/>
          <w:lang w:val="en-GB"/>
        </w:rPr>
        <w:t xml:space="preserve">The management of accepting, storing and administering </w:t>
      </w:r>
      <w:r w:rsidR="00F85953" w:rsidRPr="00DB755C">
        <w:rPr>
          <w:rFonts w:cs="Arial"/>
          <w:szCs w:val="24"/>
          <w:lang w:val="en-GB"/>
        </w:rPr>
        <w:t>any medication</w:t>
      </w:r>
      <w:r w:rsidRPr="00DB755C">
        <w:rPr>
          <w:rFonts w:cs="Arial"/>
          <w:szCs w:val="24"/>
          <w:lang w:val="en-GB"/>
        </w:rPr>
        <w:t xml:space="preserve"> can be completed by ensuring that:</w:t>
      </w:r>
    </w:p>
    <w:p w14:paraId="3728B0BD" w14:textId="77777777" w:rsidR="004579F8" w:rsidRPr="00DB755C" w:rsidRDefault="004579F8" w:rsidP="00DC0144">
      <w:pPr>
        <w:rPr>
          <w:rFonts w:cs="Arial"/>
          <w:szCs w:val="24"/>
          <w:lang w:val="en-GB"/>
        </w:rPr>
      </w:pPr>
    </w:p>
    <w:p w14:paraId="3C7F8331" w14:textId="150B89A5" w:rsidR="00764448" w:rsidRPr="00B0571F" w:rsidRDefault="004579F8" w:rsidP="001609AC">
      <w:pPr>
        <w:pStyle w:val="ListParagraph"/>
        <w:numPr>
          <w:ilvl w:val="0"/>
          <w:numId w:val="27"/>
        </w:numPr>
        <w:rPr>
          <w:rFonts w:cs="Arial"/>
          <w:szCs w:val="24"/>
          <w:lang w:val="en-GB"/>
        </w:rPr>
      </w:pPr>
      <w:r w:rsidRPr="00B0571F">
        <w:rPr>
          <w:lang w:val="en-GB"/>
        </w:rPr>
        <w:t>Monitoring arrangements are in place for the administration of medication to ensure:</w:t>
      </w:r>
    </w:p>
    <w:p w14:paraId="08ABBF6D" w14:textId="21249FFA" w:rsidR="004579F8" w:rsidRDefault="004579F8" w:rsidP="004579F8">
      <w:pPr>
        <w:pStyle w:val="ListParagraph"/>
        <w:rPr>
          <w:rFonts w:cs="Arial"/>
          <w:szCs w:val="24"/>
          <w:lang w:val="en-GB"/>
        </w:rPr>
      </w:pPr>
    </w:p>
    <w:p w14:paraId="02D8CCD7" w14:textId="6DE1A154" w:rsidR="00764448" w:rsidRPr="002C3E4C" w:rsidRDefault="00764448" w:rsidP="001609AC">
      <w:pPr>
        <w:numPr>
          <w:ilvl w:val="0"/>
          <w:numId w:val="6"/>
        </w:numPr>
        <w:tabs>
          <w:tab w:val="num" w:pos="360"/>
        </w:tabs>
        <w:ind w:left="720"/>
        <w:rPr>
          <w:rFonts w:cs="Arial"/>
          <w:szCs w:val="24"/>
          <w:lang w:val="en-GB"/>
        </w:rPr>
      </w:pPr>
      <w:r w:rsidRPr="002C3E4C">
        <w:rPr>
          <w:rFonts w:cs="Arial"/>
          <w:szCs w:val="24"/>
          <w:lang w:val="en-GB"/>
        </w:rPr>
        <w:t xml:space="preserve">Consent </w:t>
      </w:r>
      <w:r w:rsidR="00C33074" w:rsidRPr="002C3E4C">
        <w:rPr>
          <w:rFonts w:cs="Arial"/>
          <w:szCs w:val="24"/>
          <w:lang w:val="en-GB"/>
        </w:rPr>
        <w:t xml:space="preserve">must </w:t>
      </w:r>
      <w:r w:rsidR="004579F8" w:rsidRPr="002C3E4C">
        <w:rPr>
          <w:rFonts w:cs="Arial"/>
          <w:szCs w:val="24"/>
          <w:lang w:val="en-GB"/>
        </w:rPr>
        <w:t xml:space="preserve"> be obtained from parents (see </w:t>
      </w:r>
      <w:hyperlink w:anchor="_Appendix_‘A’" w:history="1">
        <w:r w:rsidR="004579F8" w:rsidRPr="002C3E4C">
          <w:rPr>
            <w:rStyle w:val="Hyperlink"/>
            <w:rFonts w:cs="Arial"/>
            <w:szCs w:val="24"/>
            <w:lang w:val="en-GB"/>
          </w:rPr>
          <w:t>A</w:t>
        </w:r>
        <w:r w:rsidRPr="002C3E4C">
          <w:rPr>
            <w:rStyle w:val="Hyperlink"/>
            <w:rFonts w:cs="Arial"/>
            <w:szCs w:val="24"/>
            <w:lang w:val="en-GB"/>
          </w:rPr>
          <w:t>ppendix ‘A’</w:t>
        </w:r>
      </w:hyperlink>
      <w:r w:rsidR="006909B7" w:rsidRPr="002C3E4C">
        <w:rPr>
          <w:rFonts w:cs="Arial"/>
          <w:szCs w:val="24"/>
          <w:lang w:val="en-GB"/>
        </w:rPr>
        <w:t xml:space="preserve"> ‘Parental </w:t>
      </w:r>
      <w:r w:rsidR="00600666" w:rsidRPr="002C3E4C">
        <w:rPr>
          <w:rFonts w:cs="Arial"/>
          <w:szCs w:val="24"/>
          <w:lang w:val="en-GB"/>
        </w:rPr>
        <w:t>Agreement for School to Administer Medicines’</w:t>
      </w:r>
      <w:r w:rsidRPr="002C3E4C">
        <w:rPr>
          <w:rFonts w:cs="Arial"/>
          <w:szCs w:val="24"/>
          <w:lang w:val="en-GB"/>
        </w:rPr>
        <w:t>)</w:t>
      </w:r>
      <w:r w:rsidR="00597D5F" w:rsidRPr="002C3E4C">
        <w:rPr>
          <w:rFonts w:cs="Arial"/>
          <w:szCs w:val="24"/>
          <w:lang w:val="en-GB"/>
        </w:rPr>
        <w:t>;</w:t>
      </w:r>
    </w:p>
    <w:p w14:paraId="52370602" w14:textId="77777777" w:rsidR="00764448" w:rsidRPr="002C3E4C" w:rsidRDefault="00764448" w:rsidP="004579F8">
      <w:pPr>
        <w:ind w:left="720"/>
        <w:rPr>
          <w:rFonts w:cs="Arial"/>
          <w:szCs w:val="24"/>
          <w:lang w:val="en-GB"/>
        </w:rPr>
      </w:pPr>
    </w:p>
    <w:p w14:paraId="23EE5385" w14:textId="4A25CFC7" w:rsidR="00764448" w:rsidRPr="002C3E4C" w:rsidRDefault="00764448" w:rsidP="001609AC">
      <w:pPr>
        <w:numPr>
          <w:ilvl w:val="0"/>
          <w:numId w:val="6"/>
        </w:numPr>
        <w:tabs>
          <w:tab w:val="num" w:pos="720"/>
        </w:tabs>
        <w:ind w:left="720"/>
        <w:rPr>
          <w:rFonts w:cs="Arial"/>
          <w:szCs w:val="24"/>
          <w:lang w:val="en-GB"/>
        </w:rPr>
      </w:pPr>
      <w:r w:rsidRPr="002C3E4C">
        <w:rPr>
          <w:rFonts w:cs="Arial"/>
          <w:szCs w:val="24"/>
          <w:lang w:val="en-GB"/>
        </w:rPr>
        <w:t>As agreed with pa</w:t>
      </w:r>
      <w:r w:rsidR="00C33074" w:rsidRPr="002C3E4C">
        <w:rPr>
          <w:rFonts w:cs="Arial"/>
          <w:szCs w:val="24"/>
          <w:lang w:val="en-GB"/>
        </w:rPr>
        <w:t>r</w:t>
      </w:r>
      <w:r w:rsidRPr="002C3E4C">
        <w:rPr>
          <w:rFonts w:cs="Arial"/>
          <w:szCs w:val="24"/>
          <w:lang w:val="en-GB"/>
        </w:rPr>
        <w:t xml:space="preserve">ents, </w:t>
      </w:r>
      <w:r w:rsidR="00C33074" w:rsidRPr="002C3E4C">
        <w:rPr>
          <w:rFonts w:cs="Arial"/>
          <w:szCs w:val="24"/>
          <w:lang w:val="en-GB"/>
        </w:rPr>
        <w:t xml:space="preserve">any </w:t>
      </w:r>
      <w:r w:rsidRPr="002C3E4C">
        <w:rPr>
          <w:rFonts w:cs="Arial"/>
          <w:szCs w:val="24"/>
          <w:lang w:val="en-GB"/>
        </w:rPr>
        <w:t xml:space="preserve">administration of medication </w:t>
      </w:r>
      <w:r w:rsidR="00C33074" w:rsidRPr="002C3E4C">
        <w:rPr>
          <w:rFonts w:cs="Arial"/>
          <w:szCs w:val="24"/>
          <w:lang w:val="en-GB"/>
        </w:rPr>
        <w:t xml:space="preserve">must be </w:t>
      </w:r>
      <w:r w:rsidR="004579F8" w:rsidRPr="002C3E4C">
        <w:rPr>
          <w:rFonts w:cs="Arial"/>
          <w:szCs w:val="24"/>
          <w:lang w:val="en-GB"/>
        </w:rPr>
        <w:t xml:space="preserve"> recorded (see </w:t>
      </w:r>
      <w:hyperlink w:anchor="_Appendix_‘D’" w:history="1">
        <w:r w:rsidR="004579F8" w:rsidRPr="002C3E4C">
          <w:rPr>
            <w:rStyle w:val="Hyperlink"/>
            <w:rFonts w:cs="Arial"/>
            <w:szCs w:val="24"/>
            <w:lang w:val="en-GB"/>
          </w:rPr>
          <w:t>A</w:t>
        </w:r>
        <w:r w:rsidR="00021F2B" w:rsidRPr="002C3E4C">
          <w:rPr>
            <w:rStyle w:val="Hyperlink"/>
            <w:rFonts w:cs="Arial"/>
            <w:szCs w:val="24"/>
            <w:lang w:val="en-GB"/>
          </w:rPr>
          <w:t>ppendix ‘D’</w:t>
        </w:r>
      </w:hyperlink>
      <w:r w:rsidR="006909B7" w:rsidRPr="002C3E4C">
        <w:rPr>
          <w:rFonts w:cs="Arial"/>
          <w:szCs w:val="24"/>
          <w:lang w:val="en-GB"/>
        </w:rPr>
        <w:t xml:space="preserve"> ‘Record of Medicine Administered to an Individual Child’</w:t>
      </w:r>
      <w:r w:rsidRPr="002C3E4C">
        <w:rPr>
          <w:rFonts w:cs="Arial"/>
          <w:szCs w:val="24"/>
          <w:lang w:val="en-GB"/>
        </w:rPr>
        <w:t>)</w:t>
      </w:r>
      <w:r w:rsidR="00597D5F" w:rsidRPr="002C3E4C">
        <w:rPr>
          <w:rFonts w:cs="Arial"/>
          <w:szCs w:val="24"/>
          <w:lang w:val="en-GB"/>
        </w:rPr>
        <w:t>; and</w:t>
      </w:r>
    </w:p>
    <w:p w14:paraId="0906E92A" w14:textId="77777777" w:rsidR="00764448" w:rsidRPr="002C3E4C" w:rsidRDefault="00764448" w:rsidP="004579F8">
      <w:pPr>
        <w:ind w:left="360"/>
        <w:rPr>
          <w:rFonts w:cs="Arial"/>
          <w:szCs w:val="24"/>
          <w:lang w:val="en-GB"/>
        </w:rPr>
      </w:pPr>
    </w:p>
    <w:p w14:paraId="692BAD8C" w14:textId="4D9802FA" w:rsidR="00764448" w:rsidRPr="00600666" w:rsidRDefault="00764448" w:rsidP="001609AC">
      <w:pPr>
        <w:numPr>
          <w:ilvl w:val="0"/>
          <w:numId w:val="6"/>
        </w:numPr>
        <w:tabs>
          <w:tab w:val="num" w:pos="720"/>
        </w:tabs>
        <w:ind w:left="720"/>
        <w:rPr>
          <w:rFonts w:cs="Arial"/>
          <w:szCs w:val="24"/>
          <w:lang w:val="en-GB"/>
        </w:rPr>
      </w:pPr>
      <w:r w:rsidRPr="002C3E4C">
        <w:rPr>
          <w:rFonts w:cs="Arial"/>
          <w:szCs w:val="24"/>
          <w:lang w:val="en-GB"/>
        </w:rPr>
        <w:lastRenderedPageBreak/>
        <w:t xml:space="preserve">Medication </w:t>
      </w:r>
      <w:r w:rsidR="00882002" w:rsidRPr="002C3E4C">
        <w:rPr>
          <w:rFonts w:cs="Arial"/>
          <w:szCs w:val="24"/>
          <w:lang w:val="en-GB"/>
        </w:rPr>
        <w:t xml:space="preserve">should </w:t>
      </w:r>
      <w:r w:rsidRPr="002C3E4C">
        <w:rPr>
          <w:rFonts w:cs="Arial"/>
          <w:szCs w:val="24"/>
          <w:lang w:val="en-GB"/>
        </w:rPr>
        <w:t xml:space="preserve"> always </w:t>
      </w:r>
      <w:r w:rsidR="00882002" w:rsidRPr="002C3E4C">
        <w:rPr>
          <w:rFonts w:cs="Arial"/>
          <w:szCs w:val="24"/>
          <w:lang w:val="en-GB"/>
        </w:rPr>
        <w:t xml:space="preserve">be </w:t>
      </w:r>
      <w:r w:rsidRPr="002C3E4C">
        <w:rPr>
          <w:rFonts w:cs="Arial"/>
          <w:szCs w:val="24"/>
          <w:lang w:val="en-GB"/>
        </w:rPr>
        <w:t>stored appropriately</w:t>
      </w:r>
      <w:r w:rsidR="00C33074" w:rsidRPr="002C3E4C">
        <w:rPr>
          <w:rFonts w:cs="Arial"/>
          <w:szCs w:val="24"/>
          <w:lang w:val="en-GB"/>
        </w:rPr>
        <w:t>, but must be easily accessible to the child in case of an emergency</w:t>
      </w:r>
      <w:r w:rsidR="004579F8" w:rsidRPr="002C3E4C">
        <w:rPr>
          <w:rFonts w:cs="Arial"/>
          <w:szCs w:val="24"/>
          <w:lang w:val="en-GB"/>
        </w:rPr>
        <w:t xml:space="preserve"> (see </w:t>
      </w:r>
      <w:hyperlink w:anchor="_Appendix_‘D’" w:history="1">
        <w:r w:rsidR="004579F8" w:rsidRPr="002C3E4C">
          <w:rPr>
            <w:rStyle w:val="Hyperlink"/>
            <w:rFonts w:cs="Arial"/>
            <w:szCs w:val="24"/>
            <w:lang w:val="en-GB"/>
          </w:rPr>
          <w:t>A</w:t>
        </w:r>
        <w:r w:rsidRPr="002C3E4C">
          <w:rPr>
            <w:rStyle w:val="Hyperlink"/>
            <w:rFonts w:cs="Arial"/>
            <w:szCs w:val="24"/>
            <w:lang w:val="en-GB"/>
          </w:rPr>
          <w:t>ppendix ‘D’</w:t>
        </w:r>
      </w:hyperlink>
      <w:r w:rsidR="00951DE3" w:rsidRPr="002C3E4C">
        <w:rPr>
          <w:rFonts w:cs="Arial"/>
          <w:szCs w:val="24"/>
          <w:lang w:val="en-GB"/>
        </w:rPr>
        <w:t xml:space="preserve"> ‘Record</w:t>
      </w:r>
      <w:r w:rsidR="00951DE3" w:rsidRPr="00600666">
        <w:rPr>
          <w:rFonts w:cs="Arial"/>
          <w:szCs w:val="24"/>
          <w:lang w:val="en-GB"/>
        </w:rPr>
        <w:t xml:space="preserve"> of Medicine Administered to an Individual Child’</w:t>
      </w:r>
      <w:r w:rsidRPr="00600666">
        <w:rPr>
          <w:rFonts w:cs="Arial"/>
          <w:szCs w:val="24"/>
          <w:lang w:val="en-GB"/>
        </w:rPr>
        <w:t>)</w:t>
      </w:r>
    </w:p>
    <w:p w14:paraId="4BADC407" w14:textId="77777777" w:rsidR="00764448" w:rsidRPr="00600666" w:rsidRDefault="00764448" w:rsidP="00DC0144">
      <w:pPr>
        <w:rPr>
          <w:rFonts w:cs="Arial"/>
          <w:szCs w:val="24"/>
          <w:lang w:val="en-GB"/>
        </w:rPr>
      </w:pPr>
    </w:p>
    <w:p w14:paraId="64461728" w14:textId="77777777" w:rsidR="00764448" w:rsidRPr="004579F8" w:rsidRDefault="00505869" w:rsidP="00600666">
      <w:pPr>
        <w:pStyle w:val="ListParagraph"/>
        <w:numPr>
          <w:ilvl w:val="0"/>
          <w:numId w:val="27"/>
        </w:numPr>
        <w:autoSpaceDE w:val="0"/>
        <w:autoSpaceDN w:val="0"/>
        <w:adjustRightInd w:val="0"/>
        <w:rPr>
          <w:rFonts w:cs="Arial"/>
          <w:szCs w:val="24"/>
          <w:lang w:val="en-GB"/>
        </w:rPr>
      </w:pPr>
      <w:r w:rsidRPr="004579F8">
        <w:rPr>
          <w:rFonts w:cs="Arial"/>
          <w:szCs w:val="24"/>
          <w:lang w:val="en-GB"/>
        </w:rPr>
        <w:t>The</w:t>
      </w:r>
      <w:r w:rsidR="00764448" w:rsidRPr="004579F8">
        <w:rPr>
          <w:rFonts w:cs="Arial"/>
          <w:szCs w:val="24"/>
          <w:lang w:val="en-GB"/>
        </w:rPr>
        <w:t xml:space="preserve"> instructions </w:t>
      </w:r>
      <w:r w:rsidRPr="004579F8">
        <w:rPr>
          <w:rFonts w:cs="Arial"/>
          <w:szCs w:val="24"/>
          <w:lang w:val="en-GB"/>
        </w:rPr>
        <w:t xml:space="preserve">below </w:t>
      </w:r>
      <w:r w:rsidR="00764448" w:rsidRPr="004579F8">
        <w:rPr>
          <w:rFonts w:cs="Arial"/>
          <w:szCs w:val="24"/>
          <w:lang w:val="en-GB"/>
        </w:rPr>
        <w:t>are followed:</w:t>
      </w:r>
    </w:p>
    <w:p w14:paraId="6FF358D5" w14:textId="77777777" w:rsidR="00764448" w:rsidRPr="00DB755C" w:rsidRDefault="00764448" w:rsidP="00DC0144">
      <w:pPr>
        <w:pStyle w:val="Footer"/>
        <w:tabs>
          <w:tab w:val="left" w:pos="360"/>
        </w:tabs>
        <w:rPr>
          <w:rFonts w:cs="Arial"/>
          <w:szCs w:val="24"/>
          <w:lang w:val="en-GB"/>
        </w:rPr>
      </w:pPr>
    </w:p>
    <w:p w14:paraId="65A3D485" w14:textId="0021F6DA" w:rsidR="00764448" w:rsidRPr="00DB755C" w:rsidRDefault="00764448" w:rsidP="001609AC">
      <w:pPr>
        <w:numPr>
          <w:ilvl w:val="0"/>
          <w:numId w:val="4"/>
        </w:numPr>
        <w:tabs>
          <w:tab w:val="num" w:pos="720"/>
        </w:tabs>
        <w:ind w:left="720"/>
        <w:rPr>
          <w:rFonts w:cs="Arial"/>
          <w:szCs w:val="24"/>
          <w:lang w:val="en-GB"/>
        </w:rPr>
      </w:pPr>
      <w:r w:rsidRPr="00DB755C">
        <w:rPr>
          <w:rFonts w:cs="Arial"/>
          <w:szCs w:val="24"/>
          <w:lang w:val="en-GB"/>
        </w:rPr>
        <w:t xml:space="preserve">As part of the signed agreement with parents, taking action to ensure </w:t>
      </w:r>
      <w:r w:rsidR="00597D5F" w:rsidRPr="00DB755C">
        <w:rPr>
          <w:rFonts w:cs="Arial"/>
          <w:szCs w:val="24"/>
          <w:lang w:val="en-GB"/>
        </w:rPr>
        <w:t>that medication is administered;</w:t>
      </w:r>
    </w:p>
    <w:p w14:paraId="591CD6F2" w14:textId="77777777" w:rsidR="00764448" w:rsidRPr="00DB755C" w:rsidRDefault="00764448" w:rsidP="004579F8">
      <w:pPr>
        <w:ind w:left="360"/>
        <w:rPr>
          <w:rFonts w:cs="Arial"/>
          <w:szCs w:val="24"/>
          <w:lang w:val="en-GB"/>
        </w:rPr>
      </w:pPr>
    </w:p>
    <w:p w14:paraId="426ED995" w14:textId="77777777" w:rsidR="00764448" w:rsidRPr="00DB755C" w:rsidRDefault="00764448" w:rsidP="001609AC">
      <w:pPr>
        <w:numPr>
          <w:ilvl w:val="0"/>
          <w:numId w:val="4"/>
        </w:numPr>
        <w:tabs>
          <w:tab w:val="num" w:pos="720"/>
        </w:tabs>
        <w:ind w:left="720"/>
        <w:rPr>
          <w:rFonts w:cs="Arial"/>
          <w:szCs w:val="24"/>
          <w:lang w:val="en-GB"/>
        </w:rPr>
      </w:pPr>
      <w:r w:rsidRPr="00DB755C">
        <w:rPr>
          <w:rFonts w:cs="Arial"/>
          <w:szCs w:val="24"/>
          <w:lang w:val="en-GB" w:eastAsia="en-GB"/>
        </w:rPr>
        <w:t>Ensuring that all parents and all staff are aware of the</w:t>
      </w:r>
      <w:r w:rsidRPr="00DB755C">
        <w:rPr>
          <w:rFonts w:cs="Arial"/>
          <w:szCs w:val="24"/>
          <w:lang w:val="en-GB"/>
        </w:rPr>
        <w:t xml:space="preserve"> </w:t>
      </w:r>
      <w:r w:rsidRPr="00DB755C">
        <w:rPr>
          <w:rFonts w:cs="Arial"/>
          <w:szCs w:val="24"/>
          <w:lang w:val="en-GB" w:eastAsia="en-GB"/>
        </w:rPr>
        <w:t>policy and procedures for dealing with medical needs</w:t>
      </w:r>
      <w:r w:rsidR="00597D5F" w:rsidRPr="00DB755C">
        <w:rPr>
          <w:rFonts w:cs="Arial"/>
          <w:szCs w:val="24"/>
          <w:lang w:val="en-GB" w:eastAsia="en-GB"/>
        </w:rPr>
        <w:t>;</w:t>
      </w:r>
    </w:p>
    <w:p w14:paraId="319DF089" w14:textId="77777777" w:rsidR="00764448" w:rsidRPr="00DB755C" w:rsidRDefault="00764448" w:rsidP="00126385">
      <w:pPr>
        <w:ind w:left="360"/>
        <w:rPr>
          <w:rFonts w:cs="Arial"/>
          <w:szCs w:val="24"/>
          <w:lang w:val="en-GB" w:eastAsia="en-GB"/>
        </w:rPr>
      </w:pPr>
    </w:p>
    <w:p w14:paraId="13219595" w14:textId="77777777" w:rsidR="00764448" w:rsidRPr="00DB755C" w:rsidRDefault="00764448" w:rsidP="001609AC">
      <w:pPr>
        <w:numPr>
          <w:ilvl w:val="0"/>
          <w:numId w:val="4"/>
        </w:numPr>
        <w:tabs>
          <w:tab w:val="num" w:pos="720"/>
        </w:tabs>
        <w:ind w:left="720"/>
        <w:rPr>
          <w:rFonts w:cs="Arial"/>
          <w:szCs w:val="24"/>
          <w:lang w:val="en-GB"/>
        </w:rPr>
      </w:pPr>
      <w:r w:rsidRPr="00DB755C">
        <w:rPr>
          <w:rFonts w:cs="Arial"/>
          <w:szCs w:val="24"/>
          <w:lang w:val="en-GB" w:eastAsia="en-GB"/>
        </w:rPr>
        <w:t xml:space="preserve">Ensuring that the appropriate systems for information </w:t>
      </w:r>
      <w:r w:rsidR="006B4600" w:rsidRPr="00DB755C">
        <w:rPr>
          <w:rFonts w:cs="Arial"/>
          <w:szCs w:val="24"/>
          <w:lang w:val="en-GB" w:eastAsia="en-GB"/>
        </w:rPr>
        <w:t>sharing are</w:t>
      </w:r>
      <w:r w:rsidRPr="00DB755C">
        <w:rPr>
          <w:rFonts w:cs="Arial"/>
          <w:szCs w:val="24"/>
          <w:lang w:val="en-GB" w:eastAsia="en-GB"/>
        </w:rPr>
        <w:t xml:space="preserve"> followed</w:t>
      </w:r>
      <w:r w:rsidR="00597D5F" w:rsidRPr="00DB755C">
        <w:rPr>
          <w:rFonts w:cs="Arial"/>
          <w:szCs w:val="24"/>
          <w:lang w:val="en-GB" w:eastAsia="en-GB"/>
        </w:rPr>
        <w:t>;</w:t>
      </w:r>
    </w:p>
    <w:p w14:paraId="0A74387E" w14:textId="77777777" w:rsidR="00764448" w:rsidRPr="00DB755C" w:rsidRDefault="00764448" w:rsidP="004579F8">
      <w:pPr>
        <w:ind w:left="360"/>
        <w:rPr>
          <w:rFonts w:cs="Arial"/>
          <w:szCs w:val="24"/>
          <w:lang w:val="en-GB"/>
        </w:rPr>
      </w:pPr>
    </w:p>
    <w:p w14:paraId="27A7F891" w14:textId="710731D0" w:rsidR="00764448" w:rsidRPr="002C3E4C" w:rsidRDefault="00764448" w:rsidP="001609AC">
      <w:pPr>
        <w:numPr>
          <w:ilvl w:val="0"/>
          <w:numId w:val="4"/>
        </w:numPr>
        <w:tabs>
          <w:tab w:val="num" w:pos="360"/>
        </w:tabs>
        <w:ind w:left="720"/>
        <w:rPr>
          <w:rFonts w:cs="Arial"/>
          <w:szCs w:val="24"/>
          <w:lang w:val="en-GB"/>
        </w:rPr>
      </w:pPr>
      <w:r w:rsidRPr="00DB755C">
        <w:rPr>
          <w:rFonts w:cs="Arial"/>
          <w:szCs w:val="24"/>
          <w:lang w:val="en-GB"/>
        </w:rPr>
        <w:t xml:space="preserve">Staff managing the administration of medicines and those who administer medicines should </w:t>
      </w:r>
      <w:r w:rsidR="006B4600" w:rsidRPr="00DB755C">
        <w:rPr>
          <w:rFonts w:cs="Arial"/>
          <w:szCs w:val="24"/>
          <w:lang w:val="en-GB"/>
        </w:rPr>
        <w:t>receive training</w:t>
      </w:r>
      <w:r w:rsidRPr="00DB755C">
        <w:rPr>
          <w:rFonts w:cs="Arial"/>
          <w:szCs w:val="24"/>
          <w:lang w:val="en-GB"/>
        </w:rPr>
        <w:t xml:space="preserve"> and support from health professionals</w:t>
      </w:r>
      <w:r w:rsidR="00882002" w:rsidRPr="00DB755C">
        <w:rPr>
          <w:rFonts w:cs="Arial"/>
          <w:szCs w:val="24"/>
          <w:lang w:val="en-GB"/>
        </w:rPr>
        <w:t>, to achieve the necessary level of competency before they take on responsibility to support children with medical conditions</w:t>
      </w:r>
      <w:r w:rsidR="00126385">
        <w:rPr>
          <w:rFonts w:cs="Arial"/>
          <w:szCs w:val="24"/>
          <w:lang w:val="en-GB"/>
        </w:rPr>
        <w:t xml:space="preserve"> (see </w:t>
      </w:r>
      <w:hyperlink w:anchor="_Appendix_‘E’" w:history="1">
        <w:r w:rsidR="00126385" w:rsidRPr="002C3E4C">
          <w:rPr>
            <w:rStyle w:val="Hyperlink"/>
            <w:rFonts w:cs="Arial"/>
            <w:szCs w:val="24"/>
            <w:lang w:val="en-GB"/>
          </w:rPr>
          <w:t>A</w:t>
        </w:r>
        <w:r w:rsidRPr="002C3E4C">
          <w:rPr>
            <w:rStyle w:val="Hyperlink"/>
            <w:rFonts w:cs="Arial"/>
            <w:szCs w:val="24"/>
            <w:lang w:val="en-GB"/>
          </w:rPr>
          <w:t>ppendix ‘</w:t>
        </w:r>
        <w:r w:rsidR="00021F2B" w:rsidRPr="002C3E4C">
          <w:rPr>
            <w:rStyle w:val="Hyperlink"/>
            <w:rFonts w:cs="Arial"/>
            <w:szCs w:val="24"/>
            <w:lang w:val="en-GB"/>
          </w:rPr>
          <w:t>E</w:t>
        </w:r>
        <w:r w:rsidRPr="002C3E4C">
          <w:rPr>
            <w:rStyle w:val="Hyperlink"/>
            <w:rFonts w:cs="Arial"/>
            <w:szCs w:val="24"/>
            <w:lang w:val="en-GB"/>
          </w:rPr>
          <w:t>’</w:t>
        </w:r>
      </w:hyperlink>
      <w:r w:rsidR="002C3E4C" w:rsidRPr="002C3E4C">
        <w:rPr>
          <w:rFonts w:cs="Arial"/>
          <w:szCs w:val="24"/>
          <w:lang w:val="en-GB"/>
        </w:rPr>
        <w:t xml:space="preserve"> ‘Staff Training Record – Administration of Medicines’</w:t>
      </w:r>
      <w:r w:rsidRPr="002C3E4C">
        <w:rPr>
          <w:rFonts w:cs="Arial"/>
          <w:szCs w:val="24"/>
          <w:lang w:val="en-GB"/>
        </w:rPr>
        <w:t>). This training includes induction arrangements for new staff and must be refreshed at suitable intervals as advised and a minimum requirement is every 3 years</w:t>
      </w:r>
      <w:r w:rsidR="00597D5F" w:rsidRPr="002C3E4C">
        <w:rPr>
          <w:rFonts w:cs="Arial"/>
          <w:szCs w:val="24"/>
          <w:lang w:val="en-GB"/>
        </w:rPr>
        <w:t>;</w:t>
      </w:r>
    </w:p>
    <w:p w14:paraId="71F78E64" w14:textId="77777777" w:rsidR="00764448" w:rsidRPr="002C3E4C" w:rsidRDefault="00764448" w:rsidP="00126385">
      <w:pPr>
        <w:ind w:left="360"/>
        <w:rPr>
          <w:rFonts w:cs="Arial"/>
          <w:szCs w:val="24"/>
          <w:lang w:val="en-GB"/>
        </w:rPr>
      </w:pPr>
    </w:p>
    <w:p w14:paraId="411E899D" w14:textId="77777777" w:rsidR="00764448" w:rsidRPr="002C3E4C" w:rsidRDefault="008104A1" w:rsidP="001609AC">
      <w:pPr>
        <w:pStyle w:val="Footer"/>
        <w:numPr>
          <w:ilvl w:val="0"/>
          <w:numId w:val="4"/>
        </w:numPr>
        <w:tabs>
          <w:tab w:val="num" w:pos="720"/>
        </w:tabs>
        <w:ind w:left="720"/>
        <w:rPr>
          <w:rFonts w:cs="Arial"/>
          <w:szCs w:val="24"/>
          <w:lang w:val="en-GB"/>
        </w:rPr>
      </w:pPr>
      <w:r w:rsidRPr="002C3E4C">
        <w:rPr>
          <w:rFonts w:cs="Arial"/>
          <w:szCs w:val="24"/>
          <w:lang w:val="en-GB"/>
        </w:rPr>
        <w:t>Prescription m</w:t>
      </w:r>
      <w:r w:rsidR="00764448" w:rsidRPr="002C3E4C">
        <w:rPr>
          <w:rFonts w:cs="Arial"/>
          <w:szCs w:val="24"/>
          <w:lang w:val="en-GB"/>
        </w:rPr>
        <w:t xml:space="preserve">edicines should only be </w:t>
      </w:r>
      <w:r w:rsidRPr="002C3E4C">
        <w:rPr>
          <w:rFonts w:cs="Arial"/>
          <w:szCs w:val="24"/>
          <w:lang w:val="en-GB"/>
        </w:rPr>
        <w:t xml:space="preserve">administered in </w:t>
      </w:r>
      <w:r w:rsidR="00764448" w:rsidRPr="002C3E4C">
        <w:rPr>
          <w:rFonts w:cs="Arial"/>
          <w:szCs w:val="24"/>
          <w:lang w:val="en-GB"/>
        </w:rPr>
        <w:t xml:space="preserve">school when essential; that is where it would be detrimental to a child’s health if the medicine were not administered during </w:t>
      </w:r>
      <w:r w:rsidR="00597D5F" w:rsidRPr="002C3E4C">
        <w:rPr>
          <w:rFonts w:cs="Arial"/>
          <w:szCs w:val="24"/>
          <w:lang w:val="en-GB"/>
        </w:rPr>
        <w:t>the school ‘day’;</w:t>
      </w:r>
    </w:p>
    <w:p w14:paraId="4B922C78" w14:textId="77777777" w:rsidR="00764448" w:rsidRPr="002C3E4C" w:rsidRDefault="00764448" w:rsidP="004579F8">
      <w:pPr>
        <w:pStyle w:val="Footer"/>
        <w:tabs>
          <w:tab w:val="left" w:pos="360"/>
        </w:tabs>
        <w:ind w:left="360"/>
        <w:rPr>
          <w:rFonts w:cs="Arial"/>
          <w:szCs w:val="24"/>
          <w:lang w:val="en-GB"/>
        </w:rPr>
      </w:pPr>
    </w:p>
    <w:p w14:paraId="41C0C8AB" w14:textId="77777777" w:rsidR="00764448" w:rsidRPr="002C3E4C" w:rsidRDefault="00764448" w:rsidP="001609AC">
      <w:pPr>
        <w:pStyle w:val="Footer"/>
        <w:numPr>
          <w:ilvl w:val="0"/>
          <w:numId w:val="4"/>
        </w:numPr>
        <w:tabs>
          <w:tab w:val="num" w:pos="720"/>
        </w:tabs>
        <w:ind w:left="720"/>
        <w:rPr>
          <w:rFonts w:cs="Arial"/>
          <w:szCs w:val="24"/>
          <w:lang w:val="en-GB"/>
        </w:rPr>
      </w:pPr>
      <w:r w:rsidRPr="002C3E4C">
        <w:rPr>
          <w:rFonts w:cs="Arial"/>
          <w:szCs w:val="24"/>
          <w:lang w:val="en-GB"/>
        </w:rPr>
        <w:t xml:space="preserve">Schools should only accept </w:t>
      </w:r>
      <w:r w:rsidR="008104A1" w:rsidRPr="002C3E4C">
        <w:rPr>
          <w:rFonts w:cs="Arial"/>
          <w:szCs w:val="24"/>
          <w:lang w:val="en-GB"/>
        </w:rPr>
        <w:t xml:space="preserve">prescription </w:t>
      </w:r>
      <w:r w:rsidRPr="002C3E4C">
        <w:rPr>
          <w:rFonts w:cs="Arial"/>
          <w:szCs w:val="24"/>
          <w:lang w:val="en-GB"/>
        </w:rPr>
        <w:t xml:space="preserve">medicines that </w:t>
      </w:r>
      <w:r w:rsidR="00ED1719" w:rsidRPr="002C3E4C">
        <w:rPr>
          <w:rFonts w:cs="Arial"/>
          <w:b/>
          <w:szCs w:val="24"/>
          <w:lang w:val="en-GB"/>
        </w:rPr>
        <w:t>are in date</w:t>
      </w:r>
      <w:r w:rsidR="00ED1719" w:rsidRPr="002C3E4C">
        <w:rPr>
          <w:rFonts w:cs="Arial"/>
          <w:szCs w:val="24"/>
          <w:lang w:val="en-GB"/>
        </w:rPr>
        <w:t xml:space="preserve">, labelled and </w:t>
      </w:r>
      <w:r w:rsidRPr="002C3E4C">
        <w:rPr>
          <w:rFonts w:cs="Arial"/>
          <w:szCs w:val="24"/>
          <w:lang w:val="en-GB"/>
        </w:rPr>
        <w:t>have been prescribed by a doctor, dentist, nurse prescriber or pharmacist prescriber (see Non Prescribed Medication below)</w:t>
      </w:r>
      <w:r w:rsidR="00597D5F" w:rsidRPr="002C3E4C">
        <w:rPr>
          <w:rFonts w:cs="Arial"/>
          <w:szCs w:val="24"/>
          <w:lang w:val="en-GB"/>
        </w:rPr>
        <w:t>;</w:t>
      </w:r>
    </w:p>
    <w:p w14:paraId="1BDF1021" w14:textId="77777777" w:rsidR="00764448" w:rsidRPr="002C3E4C" w:rsidRDefault="00764448" w:rsidP="004579F8">
      <w:pPr>
        <w:pStyle w:val="Footer"/>
        <w:tabs>
          <w:tab w:val="left" w:pos="360"/>
        </w:tabs>
        <w:ind w:left="360"/>
        <w:rPr>
          <w:rFonts w:cs="Arial"/>
          <w:szCs w:val="24"/>
          <w:lang w:val="en-GB"/>
        </w:rPr>
      </w:pPr>
    </w:p>
    <w:p w14:paraId="577A8AD1" w14:textId="77777777" w:rsidR="006B4600" w:rsidRPr="002C3E4C" w:rsidRDefault="00D55CE9" w:rsidP="001609AC">
      <w:pPr>
        <w:pStyle w:val="Footer"/>
        <w:numPr>
          <w:ilvl w:val="0"/>
          <w:numId w:val="4"/>
        </w:numPr>
        <w:tabs>
          <w:tab w:val="num" w:pos="720"/>
        </w:tabs>
        <w:ind w:left="720"/>
        <w:rPr>
          <w:rFonts w:cs="Arial"/>
          <w:color w:val="000000"/>
          <w:szCs w:val="24"/>
          <w:lang w:val="en-GB"/>
        </w:rPr>
      </w:pPr>
      <w:r w:rsidRPr="002C3E4C">
        <w:rPr>
          <w:rFonts w:cs="Arial"/>
          <w:szCs w:val="24"/>
          <w:lang w:val="en-GB"/>
        </w:rPr>
        <w:t xml:space="preserve">Prescription </w:t>
      </w:r>
      <w:r w:rsidRPr="002C3E4C">
        <w:rPr>
          <w:rFonts w:cs="Arial"/>
          <w:color w:val="000000"/>
          <w:szCs w:val="24"/>
          <w:lang w:val="en-GB"/>
        </w:rPr>
        <w:t>m</w:t>
      </w:r>
      <w:r w:rsidR="00764448" w:rsidRPr="002C3E4C">
        <w:rPr>
          <w:rFonts w:cs="Arial"/>
          <w:color w:val="000000"/>
          <w:szCs w:val="24"/>
          <w:lang w:val="en-GB"/>
        </w:rPr>
        <w:t xml:space="preserve">edicines should always be provided in the original container </w:t>
      </w:r>
      <w:r w:rsidR="00D66023" w:rsidRPr="002C3E4C">
        <w:rPr>
          <w:rFonts w:cs="Arial"/>
          <w:color w:val="000000"/>
          <w:szCs w:val="24"/>
          <w:lang w:val="en-GB"/>
        </w:rPr>
        <w:t xml:space="preserve">as dispensed by a pharmacist or in a container as dispensed and labelled again by </w:t>
      </w:r>
      <w:r w:rsidR="00D66023" w:rsidRPr="002C3E4C">
        <w:rPr>
          <w:rFonts w:cs="Arial"/>
          <w:color w:val="000000"/>
          <w:szCs w:val="24"/>
          <w:lang w:val="en-GB"/>
        </w:rPr>
        <w:lastRenderedPageBreak/>
        <w:t>a pharmacis</w:t>
      </w:r>
      <w:r w:rsidR="00070B65" w:rsidRPr="002C3E4C">
        <w:rPr>
          <w:rFonts w:cs="Arial"/>
          <w:color w:val="000000"/>
          <w:szCs w:val="24"/>
          <w:lang w:val="en-GB"/>
        </w:rPr>
        <w:t>t. It must i</w:t>
      </w:r>
      <w:r w:rsidR="00764448" w:rsidRPr="002C3E4C">
        <w:rPr>
          <w:rFonts w:cs="Arial"/>
          <w:color w:val="000000"/>
          <w:szCs w:val="24"/>
          <w:lang w:val="en-GB"/>
        </w:rPr>
        <w:t>nclude the prescriber’s instructions for administration</w:t>
      </w:r>
      <w:r w:rsidR="00070B65" w:rsidRPr="002C3E4C">
        <w:rPr>
          <w:rFonts w:cs="Arial"/>
          <w:color w:val="000000"/>
          <w:szCs w:val="24"/>
          <w:lang w:val="en-GB"/>
        </w:rPr>
        <w:t>, child’s name</w:t>
      </w:r>
      <w:r w:rsidR="00764448" w:rsidRPr="002C3E4C">
        <w:rPr>
          <w:rFonts w:cs="Arial"/>
          <w:color w:val="000000"/>
          <w:szCs w:val="24"/>
          <w:lang w:val="en-GB"/>
        </w:rPr>
        <w:t xml:space="preserve"> and dosage</w:t>
      </w:r>
      <w:r w:rsidR="006B4600" w:rsidRPr="002C3E4C">
        <w:rPr>
          <w:rFonts w:cs="Arial"/>
          <w:color w:val="000000"/>
          <w:szCs w:val="24"/>
          <w:lang w:val="en-GB"/>
        </w:rPr>
        <w:t xml:space="preserve"> and storage</w:t>
      </w:r>
      <w:r w:rsidR="00597D5F" w:rsidRPr="002C3E4C">
        <w:rPr>
          <w:rFonts w:cs="Arial"/>
          <w:color w:val="000000"/>
          <w:szCs w:val="24"/>
          <w:lang w:val="en-GB"/>
        </w:rPr>
        <w:t>;</w:t>
      </w:r>
    </w:p>
    <w:p w14:paraId="132C630C" w14:textId="77777777" w:rsidR="006B4600" w:rsidRPr="002C3E4C" w:rsidRDefault="006B4600" w:rsidP="00126385">
      <w:pPr>
        <w:ind w:left="360"/>
        <w:rPr>
          <w:rFonts w:cs="Arial"/>
          <w:color w:val="000000"/>
          <w:szCs w:val="24"/>
          <w:lang w:val="en-GB"/>
        </w:rPr>
      </w:pPr>
    </w:p>
    <w:p w14:paraId="28E08526" w14:textId="33ED5F05" w:rsidR="00070B65" w:rsidRPr="002C3E4C" w:rsidRDefault="00764448" w:rsidP="001609AC">
      <w:pPr>
        <w:pStyle w:val="Footer"/>
        <w:numPr>
          <w:ilvl w:val="0"/>
          <w:numId w:val="4"/>
        </w:numPr>
        <w:tabs>
          <w:tab w:val="num" w:pos="720"/>
        </w:tabs>
        <w:ind w:left="720"/>
        <w:rPr>
          <w:rFonts w:cs="Arial"/>
          <w:color w:val="000000"/>
          <w:szCs w:val="24"/>
          <w:lang w:val="en-GB"/>
        </w:rPr>
      </w:pPr>
      <w:r w:rsidRPr="002C3E4C">
        <w:rPr>
          <w:rFonts w:cs="Arial"/>
          <w:color w:val="000000"/>
          <w:szCs w:val="24"/>
          <w:lang w:val="en-GB"/>
        </w:rPr>
        <w:t xml:space="preserve">Schools should never accept </w:t>
      </w:r>
      <w:r w:rsidR="005B0B89" w:rsidRPr="002C3E4C">
        <w:rPr>
          <w:rFonts w:cs="Arial"/>
          <w:szCs w:val="24"/>
          <w:lang w:val="en-GB"/>
        </w:rPr>
        <w:t>prescription</w:t>
      </w:r>
      <w:r w:rsidR="005B0B89" w:rsidRPr="002C3E4C">
        <w:rPr>
          <w:rFonts w:cs="Arial"/>
          <w:color w:val="000000"/>
          <w:szCs w:val="24"/>
          <w:lang w:val="en-GB"/>
        </w:rPr>
        <w:t xml:space="preserve"> </w:t>
      </w:r>
      <w:r w:rsidRPr="002C3E4C">
        <w:rPr>
          <w:rFonts w:cs="Arial"/>
          <w:color w:val="000000"/>
          <w:szCs w:val="24"/>
          <w:lang w:val="en-GB"/>
        </w:rPr>
        <w:t xml:space="preserve">medicines that have been taken out of the </w:t>
      </w:r>
      <w:r w:rsidR="00070B65" w:rsidRPr="002C3E4C">
        <w:rPr>
          <w:rFonts w:cs="Arial"/>
          <w:color w:val="000000"/>
          <w:szCs w:val="24"/>
          <w:lang w:val="en-GB"/>
        </w:rPr>
        <w:t xml:space="preserve">original </w:t>
      </w:r>
      <w:r w:rsidRPr="002C3E4C">
        <w:rPr>
          <w:rFonts w:cs="Arial"/>
          <w:color w:val="000000"/>
          <w:szCs w:val="24"/>
          <w:lang w:val="en-GB"/>
        </w:rPr>
        <w:t xml:space="preserve">container </w:t>
      </w:r>
      <w:r w:rsidR="00070B65" w:rsidRPr="002C3E4C">
        <w:rPr>
          <w:rFonts w:cs="Arial"/>
          <w:color w:val="000000"/>
          <w:szCs w:val="24"/>
          <w:lang w:val="en-GB"/>
        </w:rPr>
        <w:t>unless this has been done by a pharmacist and the medication is in packaging</w:t>
      </w:r>
      <w:r w:rsidR="00B0571F" w:rsidRPr="002C3E4C">
        <w:rPr>
          <w:rFonts w:cs="Arial"/>
          <w:color w:val="000000"/>
          <w:szCs w:val="24"/>
          <w:lang w:val="en-GB"/>
        </w:rPr>
        <w:t xml:space="preserve"> </w:t>
      </w:r>
      <w:r w:rsidR="00070B65" w:rsidRPr="002C3E4C">
        <w:rPr>
          <w:rFonts w:cs="Arial"/>
          <w:color w:val="000000"/>
          <w:szCs w:val="24"/>
          <w:lang w:val="en-GB"/>
        </w:rPr>
        <w:t>/</w:t>
      </w:r>
      <w:r w:rsidR="00B0571F" w:rsidRPr="002C3E4C">
        <w:rPr>
          <w:rFonts w:cs="Arial"/>
          <w:color w:val="000000"/>
          <w:szCs w:val="24"/>
          <w:lang w:val="en-GB"/>
        </w:rPr>
        <w:t xml:space="preserve"> </w:t>
      </w:r>
      <w:r w:rsidR="00070B65" w:rsidRPr="002C3E4C">
        <w:rPr>
          <w:rFonts w:cs="Arial"/>
          <w:color w:val="000000"/>
          <w:szCs w:val="24"/>
          <w:lang w:val="en-GB"/>
        </w:rPr>
        <w:t>container supplied and labelled by the pharmacist. Another exception to this is insulin which must still be in date, but will generally be available to schools inside an insulin pen or a pump, rather than in its original container;</w:t>
      </w:r>
    </w:p>
    <w:p w14:paraId="4860C8B6" w14:textId="77777777" w:rsidR="00070B65" w:rsidRPr="002C3E4C" w:rsidRDefault="00070B65" w:rsidP="00DC0144">
      <w:pPr>
        <w:pStyle w:val="ListParagraph"/>
        <w:ind w:left="360"/>
        <w:rPr>
          <w:rFonts w:cs="Arial"/>
          <w:color w:val="000000"/>
          <w:szCs w:val="24"/>
          <w:lang w:val="en-GB"/>
        </w:rPr>
      </w:pPr>
    </w:p>
    <w:p w14:paraId="4400DA04" w14:textId="77777777" w:rsidR="00585B51" w:rsidRPr="002C3E4C" w:rsidRDefault="00070B65" w:rsidP="001609AC">
      <w:pPr>
        <w:pStyle w:val="Footer"/>
        <w:numPr>
          <w:ilvl w:val="0"/>
          <w:numId w:val="4"/>
        </w:numPr>
        <w:tabs>
          <w:tab w:val="num" w:pos="720"/>
        </w:tabs>
        <w:ind w:left="720"/>
        <w:rPr>
          <w:rFonts w:cs="Arial"/>
          <w:szCs w:val="24"/>
          <w:lang w:val="en-GB"/>
        </w:rPr>
      </w:pPr>
      <w:r w:rsidRPr="002C3E4C">
        <w:rPr>
          <w:rFonts w:cs="Arial"/>
          <w:szCs w:val="24"/>
          <w:lang w:val="en-GB"/>
        </w:rPr>
        <w:t xml:space="preserve">Schools should never </w:t>
      </w:r>
      <w:r w:rsidR="00764448" w:rsidRPr="002C3E4C">
        <w:rPr>
          <w:rFonts w:cs="Arial"/>
          <w:szCs w:val="24"/>
          <w:lang w:val="en-GB"/>
        </w:rPr>
        <w:t>make changes to dosages on parental instructions</w:t>
      </w:r>
      <w:r w:rsidRPr="002C3E4C">
        <w:rPr>
          <w:rFonts w:cs="Arial"/>
          <w:szCs w:val="24"/>
          <w:lang w:val="en-GB"/>
        </w:rPr>
        <w:t>;</w:t>
      </w:r>
      <w:r w:rsidR="00585B51" w:rsidRPr="002C3E4C">
        <w:rPr>
          <w:rFonts w:cs="Arial"/>
          <w:szCs w:val="24"/>
          <w:lang w:val="en-GB"/>
        </w:rPr>
        <w:t xml:space="preserve"> </w:t>
      </w:r>
    </w:p>
    <w:p w14:paraId="6FB89481" w14:textId="77777777" w:rsidR="00505869" w:rsidRPr="002C3E4C" w:rsidRDefault="00505869" w:rsidP="004579F8">
      <w:pPr>
        <w:pStyle w:val="Footer"/>
        <w:tabs>
          <w:tab w:val="left" w:pos="360"/>
        </w:tabs>
        <w:ind w:left="360"/>
        <w:rPr>
          <w:rFonts w:cs="Arial"/>
          <w:szCs w:val="24"/>
          <w:lang w:val="en-GB"/>
        </w:rPr>
      </w:pPr>
    </w:p>
    <w:p w14:paraId="17261CE4" w14:textId="76A69AB4" w:rsidR="00764448" w:rsidRPr="002C3E4C" w:rsidRDefault="00764448" w:rsidP="001609AC">
      <w:pPr>
        <w:numPr>
          <w:ilvl w:val="0"/>
          <w:numId w:val="4"/>
        </w:numPr>
        <w:tabs>
          <w:tab w:val="num" w:pos="360"/>
        </w:tabs>
        <w:ind w:left="720"/>
        <w:rPr>
          <w:rFonts w:cs="Arial"/>
          <w:szCs w:val="24"/>
          <w:lang w:val="en-GB"/>
        </w:rPr>
      </w:pPr>
      <w:r w:rsidRPr="002C3E4C">
        <w:rPr>
          <w:rFonts w:cs="Arial"/>
          <w:szCs w:val="24"/>
          <w:lang w:val="en-GB"/>
        </w:rPr>
        <w:t>The school will not be responsible for administering medicines without having had written noti</w:t>
      </w:r>
      <w:r w:rsidR="00126385" w:rsidRPr="002C3E4C">
        <w:rPr>
          <w:rFonts w:cs="Arial"/>
          <w:szCs w:val="24"/>
          <w:lang w:val="en-GB"/>
        </w:rPr>
        <w:t xml:space="preserve">fication from the parents (see </w:t>
      </w:r>
      <w:hyperlink w:anchor="_Appendix_‘A’" w:history="1">
        <w:r w:rsidR="002C3E4C" w:rsidRPr="002C3E4C">
          <w:rPr>
            <w:rStyle w:val="Hyperlink"/>
            <w:rFonts w:cs="Arial"/>
            <w:szCs w:val="24"/>
            <w:lang w:val="en-GB"/>
          </w:rPr>
          <w:t>Appendix ‘A’</w:t>
        </w:r>
      </w:hyperlink>
      <w:r w:rsidR="002C3E4C" w:rsidRPr="002C3E4C">
        <w:rPr>
          <w:rFonts w:cs="Arial"/>
          <w:szCs w:val="24"/>
          <w:lang w:val="en-GB"/>
        </w:rPr>
        <w:t xml:space="preserve"> ‘Parental Agreement for School to Administer Medicines’</w:t>
      </w:r>
      <w:r w:rsidRPr="002C3E4C">
        <w:rPr>
          <w:rFonts w:cs="Arial"/>
          <w:szCs w:val="24"/>
          <w:lang w:val="en-GB"/>
        </w:rPr>
        <w:t>)</w:t>
      </w:r>
      <w:r w:rsidR="00597D5F" w:rsidRPr="002C3E4C">
        <w:rPr>
          <w:rFonts w:cs="Arial"/>
          <w:szCs w:val="24"/>
          <w:lang w:val="en-GB"/>
        </w:rPr>
        <w:t>;</w:t>
      </w:r>
    </w:p>
    <w:p w14:paraId="2C2F0C67" w14:textId="77777777" w:rsidR="00764448" w:rsidRPr="00DB755C" w:rsidRDefault="00764448" w:rsidP="004579F8">
      <w:pPr>
        <w:ind w:left="360"/>
        <w:rPr>
          <w:rFonts w:cs="Arial"/>
          <w:szCs w:val="24"/>
          <w:lang w:val="en-GB"/>
        </w:rPr>
      </w:pPr>
    </w:p>
    <w:p w14:paraId="23FBA064" w14:textId="74C8F3EF" w:rsidR="00764448" w:rsidRPr="00DB755C" w:rsidRDefault="00764448" w:rsidP="001609AC">
      <w:pPr>
        <w:pStyle w:val="Footer"/>
        <w:numPr>
          <w:ilvl w:val="0"/>
          <w:numId w:val="4"/>
        </w:numPr>
        <w:tabs>
          <w:tab w:val="num" w:pos="360"/>
        </w:tabs>
        <w:ind w:left="720"/>
        <w:rPr>
          <w:rFonts w:cs="Arial"/>
          <w:szCs w:val="24"/>
          <w:lang w:val="en-GB"/>
        </w:rPr>
      </w:pPr>
      <w:r w:rsidRPr="00DB755C">
        <w:rPr>
          <w:rFonts w:cs="Arial"/>
          <w:szCs w:val="24"/>
          <w:lang w:val="en-GB"/>
        </w:rPr>
        <w:t>Ensuring that medicines are stored securely and with restricted access</w:t>
      </w:r>
      <w:bookmarkStart w:id="9" w:name="_Toc238978841"/>
      <w:r w:rsidR="00585B51" w:rsidRPr="00DB755C">
        <w:rPr>
          <w:rFonts w:cs="Arial"/>
          <w:szCs w:val="24"/>
          <w:lang w:val="en-GB"/>
        </w:rPr>
        <w:t>, although all medication should be easily accessible in an emergency</w:t>
      </w:r>
      <w:r w:rsidR="00597D5F" w:rsidRPr="00DB755C">
        <w:rPr>
          <w:rFonts w:cs="Arial"/>
          <w:szCs w:val="24"/>
          <w:lang w:val="en-GB"/>
        </w:rPr>
        <w:t>; and</w:t>
      </w:r>
    </w:p>
    <w:p w14:paraId="0744CF0F" w14:textId="77777777" w:rsidR="00764448" w:rsidRPr="00DB755C" w:rsidRDefault="00764448" w:rsidP="004579F8">
      <w:pPr>
        <w:pStyle w:val="Footer"/>
        <w:tabs>
          <w:tab w:val="left" w:pos="360"/>
        </w:tabs>
        <w:ind w:left="360"/>
        <w:rPr>
          <w:rFonts w:cs="Arial"/>
          <w:szCs w:val="24"/>
          <w:lang w:val="en-GB"/>
        </w:rPr>
      </w:pPr>
    </w:p>
    <w:p w14:paraId="75C824CC" w14:textId="10AB8ADE" w:rsidR="00764448" w:rsidRPr="00DB755C" w:rsidRDefault="00764448" w:rsidP="001609AC">
      <w:pPr>
        <w:pStyle w:val="Footer"/>
        <w:numPr>
          <w:ilvl w:val="0"/>
          <w:numId w:val="4"/>
        </w:numPr>
        <w:tabs>
          <w:tab w:val="num" w:pos="360"/>
        </w:tabs>
        <w:ind w:left="720"/>
        <w:rPr>
          <w:rFonts w:cs="Arial"/>
          <w:szCs w:val="24"/>
          <w:lang w:val="en-GB"/>
        </w:rPr>
      </w:pPr>
      <w:r w:rsidRPr="00DB755C">
        <w:rPr>
          <w:rFonts w:cs="Arial"/>
          <w:szCs w:val="24"/>
          <w:lang w:val="en-GB"/>
        </w:rPr>
        <w:t>Taking account of circumstances requiring extra caution</w:t>
      </w:r>
      <w:bookmarkEnd w:id="9"/>
      <w:r w:rsidRPr="00DB755C">
        <w:rPr>
          <w:rFonts w:cs="Arial"/>
          <w:szCs w:val="24"/>
          <w:lang w:val="en-GB"/>
        </w:rPr>
        <w:t xml:space="preserve"> as per Individual Health Care Plans</w:t>
      </w:r>
      <w:r w:rsidR="004579F8">
        <w:rPr>
          <w:rFonts w:cs="Arial"/>
          <w:szCs w:val="24"/>
          <w:lang w:val="en-GB"/>
        </w:rPr>
        <w:t>, such as where;</w:t>
      </w:r>
    </w:p>
    <w:p w14:paraId="1A38A8B6" w14:textId="399CB666" w:rsidR="00764448" w:rsidRDefault="00764448" w:rsidP="00DC0144">
      <w:pPr>
        <w:rPr>
          <w:lang w:val="en-GB"/>
        </w:rPr>
      </w:pPr>
    </w:p>
    <w:p w14:paraId="4C0E47AD" w14:textId="77777777" w:rsidR="002C3E4C" w:rsidRDefault="002C3E4C" w:rsidP="00DC0144">
      <w:pPr>
        <w:rPr>
          <w:lang w:val="en-GB"/>
        </w:rPr>
      </w:pPr>
    </w:p>
    <w:p w14:paraId="39092166" w14:textId="11E676DC" w:rsidR="004579F8" w:rsidRDefault="004579F8" w:rsidP="001609AC">
      <w:pPr>
        <w:pStyle w:val="ListParagraph"/>
        <w:numPr>
          <w:ilvl w:val="2"/>
          <w:numId w:val="24"/>
        </w:numPr>
        <w:rPr>
          <w:lang w:val="en-GB"/>
        </w:rPr>
      </w:pPr>
      <w:r>
        <w:rPr>
          <w:lang w:val="en-GB"/>
        </w:rPr>
        <w:t>The timing of administration is crucial;</w:t>
      </w:r>
    </w:p>
    <w:p w14:paraId="516A9589" w14:textId="77777777" w:rsidR="00B0571F" w:rsidRDefault="00B0571F" w:rsidP="00B0571F">
      <w:pPr>
        <w:pStyle w:val="ListParagraph"/>
        <w:ind w:left="2160"/>
        <w:rPr>
          <w:lang w:val="en-GB"/>
        </w:rPr>
      </w:pPr>
    </w:p>
    <w:p w14:paraId="2F9A1545" w14:textId="1FD4669D" w:rsidR="004579F8" w:rsidRDefault="004579F8" w:rsidP="001609AC">
      <w:pPr>
        <w:pStyle w:val="ListParagraph"/>
        <w:numPr>
          <w:ilvl w:val="2"/>
          <w:numId w:val="24"/>
        </w:numPr>
        <w:rPr>
          <w:lang w:val="en-GB"/>
        </w:rPr>
      </w:pPr>
      <w:r>
        <w:rPr>
          <w:lang w:val="en-GB"/>
        </w:rPr>
        <w:t>Serious consequences may occur through failure to administer;</w:t>
      </w:r>
    </w:p>
    <w:p w14:paraId="32715A7F" w14:textId="3ABC850D" w:rsidR="00B0571F" w:rsidRPr="00B0571F" w:rsidRDefault="00B0571F" w:rsidP="00B0571F">
      <w:pPr>
        <w:rPr>
          <w:lang w:val="en-GB"/>
        </w:rPr>
      </w:pPr>
    </w:p>
    <w:p w14:paraId="5C777CA2" w14:textId="3600F257" w:rsidR="004579F8" w:rsidRDefault="004579F8" w:rsidP="001609AC">
      <w:pPr>
        <w:pStyle w:val="ListParagraph"/>
        <w:numPr>
          <w:ilvl w:val="2"/>
          <w:numId w:val="24"/>
        </w:numPr>
        <w:rPr>
          <w:lang w:val="en-GB"/>
        </w:rPr>
      </w:pPr>
      <w:r>
        <w:rPr>
          <w:lang w:val="en-GB"/>
        </w:rPr>
        <w:t>Technical or medical knowledge is needed;</w:t>
      </w:r>
      <w:r w:rsidR="00B0571F">
        <w:rPr>
          <w:lang w:val="en-GB"/>
        </w:rPr>
        <w:t xml:space="preserve"> and</w:t>
      </w:r>
    </w:p>
    <w:p w14:paraId="5D5DCC78" w14:textId="2103916F" w:rsidR="00B0571F" w:rsidRPr="00B0571F" w:rsidRDefault="00B0571F" w:rsidP="00B0571F">
      <w:pPr>
        <w:rPr>
          <w:lang w:val="en-GB"/>
        </w:rPr>
      </w:pPr>
    </w:p>
    <w:p w14:paraId="1CE58206" w14:textId="14EA5652" w:rsidR="00764448" w:rsidRPr="004579F8" w:rsidRDefault="004579F8" w:rsidP="001609AC">
      <w:pPr>
        <w:pStyle w:val="ListParagraph"/>
        <w:numPr>
          <w:ilvl w:val="2"/>
          <w:numId w:val="24"/>
        </w:numPr>
        <w:rPr>
          <w:rFonts w:cs="Arial"/>
          <w:szCs w:val="24"/>
          <w:lang w:val="en-GB"/>
        </w:rPr>
      </w:pPr>
      <w:r>
        <w:rPr>
          <w:lang w:val="en-GB"/>
        </w:rPr>
        <w:t>Intimate contact is necessary.</w:t>
      </w:r>
    </w:p>
    <w:p w14:paraId="2BB9E172" w14:textId="6E8E2578" w:rsidR="00764448" w:rsidRDefault="00764448" w:rsidP="00DC0144">
      <w:pPr>
        <w:autoSpaceDE w:val="0"/>
        <w:autoSpaceDN w:val="0"/>
        <w:adjustRightInd w:val="0"/>
        <w:rPr>
          <w:rFonts w:cs="Arial"/>
          <w:szCs w:val="24"/>
          <w:lang w:val="en-GB"/>
        </w:rPr>
      </w:pPr>
    </w:p>
    <w:p w14:paraId="5E406DEB" w14:textId="77777777" w:rsidR="002C3E4C" w:rsidRPr="00DB755C" w:rsidRDefault="002C3E4C" w:rsidP="00DC0144">
      <w:pPr>
        <w:autoSpaceDE w:val="0"/>
        <w:autoSpaceDN w:val="0"/>
        <w:adjustRightInd w:val="0"/>
        <w:rPr>
          <w:rFonts w:cs="Arial"/>
          <w:szCs w:val="24"/>
          <w:lang w:val="en-GB"/>
        </w:rPr>
      </w:pPr>
    </w:p>
    <w:p w14:paraId="150A8DE9" w14:textId="79D60564" w:rsidR="00764448" w:rsidRPr="00DB755C" w:rsidRDefault="00764448" w:rsidP="00DC0144">
      <w:pPr>
        <w:rPr>
          <w:rFonts w:cs="Arial"/>
          <w:szCs w:val="24"/>
          <w:lang w:val="en-GB"/>
        </w:rPr>
      </w:pPr>
      <w:r w:rsidRPr="00DB755C">
        <w:rPr>
          <w:rFonts w:cs="Arial"/>
          <w:szCs w:val="24"/>
          <w:lang w:val="en-GB"/>
        </w:rPr>
        <w:lastRenderedPageBreak/>
        <w:t xml:space="preserve">In these circumstances Head teachers should consider carefully what they are being asked to do. Even if it is within the interest of the child to receive the medication in school, </w:t>
      </w:r>
      <w:r w:rsidRPr="00DB755C">
        <w:rPr>
          <w:rFonts w:cs="Arial"/>
          <w:b/>
          <w:szCs w:val="24"/>
          <w:lang w:val="en-GB"/>
        </w:rPr>
        <w:t>staff cannot be instructed to administer</w:t>
      </w:r>
      <w:r w:rsidR="00813EE0" w:rsidRPr="00DB755C">
        <w:rPr>
          <w:rFonts w:cs="Arial"/>
          <w:b/>
          <w:szCs w:val="24"/>
          <w:lang w:val="en-GB"/>
        </w:rPr>
        <w:t>, however the school still has a duty to</w:t>
      </w:r>
      <w:r w:rsidR="00813EE0" w:rsidRPr="00DB755C">
        <w:rPr>
          <w:rFonts w:cs="Arial"/>
          <w:szCs w:val="24"/>
          <w:lang w:val="en-GB"/>
        </w:rPr>
        <w:t xml:space="preserve"> </w:t>
      </w:r>
      <w:r w:rsidR="00813EE0" w:rsidRPr="00DB755C">
        <w:rPr>
          <w:rFonts w:cs="Arial"/>
          <w:b/>
          <w:szCs w:val="24"/>
          <w:lang w:val="en-GB"/>
        </w:rPr>
        <w:t>ensure that arrangements are in place to support such pupils</w:t>
      </w:r>
      <w:r w:rsidRPr="00DB755C">
        <w:rPr>
          <w:rFonts w:cs="Arial"/>
          <w:b/>
          <w:szCs w:val="24"/>
          <w:lang w:val="en-GB"/>
        </w:rPr>
        <w:t>.</w:t>
      </w:r>
      <w:r w:rsidRPr="00DB755C">
        <w:rPr>
          <w:rFonts w:cs="Arial"/>
          <w:szCs w:val="24"/>
          <w:lang w:val="en-GB"/>
        </w:rPr>
        <w:t xml:space="preserve"> In </w:t>
      </w:r>
      <w:r w:rsidR="00813EE0" w:rsidRPr="00DB755C">
        <w:rPr>
          <w:rFonts w:cs="Arial"/>
          <w:szCs w:val="24"/>
          <w:lang w:val="en-GB"/>
        </w:rPr>
        <w:t xml:space="preserve">these </w:t>
      </w:r>
      <w:r w:rsidRPr="00DB755C">
        <w:rPr>
          <w:rFonts w:cs="Arial"/>
          <w:szCs w:val="24"/>
          <w:lang w:val="en-GB"/>
        </w:rPr>
        <w:t>cases it would be useful to speak to the school health nurse</w:t>
      </w:r>
      <w:r w:rsidR="00505869" w:rsidRPr="00DB755C">
        <w:rPr>
          <w:rFonts w:cs="Arial"/>
          <w:szCs w:val="24"/>
          <w:lang w:val="en-GB"/>
        </w:rPr>
        <w:t>.</w:t>
      </w:r>
    </w:p>
    <w:p w14:paraId="107B4332" w14:textId="77777777" w:rsidR="00B51749" w:rsidRPr="00126385" w:rsidRDefault="00B51749" w:rsidP="001609AC">
      <w:pPr>
        <w:pStyle w:val="Heading2"/>
        <w:numPr>
          <w:ilvl w:val="1"/>
          <w:numId w:val="9"/>
        </w:numPr>
      </w:pPr>
      <w:bookmarkStart w:id="10" w:name="_Toc95400157"/>
      <w:r w:rsidRPr="00126385">
        <w:t>School Staff</w:t>
      </w:r>
      <w:bookmarkEnd w:id="10"/>
    </w:p>
    <w:p w14:paraId="63CD7EBF" w14:textId="77777777" w:rsidR="004402D2" w:rsidRPr="00DB755C" w:rsidRDefault="004402D2" w:rsidP="00DC0144">
      <w:pPr>
        <w:rPr>
          <w:lang w:val="en-GB"/>
        </w:rPr>
      </w:pPr>
    </w:p>
    <w:p w14:paraId="5D845E52" w14:textId="77777777" w:rsidR="006027BE" w:rsidRPr="00DB755C" w:rsidRDefault="006027BE" w:rsidP="00DC0144">
      <w:pPr>
        <w:pStyle w:val="Default"/>
        <w:rPr>
          <w:color w:val="auto"/>
          <w:sz w:val="22"/>
          <w:lang w:eastAsia="en-US"/>
        </w:rPr>
      </w:pPr>
      <w:r w:rsidRPr="00DB755C">
        <w:rPr>
          <w:color w:val="auto"/>
          <w:sz w:val="22"/>
          <w:lang w:eastAsia="en-US"/>
        </w:rPr>
        <w:t xml:space="preserve">School staff should receive sufficient and suitable training and achieve the necessary level of competency before they take on responsibility to support children with medical conditions. Any member of school staff should know what to do and respond accordingly when they become aware that a pupil with a medical condition needs help. </w:t>
      </w:r>
    </w:p>
    <w:p w14:paraId="3A235013" w14:textId="77777777" w:rsidR="006027BE" w:rsidRPr="00DB755C" w:rsidRDefault="006027BE" w:rsidP="00DC0144">
      <w:pPr>
        <w:rPr>
          <w:rFonts w:cs="Arial"/>
          <w:szCs w:val="24"/>
          <w:lang w:val="en-GB"/>
        </w:rPr>
      </w:pPr>
    </w:p>
    <w:p w14:paraId="77C3AC09" w14:textId="77777777" w:rsidR="006027BE" w:rsidRPr="00DB755C" w:rsidRDefault="006027BE" w:rsidP="00DC0144">
      <w:pPr>
        <w:pStyle w:val="Default"/>
        <w:rPr>
          <w:color w:val="auto"/>
          <w:sz w:val="22"/>
          <w:lang w:eastAsia="en-US"/>
        </w:rPr>
      </w:pPr>
      <w:r w:rsidRPr="00DB755C">
        <w:rPr>
          <w:color w:val="auto"/>
          <w:sz w:val="22"/>
          <w:lang w:eastAsia="en-US"/>
        </w:rPr>
        <w:t>However, school staff may be asked to provide support to pupils with medical conditions, including the administering of medicines, although they cannot be required to do so. Although administering medicines is not part of teachers’ professional duties, they should take into account the needs of pupils wi</w:t>
      </w:r>
      <w:r w:rsidR="00505869" w:rsidRPr="00DB755C">
        <w:rPr>
          <w:color w:val="auto"/>
          <w:sz w:val="22"/>
          <w:lang w:eastAsia="en-US"/>
        </w:rPr>
        <w:t xml:space="preserve">th medical conditions that they </w:t>
      </w:r>
      <w:r w:rsidRPr="00DB755C">
        <w:rPr>
          <w:color w:val="auto"/>
          <w:sz w:val="22"/>
          <w:lang w:eastAsia="en-US"/>
        </w:rPr>
        <w:t xml:space="preserve">teach. </w:t>
      </w:r>
    </w:p>
    <w:p w14:paraId="28ABCBE2" w14:textId="77777777" w:rsidR="003C2580" w:rsidRPr="00DB755C" w:rsidRDefault="003C2580" w:rsidP="00DC0144">
      <w:pPr>
        <w:pStyle w:val="Default"/>
        <w:rPr>
          <w:color w:val="auto"/>
          <w:sz w:val="22"/>
          <w:lang w:eastAsia="en-US"/>
        </w:rPr>
      </w:pPr>
    </w:p>
    <w:p w14:paraId="61B96541" w14:textId="77777777" w:rsidR="005171C2" w:rsidRPr="00DB755C" w:rsidRDefault="0021078D" w:rsidP="00DC0144">
      <w:pPr>
        <w:pStyle w:val="Default"/>
        <w:rPr>
          <w:color w:val="auto"/>
          <w:sz w:val="22"/>
          <w:lang w:eastAsia="en-US"/>
        </w:rPr>
      </w:pPr>
      <w:r w:rsidRPr="00DB755C">
        <w:rPr>
          <w:color w:val="auto"/>
          <w:sz w:val="22"/>
          <w:lang w:eastAsia="en-US"/>
        </w:rPr>
        <w:t xml:space="preserve">Their </w:t>
      </w:r>
      <w:r w:rsidR="005171C2" w:rsidRPr="00DB755C">
        <w:rPr>
          <w:color w:val="auto"/>
          <w:sz w:val="22"/>
          <w:lang w:eastAsia="en-US"/>
        </w:rPr>
        <w:t>responsibilities include:</w:t>
      </w:r>
    </w:p>
    <w:p w14:paraId="206E6BBF" w14:textId="77777777" w:rsidR="006711A6" w:rsidRPr="00DB755C" w:rsidRDefault="006711A6" w:rsidP="00DC0144">
      <w:pPr>
        <w:pStyle w:val="Default"/>
        <w:rPr>
          <w:color w:val="auto"/>
          <w:sz w:val="22"/>
          <w:lang w:eastAsia="en-US"/>
        </w:rPr>
      </w:pPr>
    </w:p>
    <w:p w14:paraId="47283EE6" w14:textId="77777777" w:rsidR="006711A6" w:rsidRPr="00DB755C" w:rsidRDefault="006711A6" w:rsidP="001609AC">
      <w:pPr>
        <w:numPr>
          <w:ilvl w:val="0"/>
          <w:numId w:val="15"/>
        </w:numPr>
        <w:autoSpaceDE w:val="0"/>
        <w:autoSpaceDN w:val="0"/>
        <w:adjustRightInd w:val="0"/>
        <w:rPr>
          <w:rFonts w:cs="Arial"/>
          <w:szCs w:val="24"/>
          <w:lang w:val="en-GB" w:eastAsia="en-GB"/>
        </w:rPr>
      </w:pPr>
      <w:r w:rsidRPr="00DB755C">
        <w:rPr>
          <w:rFonts w:cs="Arial"/>
          <w:szCs w:val="24"/>
          <w:lang w:val="en-GB" w:eastAsia="en-GB"/>
        </w:rPr>
        <w:t xml:space="preserve">All staff should be familiar with normal precautions for avoiding infection and follow basic hygiene procedures, as advised by health professionals. Staff should have access to </w:t>
      </w:r>
      <w:r w:rsidR="00A47260" w:rsidRPr="00DB755C">
        <w:rPr>
          <w:rFonts w:cs="Arial"/>
          <w:szCs w:val="24"/>
          <w:lang w:val="en-GB" w:eastAsia="en-GB"/>
        </w:rPr>
        <w:t xml:space="preserve">and must use </w:t>
      </w:r>
      <w:r w:rsidRPr="00DB755C">
        <w:rPr>
          <w:rFonts w:cs="Arial"/>
          <w:szCs w:val="24"/>
          <w:lang w:val="en-GB" w:eastAsia="en-GB"/>
        </w:rPr>
        <w:t xml:space="preserve">protective disposable aprons and gloves </w:t>
      </w:r>
      <w:r w:rsidR="0021078D" w:rsidRPr="00DB755C">
        <w:rPr>
          <w:rFonts w:cs="Arial"/>
          <w:szCs w:val="24"/>
          <w:lang w:val="en-GB" w:eastAsia="en-GB"/>
        </w:rPr>
        <w:t xml:space="preserve">(not latex) </w:t>
      </w:r>
      <w:r w:rsidRPr="00DB755C">
        <w:rPr>
          <w:rFonts w:cs="Arial"/>
          <w:szCs w:val="24"/>
          <w:lang w:val="en-GB" w:eastAsia="en-GB"/>
        </w:rPr>
        <w:t>and take care when dealing with spillages of blood or other body fluids and disposing of dressings or equipment;</w:t>
      </w:r>
    </w:p>
    <w:p w14:paraId="6E01E674" w14:textId="77777777" w:rsidR="006711A6" w:rsidRPr="00DB755C" w:rsidRDefault="006711A6" w:rsidP="00126385">
      <w:pPr>
        <w:autoSpaceDE w:val="0"/>
        <w:autoSpaceDN w:val="0"/>
        <w:adjustRightInd w:val="0"/>
        <w:ind w:left="360"/>
        <w:rPr>
          <w:rFonts w:cs="Arial"/>
          <w:szCs w:val="24"/>
          <w:lang w:val="en-GB" w:eastAsia="en-GB"/>
        </w:rPr>
      </w:pPr>
    </w:p>
    <w:p w14:paraId="59F2D55E" w14:textId="3D03507B" w:rsidR="006711A6" w:rsidRPr="00B0571F" w:rsidRDefault="006711A6" w:rsidP="001609AC">
      <w:pPr>
        <w:numPr>
          <w:ilvl w:val="0"/>
          <w:numId w:val="15"/>
        </w:numPr>
        <w:rPr>
          <w:rFonts w:cs="Arial"/>
          <w:szCs w:val="24"/>
          <w:lang w:val="en-GB"/>
        </w:rPr>
      </w:pPr>
      <w:r w:rsidRPr="00DB755C">
        <w:rPr>
          <w:rFonts w:cs="Arial"/>
          <w:szCs w:val="24"/>
          <w:lang w:val="en-GB"/>
        </w:rPr>
        <w:t>The school shall have a request from the parent for the school to administe</w:t>
      </w:r>
      <w:r w:rsidR="00B0571F">
        <w:rPr>
          <w:rFonts w:cs="Arial"/>
          <w:szCs w:val="24"/>
          <w:lang w:val="en-GB"/>
        </w:rPr>
        <w:t xml:space="preserve">r medicine to their child (see </w:t>
      </w:r>
      <w:hyperlink w:anchor="_Appendix_‘A’" w:history="1">
        <w:r w:rsidR="002C3E4C" w:rsidRPr="002C3E4C">
          <w:rPr>
            <w:rStyle w:val="Hyperlink"/>
            <w:rFonts w:cs="Arial"/>
            <w:szCs w:val="24"/>
            <w:lang w:val="en-GB"/>
          </w:rPr>
          <w:t>Appendix ‘A’</w:t>
        </w:r>
      </w:hyperlink>
      <w:r w:rsidR="002C3E4C" w:rsidRPr="002C3E4C">
        <w:rPr>
          <w:rFonts w:cs="Arial"/>
          <w:szCs w:val="24"/>
          <w:lang w:val="en-GB"/>
        </w:rPr>
        <w:t xml:space="preserve"> ‘Parental Agreement for School to Administer Medicines’</w:t>
      </w:r>
      <w:r w:rsidRPr="00DB755C">
        <w:rPr>
          <w:rFonts w:cs="Arial"/>
          <w:szCs w:val="24"/>
          <w:lang w:val="en-GB"/>
        </w:rPr>
        <w:t xml:space="preserve">). The administration of medication should only be </w:t>
      </w:r>
      <w:r w:rsidRPr="002C3E4C">
        <w:rPr>
          <w:rFonts w:cs="Arial"/>
          <w:szCs w:val="24"/>
          <w:lang w:val="en-GB"/>
        </w:rPr>
        <w:t>conducted in accordance with parental agreement and as set out in the Ind</w:t>
      </w:r>
      <w:r w:rsidRPr="00B0571F">
        <w:rPr>
          <w:rFonts w:cs="Arial"/>
          <w:szCs w:val="24"/>
          <w:lang w:val="en-GB"/>
        </w:rPr>
        <w:t xml:space="preserve">ividual Health Care Plan; </w:t>
      </w:r>
    </w:p>
    <w:p w14:paraId="53F06046" w14:textId="77777777" w:rsidR="006711A6" w:rsidRPr="00B0571F" w:rsidRDefault="006711A6" w:rsidP="00DC0144">
      <w:pPr>
        <w:rPr>
          <w:rFonts w:cs="Arial"/>
          <w:szCs w:val="24"/>
          <w:lang w:val="en-GB"/>
        </w:rPr>
      </w:pPr>
    </w:p>
    <w:p w14:paraId="672E4E36" w14:textId="13D25F20" w:rsidR="006711A6" w:rsidRPr="002C3E4C" w:rsidRDefault="006711A6" w:rsidP="002C3E4C">
      <w:pPr>
        <w:numPr>
          <w:ilvl w:val="0"/>
          <w:numId w:val="15"/>
        </w:numPr>
        <w:rPr>
          <w:rFonts w:cs="Arial"/>
          <w:szCs w:val="24"/>
          <w:lang w:val="en-GB"/>
        </w:rPr>
      </w:pPr>
      <w:r w:rsidRPr="00B0571F">
        <w:rPr>
          <w:rFonts w:cs="Arial"/>
          <w:szCs w:val="24"/>
          <w:lang w:val="en-GB"/>
        </w:rPr>
        <w:lastRenderedPageBreak/>
        <w:t xml:space="preserve">Long term conditions such as epilepsy, diabetes or asthma </w:t>
      </w:r>
      <w:r w:rsidR="00C066B2" w:rsidRPr="00B0571F">
        <w:rPr>
          <w:rFonts w:cs="Arial"/>
          <w:szCs w:val="24"/>
          <w:lang w:val="en-GB"/>
        </w:rPr>
        <w:t xml:space="preserve">(see Asthma Policy) </w:t>
      </w:r>
      <w:r w:rsidRPr="00B0571F">
        <w:rPr>
          <w:rFonts w:cs="Arial"/>
          <w:szCs w:val="24"/>
          <w:lang w:val="en-GB"/>
        </w:rPr>
        <w:t xml:space="preserve">should be recorded in the pupil’s file along with instructions </w:t>
      </w:r>
      <w:r w:rsidRPr="002C3E4C">
        <w:rPr>
          <w:rFonts w:cs="Arial"/>
          <w:szCs w:val="24"/>
          <w:lang w:val="en-GB"/>
        </w:rPr>
        <w:t xml:space="preserve">issued by the doctor </w:t>
      </w:r>
      <w:r w:rsidR="002047A3" w:rsidRPr="002C3E4C">
        <w:rPr>
          <w:rFonts w:cs="Arial"/>
          <w:szCs w:val="24"/>
          <w:lang w:val="en-GB"/>
        </w:rPr>
        <w:t xml:space="preserve">as set out in the Individual Health Care Plan </w:t>
      </w:r>
      <w:r w:rsidRPr="002C3E4C">
        <w:rPr>
          <w:rFonts w:cs="Arial"/>
          <w:szCs w:val="24"/>
          <w:lang w:val="en-GB"/>
        </w:rPr>
        <w:t>(see</w:t>
      </w:r>
      <w:r w:rsidR="00B0571F" w:rsidRPr="002C3E4C">
        <w:rPr>
          <w:rFonts w:cs="Arial"/>
          <w:szCs w:val="24"/>
          <w:lang w:val="en-GB"/>
        </w:rPr>
        <w:t xml:space="preserve"> </w:t>
      </w:r>
      <w:hyperlink w:anchor="_Appendix_‘G’" w:history="1">
        <w:r w:rsidR="00B0571F" w:rsidRPr="002C3E4C">
          <w:rPr>
            <w:rStyle w:val="Hyperlink"/>
            <w:rFonts w:cs="Arial"/>
            <w:szCs w:val="24"/>
            <w:lang w:val="en-GB"/>
          </w:rPr>
          <w:t>A</w:t>
        </w:r>
        <w:r w:rsidRPr="002C3E4C">
          <w:rPr>
            <w:rStyle w:val="Hyperlink"/>
            <w:rFonts w:cs="Arial"/>
            <w:szCs w:val="24"/>
            <w:lang w:val="en-GB"/>
          </w:rPr>
          <w:t>ppendix ‘</w:t>
        </w:r>
        <w:r w:rsidR="00E94CE3" w:rsidRPr="002C3E4C">
          <w:rPr>
            <w:rStyle w:val="Hyperlink"/>
            <w:rFonts w:cs="Arial"/>
            <w:szCs w:val="24"/>
            <w:lang w:val="en-GB"/>
          </w:rPr>
          <w:t>G’</w:t>
        </w:r>
      </w:hyperlink>
      <w:r w:rsidRPr="002C3E4C">
        <w:rPr>
          <w:rFonts w:cs="Arial"/>
          <w:szCs w:val="24"/>
          <w:lang w:val="en-GB"/>
        </w:rPr>
        <w:t>);</w:t>
      </w:r>
    </w:p>
    <w:p w14:paraId="767B61E7" w14:textId="77777777" w:rsidR="006711A6" w:rsidRPr="00B0571F" w:rsidRDefault="006711A6" w:rsidP="00126385">
      <w:pPr>
        <w:ind w:left="360"/>
        <w:rPr>
          <w:rFonts w:cs="Arial"/>
          <w:szCs w:val="24"/>
          <w:lang w:val="en-GB"/>
        </w:rPr>
      </w:pPr>
    </w:p>
    <w:p w14:paraId="7667D785" w14:textId="77777777" w:rsidR="006711A6" w:rsidRPr="00DB755C" w:rsidRDefault="006711A6" w:rsidP="001609AC">
      <w:pPr>
        <w:numPr>
          <w:ilvl w:val="0"/>
          <w:numId w:val="15"/>
        </w:numPr>
        <w:rPr>
          <w:rFonts w:cs="Arial"/>
          <w:szCs w:val="24"/>
          <w:lang w:val="en-GB"/>
        </w:rPr>
      </w:pPr>
      <w:r w:rsidRPr="00B0571F">
        <w:rPr>
          <w:rFonts w:cs="Arial"/>
          <w:szCs w:val="24"/>
          <w:lang w:val="en-GB"/>
        </w:rPr>
        <w:t xml:space="preserve">The school should check that the medicine has been administered without adverse </w:t>
      </w:r>
      <w:r w:rsidRPr="00DB755C">
        <w:rPr>
          <w:rFonts w:cs="Arial"/>
          <w:szCs w:val="24"/>
          <w:lang w:val="en-GB"/>
        </w:rPr>
        <w:t>effect to the child in the past and that parents have certified this is the case</w:t>
      </w:r>
      <w:r w:rsidR="002047A3" w:rsidRPr="00DB755C">
        <w:rPr>
          <w:rFonts w:cs="Arial"/>
          <w:szCs w:val="24"/>
          <w:lang w:val="en-GB"/>
        </w:rPr>
        <w:t xml:space="preserve"> in writing</w:t>
      </w:r>
      <w:r w:rsidRPr="00DB755C">
        <w:rPr>
          <w:rFonts w:cs="Arial"/>
          <w:szCs w:val="24"/>
          <w:lang w:val="en-GB"/>
        </w:rPr>
        <w:t>;</w:t>
      </w:r>
    </w:p>
    <w:p w14:paraId="08C40C38" w14:textId="77777777" w:rsidR="006711A6" w:rsidRPr="00DB755C" w:rsidRDefault="006711A6" w:rsidP="00126385">
      <w:pPr>
        <w:ind w:left="360"/>
        <w:rPr>
          <w:rFonts w:cs="Arial"/>
          <w:szCs w:val="24"/>
          <w:lang w:val="en-GB"/>
        </w:rPr>
      </w:pPr>
    </w:p>
    <w:p w14:paraId="64158068" w14:textId="77777777" w:rsidR="006711A6" w:rsidRPr="00DB755C" w:rsidRDefault="006711A6" w:rsidP="001609AC">
      <w:pPr>
        <w:numPr>
          <w:ilvl w:val="0"/>
          <w:numId w:val="15"/>
        </w:numPr>
        <w:rPr>
          <w:rFonts w:cs="Arial"/>
          <w:szCs w:val="24"/>
          <w:lang w:val="en-GB"/>
        </w:rPr>
      </w:pPr>
      <w:r w:rsidRPr="00DB755C">
        <w:rPr>
          <w:rFonts w:cs="Arial"/>
          <w:szCs w:val="24"/>
          <w:lang w:val="en-GB"/>
        </w:rPr>
        <w:t xml:space="preserve">Medicines should </w:t>
      </w:r>
      <w:r w:rsidR="002047A3" w:rsidRPr="00DB755C">
        <w:rPr>
          <w:rFonts w:cs="Arial"/>
          <w:szCs w:val="24"/>
          <w:lang w:val="en-GB"/>
        </w:rPr>
        <w:t xml:space="preserve">personally </w:t>
      </w:r>
      <w:r w:rsidRPr="00DB755C">
        <w:rPr>
          <w:rFonts w:cs="Arial"/>
          <w:szCs w:val="24"/>
          <w:lang w:val="en-GB"/>
        </w:rPr>
        <w:t>be handed over to the school by a responsible adult</w:t>
      </w:r>
      <w:r w:rsidR="002047A3" w:rsidRPr="00DB755C">
        <w:rPr>
          <w:rFonts w:cs="Arial"/>
          <w:szCs w:val="24"/>
          <w:lang w:val="en-GB"/>
        </w:rPr>
        <w:t xml:space="preserve"> and not by a child</w:t>
      </w:r>
      <w:r w:rsidRPr="00DB755C">
        <w:rPr>
          <w:rFonts w:cs="Arial"/>
          <w:szCs w:val="24"/>
          <w:lang w:val="en-GB"/>
        </w:rPr>
        <w:t>;</w:t>
      </w:r>
    </w:p>
    <w:p w14:paraId="27EBFB3C" w14:textId="77777777" w:rsidR="006711A6" w:rsidRPr="00DB755C" w:rsidRDefault="006711A6" w:rsidP="00126385">
      <w:pPr>
        <w:ind w:left="360"/>
        <w:rPr>
          <w:rFonts w:cs="Arial"/>
          <w:szCs w:val="24"/>
          <w:lang w:val="en-GB"/>
        </w:rPr>
      </w:pPr>
    </w:p>
    <w:p w14:paraId="23120464" w14:textId="77777777" w:rsidR="006711A6" w:rsidRPr="00DB755C" w:rsidRDefault="0091502A" w:rsidP="001609AC">
      <w:pPr>
        <w:numPr>
          <w:ilvl w:val="0"/>
          <w:numId w:val="15"/>
        </w:numPr>
        <w:rPr>
          <w:rFonts w:cs="Arial"/>
          <w:szCs w:val="24"/>
          <w:lang w:val="en-GB"/>
        </w:rPr>
      </w:pPr>
      <w:r w:rsidRPr="00DB755C">
        <w:rPr>
          <w:rFonts w:cs="Arial"/>
          <w:szCs w:val="24"/>
          <w:lang w:val="en-GB"/>
        </w:rPr>
        <w:t>Prescription m</w:t>
      </w:r>
      <w:r w:rsidR="006711A6" w:rsidRPr="00DB755C">
        <w:rPr>
          <w:rFonts w:cs="Arial"/>
          <w:szCs w:val="24"/>
          <w:lang w:val="en-GB"/>
        </w:rPr>
        <w:t xml:space="preserve">edicines must be </w:t>
      </w:r>
      <w:r w:rsidR="0021078D" w:rsidRPr="00DB755C">
        <w:rPr>
          <w:rFonts w:cs="Arial"/>
          <w:szCs w:val="24"/>
          <w:lang w:val="en-GB"/>
        </w:rPr>
        <w:t xml:space="preserve">in date and </w:t>
      </w:r>
      <w:r w:rsidR="006711A6" w:rsidRPr="00DB755C">
        <w:rPr>
          <w:rFonts w:cs="Arial"/>
          <w:szCs w:val="24"/>
          <w:lang w:val="en-GB"/>
        </w:rPr>
        <w:t xml:space="preserve">in </w:t>
      </w:r>
      <w:r w:rsidR="002047A3" w:rsidRPr="00DB755C">
        <w:rPr>
          <w:rFonts w:cs="Arial"/>
          <w:szCs w:val="24"/>
          <w:lang w:val="en-GB"/>
        </w:rPr>
        <w:t xml:space="preserve">the original </w:t>
      </w:r>
      <w:r w:rsidR="006711A6" w:rsidRPr="00DB755C">
        <w:rPr>
          <w:rFonts w:cs="Arial"/>
          <w:szCs w:val="24"/>
          <w:lang w:val="en-GB"/>
        </w:rPr>
        <w:t>container marked with a pharmacy label stating the child’s name, the type of medicine</w:t>
      </w:r>
      <w:r w:rsidR="002047A3" w:rsidRPr="00DB755C">
        <w:rPr>
          <w:rFonts w:cs="Arial"/>
          <w:szCs w:val="24"/>
          <w:lang w:val="en-GB"/>
        </w:rPr>
        <w:t>, in date</w:t>
      </w:r>
      <w:r w:rsidR="006711A6" w:rsidRPr="00DB755C">
        <w:rPr>
          <w:rFonts w:cs="Arial"/>
          <w:szCs w:val="24"/>
          <w:lang w:val="en-GB"/>
        </w:rPr>
        <w:t xml:space="preserve"> and the required dosage</w:t>
      </w:r>
      <w:r w:rsidR="00625B2C" w:rsidRPr="00DB755C">
        <w:rPr>
          <w:rFonts w:cs="Arial"/>
          <w:szCs w:val="24"/>
          <w:lang w:val="en-GB"/>
        </w:rPr>
        <w:t xml:space="preserve"> and storage instructions</w:t>
      </w:r>
      <w:r w:rsidRPr="00DB755C">
        <w:rPr>
          <w:rFonts w:cs="Arial"/>
          <w:szCs w:val="24"/>
          <w:lang w:val="en-GB"/>
        </w:rPr>
        <w:t>. Over the counter medicines</w:t>
      </w:r>
      <w:r w:rsidR="00620CB6" w:rsidRPr="00DB755C">
        <w:rPr>
          <w:rFonts w:cs="Arial"/>
          <w:szCs w:val="24"/>
          <w:lang w:val="en-GB"/>
        </w:rPr>
        <w:t xml:space="preserve"> must be in date with manufacturer’s instructions on the medicines in line with what is being requested plus the child’s name</w:t>
      </w:r>
      <w:r w:rsidR="00C44505" w:rsidRPr="00DB755C">
        <w:rPr>
          <w:rFonts w:cs="Arial"/>
          <w:szCs w:val="24"/>
          <w:lang w:val="en-GB"/>
        </w:rPr>
        <w:t xml:space="preserve"> written on the container;</w:t>
      </w:r>
    </w:p>
    <w:p w14:paraId="053F30C5" w14:textId="77777777" w:rsidR="006711A6" w:rsidRPr="00DB755C" w:rsidRDefault="006711A6" w:rsidP="00DC0144">
      <w:pPr>
        <w:rPr>
          <w:rFonts w:cs="Arial"/>
          <w:szCs w:val="24"/>
          <w:lang w:val="en-GB"/>
        </w:rPr>
      </w:pPr>
    </w:p>
    <w:p w14:paraId="643EB122" w14:textId="77777777" w:rsidR="006711A6" w:rsidRPr="00DB755C" w:rsidRDefault="006711A6" w:rsidP="001609AC">
      <w:pPr>
        <w:numPr>
          <w:ilvl w:val="0"/>
          <w:numId w:val="15"/>
        </w:numPr>
        <w:rPr>
          <w:rFonts w:cs="Arial"/>
          <w:szCs w:val="24"/>
          <w:lang w:val="en-GB"/>
        </w:rPr>
      </w:pPr>
      <w:r w:rsidRPr="00DB755C">
        <w:rPr>
          <w:rFonts w:cs="Arial"/>
          <w:szCs w:val="24"/>
          <w:lang w:val="en-GB"/>
        </w:rPr>
        <w:t>Medicines must be kept within a secured area, out of the reach of children</w:t>
      </w:r>
      <w:r w:rsidR="002047A3" w:rsidRPr="00DB755C">
        <w:rPr>
          <w:rFonts w:cs="Arial"/>
          <w:szCs w:val="24"/>
          <w:lang w:val="en-GB"/>
        </w:rPr>
        <w:t xml:space="preserve"> and visitors. This is except in emergency </w:t>
      </w:r>
      <w:r w:rsidR="00D20BFF" w:rsidRPr="00DB755C">
        <w:rPr>
          <w:rFonts w:cs="Arial"/>
          <w:szCs w:val="24"/>
          <w:lang w:val="en-GB"/>
        </w:rPr>
        <w:t>situations, where</w:t>
      </w:r>
      <w:r w:rsidR="002047A3" w:rsidRPr="00DB755C">
        <w:rPr>
          <w:rFonts w:cs="Arial"/>
          <w:szCs w:val="24"/>
          <w:lang w:val="en-GB"/>
        </w:rPr>
        <w:t xml:space="preserve"> children are competent to </w:t>
      </w:r>
      <w:r w:rsidR="0021078D" w:rsidRPr="00DB755C">
        <w:rPr>
          <w:rFonts w:cs="Arial"/>
          <w:szCs w:val="24"/>
          <w:lang w:val="en-GB"/>
        </w:rPr>
        <w:t>self-administer</w:t>
      </w:r>
      <w:r w:rsidR="0095673F" w:rsidRPr="00DB755C">
        <w:rPr>
          <w:rFonts w:cs="Arial"/>
          <w:szCs w:val="24"/>
          <w:lang w:val="en-GB"/>
        </w:rPr>
        <w:t>. For medicines and devices such as blood glucose testing meters and adrenaline pens, these should not be locked away and should always readily available to children</w:t>
      </w:r>
      <w:r w:rsidRPr="00DB755C">
        <w:rPr>
          <w:rFonts w:cs="Arial"/>
          <w:szCs w:val="24"/>
          <w:lang w:val="en-GB"/>
        </w:rPr>
        <w:t>;</w:t>
      </w:r>
    </w:p>
    <w:p w14:paraId="541E4EB3" w14:textId="77777777" w:rsidR="006711A6" w:rsidRPr="00DB755C" w:rsidRDefault="006711A6" w:rsidP="00126385">
      <w:pPr>
        <w:ind w:left="360"/>
        <w:rPr>
          <w:rFonts w:cs="Arial"/>
          <w:szCs w:val="24"/>
          <w:lang w:val="en-GB"/>
        </w:rPr>
      </w:pPr>
    </w:p>
    <w:p w14:paraId="29BE11B4" w14:textId="14B489DA" w:rsidR="006711A6" w:rsidRPr="002C3E4C" w:rsidRDefault="006711A6" w:rsidP="001609AC">
      <w:pPr>
        <w:numPr>
          <w:ilvl w:val="0"/>
          <w:numId w:val="15"/>
        </w:numPr>
        <w:rPr>
          <w:rFonts w:cs="Arial"/>
          <w:szCs w:val="24"/>
          <w:lang w:val="en-GB"/>
        </w:rPr>
      </w:pPr>
      <w:r w:rsidRPr="00DB755C">
        <w:rPr>
          <w:rFonts w:cs="Arial"/>
          <w:szCs w:val="24"/>
          <w:lang w:val="en-GB"/>
        </w:rPr>
        <w:t>Receipt of medicines must be lo</w:t>
      </w:r>
      <w:r w:rsidRPr="002C3E4C">
        <w:rPr>
          <w:rFonts w:cs="Arial"/>
          <w:szCs w:val="24"/>
          <w:lang w:val="en-GB"/>
        </w:rPr>
        <w:t>gged and an entry made</w:t>
      </w:r>
      <w:r w:rsidR="00B0571F" w:rsidRPr="002C3E4C">
        <w:rPr>
          <w:rFonts w:cs="Arial"/>
          <w:szCs w:val="24"/>
          <w:lang w:val="en-GB"/>
        </w:rPr>
        <w:t xml:space="preserve"> when returned to parents (see </w:t>
      </w:r>
      <w:hyperlink w:anchor="_Appendix_‘D’" w:history="1">
        <w:r w:rsidR="00B0571F" w:rsidRPr="002C3E4C">
          <w:rPr>
            <w:rStyle w:val="Hyperlink"/>
            <w:rFonts w:cs="Arial"/>
            <w:szCs w:val="24"/>
            <w:lang w:val="en-GB"/>
          </w:rPr>
          <w:t>A</w:t>
        </w:r>
        <w:r w:rsidRPr="002C3E4C">
          <w:rPr>
            <w:rStyle w:val="Hyperlink"/>
            <w:rFonts w:cs="Arial"/>
            <w:szCs w:val="24"/>
            <w:lang w:val="en-GB"/>
          </w:rPr>
          <w:t>ppendix ‘D’</w:t>
        </w:r>
      </w:hyperlink>
      <w:r w:rsidR="00016D6B" w:rsidRPr="002C3E4C">
        <w:rPr>
          <w:rFonts w:cs="Arial"/>
          <w:szCs w:val="24"/>
          <w:lang w:val="en-GB"/>
        </w:rPr>
        <w:t xml:space="preserve"> ‘Record of Medicine Administered to an Individual Child’</w:t>
      </w:r>
      <w:r w:rsidRPr="002C3E4C">
        <w:rPr>
          <w:rFonts w:cs="Arial"/>
          <w:szCs w:val="24"/>
          <w:lang w:val="en-GB"/>
        </w:rPr>
        <w:t>)</w:t>
      </w:r>
      <w:r w:rsidR="00597D5F" w:rsidRPr="002C3E4C">
        <w:rPr>
          <w:rFonts w:cs="Arial"/>
          <w:szCs w:val="24"/>
          <w:lang w:val="en-GB"/>
        </w:rPr>
        <w:t>;</w:t>
      </w:r>
    </w:p>
    <w:p w14:paraId="7BB9F6B6" w14:textId="77777777" w:rsidR="006711A6" w:rsidRPr="002C3E4C" w:rsidRDefault="006711A6" w:rsidP="00126385">
      <w:pPr>
        <w:ind w:left="360"/>
        <w:rPr>
          <w:rFonts w:cs="Arial"/>
          <w:szCs w:val="24"/>
          <w:lang w:val="en-GB"/>
        </w:rPr>
      </w:pPr>
    </w:p>
    <w:p w14:paraId="283A9988" w14:textId="74D3799A" w:rsidR="006711A6" w:rsidRPr="002C3E4C" w:rsidRDefault="006711A6" w:rsidP="001609AC">
      <w:pPr>
        <w:numPr>
          <w:ilvl w:val="0"/>
          <w:numId w:val="15"/>
        </w:numPr>
        <w:rPr>
          <w:rFonts w:cs="Arial"/>
          <w:szCs w:val="24"/>
          <w:lang w:val="en-GB"/>
        </w:rPr>
      </w:pPr>
      <w:r w:rsidRPr="002C3E4C">
        <w:rPr>
          <w:rFonts w:cs="Arial"/>
          <w:szCs w:val="24"/>
          <w:lang w:val="en-GB"/>
        </w:rPr>
        <w:t xml:space="preserve">An entry should be made of the pupil’s name, drug administered, dosage, date and time </w:t>
      </w:r>
      <w:bookmarkStart w:id="11" w:name="OLE_LINK1"/>
      <w:bookmarkStart w:id="12" w:name="OLE_LINK2"/>
      <w:r w:rsidR="00B0571F" w:rsidRPr="002C3E4C">
        <w:rPr>
          <w:rFonts w:cs="Arial"/>
          <w:szCs w:val="24"/>
          <w:lang w:val="en-GB"/>
        </w:rPr>
        <w:t xml:space="preserve">(see </w:t>
      </w:r>
      <w:hyperlink w:anchor="_Appendix_‘D’" w:history="1">
        <w:r w:rsidR="002C3E4C" w:rsidRPr="002C3E4C">
          <w:rPr>
            <w:rStyle w:val="Hyperlink"/>
            <w:rFonts w:cs="Arial"/>
            <w:szCs w:val="24"/>
            <w:lang w:val="en-GB"/>
          </w:rPr>
          <w:t>Appendix ‘D’</w:t>
        </w:r>
      </w:hyperlink>
      <w:r w:rsidR="002C3E4C" w:rsidRPr="002C3E4C">
        <w:rPr>
          <w:rFonts w:cs="Arial"/>
          <w:szCs w:val="24"/>
          <w:lang w:val="en-GB"/>
        </w:rPr>
        <w:t xml:space="preserve"> ‘Record </w:t>
      </w:r>
      <w:r w:rsidR="00016D6B" w:rsidRPr="002C3E4C">
        <w:rPr>
          <w:rFonts w:cs="Arial"/>
          <w:szCs w:val="24"/>
          <w:lang w:val="en-GB"/>
        </w:rPr>
        <w:t>of Medicine Administered to an Individual Child’</w:t>
      </w:r>
      <w:r w:rsidRPr="002C3E4C">
        <w:rPr>
          <w:rFonts w:cs="Arial"/>
          <w:szCs w:val="24"/>
          <w:lang w:val="en-GB"/>
        </w:rPr>
        <w:t>)</w:t>
      </w:r>
      <w:r w:rsidR="00597D5F" w:rsidRPr="002C3E4C">
        <w:rPr>
          <w:rFonts w:cs="Arial"/>
          <w:szCs w:val="24"/>
          <w:lang w:val="en-GB"/>
        </w:rPr>
        <w:t>;</w:t>
      </w:r>
      <w:bookmarkEnd w:id="11"/>
      <w:bookmarkEnd w:id="12"/>
    </w:p>
    <w:p w14:paraId="6B20C228" w14:textId="77777777" w:rsidR="006711A6" w:rsidRPr="00B0571F" w:rsidRDefault="006711A6" w:rsidP="00126385">
      <w:pPr>
        <w:ind w:left="360"/>
        <w:rPr>
          <w:rFonts w:cs="Arial"/>
          <w:szCs w:val="24"/>
          <w:lang w:val="en-GB"/>
        </w:rPr>
      </w:pPr>
    </w:p>
    <w:p w14:paraId="62C56ADF" w14:textId="77777777" w:rsidR="006711A6" w:rsidRPr="00B0571F" w:rsidRDefault="006711A6" w:rsidP="001609AC">
      <w:pPr>
        <w:numPr>
          <w:ilvl w:val="0"/>
          <w:numId w:val="15"/>
        </w:numPr>
        <w:rPr>
          <w:rFonts w:cs="Arial"/>
          <w:szCs w:val="24"/>
          <w:lang w:val="en-GB"/>
        </w:rPr>
      </w:pPr>
      <w:r w:rsidRPr="00B0571F">
        <w:rPr>
          <w:rFonts w:cs="Arial"/>
          <w:szCs w:val="24"/>
          <w:lang w:val="en-GB"/>
        </w:rPr>
        <w:t xml:space="preserve"> The directions of the pharmacy label </w:t>
      </w:r>
      <w:r w:rsidR="000A78FE" w:rsidRPr="00B0571F">
        <w:rPr>
          <w:rFonts w:cs="Arial"/>
          <w:szCs w:val="24"/>
          <w:lang w:val="en-GB"/>
        </w:rPr>
        <w:t xml:space="preserve">or manufacturer’s instructions </w:t>
      </w:r>
      <w:r w:rsidRPr="00B0571F">
        <w:rPr>
          <w:rFonts w:cs="Arial"/>
          <w:szCs w:val="24"/>
          <w:lang w:val="en-GB"/>
        </w:rPr>
        <w:t>must be strictly followed</w:t>
      </w:r>
      <w:r w:rsidR="00597D5F" w:rsidRPr="00B0571F">
        <w:rPr>
          <w:rFonts w:cs="Arial"/>
          <w:szCs w:val="24"/>
          <w:lang w:val="en-GB"/>
        </w:rPr>
        <w:t>;</w:t>
      </w:r>
    </w:p>
    <w:p w14:paraId="4AA1CE0B" w14:textId="77777777" w:rsidR="006711A6" w:rsidRPr="00B0571F" w:rsidRDefault="006711A6" w:rsidP="00DC0144">
      <w:pPr>
        <w:rPr>
          <w:rFonts w:cs="Arial"/>
          <w:szCs w:val="24"/>
          <w:lang w:val="en-GB"/>
        </w:rPr>
      </w:pPr>
    </w:p>
    <w:p w14:paraId="3C6A5E74" w14:textId="11131755" w:rsidR="006711A6" w:rsidRPr="00B0571F" w:rsidRDefault="006711A6" w:rsidP="001609AC">
      <w:pPr>
        <w:numPr>
          <w:ilvl w:val="0"/>
          <w:numId w:val="15"/>
        </w:numPr>
        <w:rPr>
          <w:rFonts w:cs="Arial"/>
          <w:szCs w:val="24"/>
          <w:lang w:val="en-GB"/>
        </w:rPr>
      </w:pPr>
      <w:r w:rsidRPr="00B0571F">
        <w:rPr>
          <w:rFonts w:cs="Arial"/>
          <w:szCs w:val="24"/>
          <w:lang w:val="en-GB"/>
        </w:rPr>
        <w:t>Where possible another member of staff should act a</w:t>
      </w:r>
      <w:r w:rsidR="00597D5F" w:rsidRPr="00B0571F">
        <w:rPr>
          <w:rFonts w:cs="Arial"/>
          <w:szCs w:val="24"/>
          <w:lang w:val="en-GB"/>
        </w:rPr>
        <w:t>s witness to the administration;</w:t>
      </w:r>
    </w:p>
    <w:p w14:paraId="57B6558A" w14:textId="77777777" w:rsidR="006711A6" w:rsidRPr="00B0571F" w:rsidRDefault="006711A6" w:rsidP="00126385">
      <w:pPr>
        <w:ind w:left="360"/>
        <w:rPr>
          <w:rFonts w:cs="Arial"/>
          <w:szCs w:val="24"/>
          <w:lang w:val="en-GB"/>
        </w:rPr>
      </w:pPr>
    </w:p>
    <w:p w14:paraId="08FC8154" w14:textId="77777777" w:rsidR="006711A6" w:rsidRPr="00B0571F" w:rsidRDefault="006711A6" w:rsidP="001609AC">
      <w:pPr>
        <w:numPr>
          <w:ilvl w:val="0"/>
          <w:numId w:val="15"/>
        </w:numPr>
        <w:rPr>
          <w:rFonts w:cs="Arial"/>
          <w:szCs w:val="24"/>
          <w:lang w:val="en-GB"/>
        </w:rPr>
      </w:pPr>
      <w:r w:rsidRPr="00B0571F">
        <w:rPr>
          <w:rFonts w:cs="Arial"/>
          <w:szCs w:val="24"/>
          <w:lang w:val="en-GB"/>
        </w:rPr>
        <w:t>Parents should be informed of a refusal to take medication on the same day. If a refusal to take medicines results in an emergency, the school or setting’s emergency procedures should be followed</w:t>
      </w:r>
      <w:r w:rsidR="00597D5F" w:rsidRPr="00B0571F">
        <w:rPr>
          <w:rFonts w:cs="Arial"/>
          <w:szCs w:val="24"/>
          <w:lang w:val="en-GB"/>
        </w:rPr>
        <w:t>; and</w:t>
      </w:r>
    </w:p>
    <w:p w14:paraId="59FA2019" w14:textId="77777777" w:rsidR="006711A6" w:rsidRPr="00B0571F" w:rsidRDefault="006711A6" w:rsidP="00126385">
      <w:pPr>
        <w:ind w:left="360"/>
        <w:rPr>
          <w:rFonts w:cs="Arial"/>
          <w:szCs w:val="24"/>
          <w:lang w:val="en-GB"/>
        </w:rPr>
      </w:pPr>
    </w:p>
    <w:p w14:paraId="6BAE3BD7" w14:textId="79120B85" w:rsidR="006711A6" w:rsidRPr="00B0571F" w:rsidRDefault="006711A6" w:rsidP="001609AC">
      <w:pPr>
        <w:numPr>
          <w:ilvl w:val="0"/>
          <w:numId w:val="15"/>
        </w:numPr>
        <w:rPr>
          <w:rFonts w:cs="Arial"/>
          <w:szCs w:val="24"/>
          <w:lang w:val="en-GB"/>
        </w:rPr>
      </w:pPr>
      <w:r w:rsidRPr="00B0571F">
        <w:rPr>
          <w:rFonts w:cs="Arial"/>
          <w:szCs w:val="24"/>
          <w:lang w:val="en-GB"/>
        </w:rPr>
        <w:t xml:space="preserve">If the school becomes aware that a pupil has vomited or has had </w:t>
      </w:r>
      <w:r w:rsidR="00B0571F" w:rsidRPr="00B0571F">
        <w:rPr>
          <w:rFonts w:cs="Arial"/>
          <w:szCs w:val="24"/>
          <w:lang w:val="en-GB"/>
        </w:rPr>
        <w:t>diarrhoea</w:t>
      </w:r>
      <w:r w:rsidRPr="00B0571F">
        <w:rPr>
          <w:rFonts w:cs="Arial"/>
          <w:szCs w:val="24"/>
          <w:lang w:val="en-GB"/>
        </w:rPr>
        <w:t xml:space="preserve"> after taking the medication </w:t>
      </w:r>
      <w:r w:rsidR="00126385" w:rsidRPr="00B0571F">
        <w:rPr>
          <w:rFonts w:cs="Arial"/>
          <w:szCs w:val="24"/>
          <w:lang w:val="en-GB"/>
        </w:rPr>
        <w:t>they should notify the parents.</w:t>
      </w:r>
    </w:p>
    <w:p w14:paraId="163AA25E" w14:textId="77777777" w:rsidR="00126385" w:rsidRPr="00DB755C" w:rsidRDefault="00126385" w:rsidP="00126385">
      <w:pPr>
        <w:rPr>
          <w:rFonts w:cs="Arial"/>
          <w:b/>
          <w:szCs w:val="24"/>
          <w:lang w:val="en-GB"/>
        </w:rPr>
      </w:pPr>
    </w:p>
    <w:p w14:paraId="46BEF4A7" w14:textId="77777777" w:rsidR="00170AED" w:rsidRPr="00126385" w:rsidRDefault="00170AED" w:rsidP="001609AC">
      <w:pPr>
        <w:pStyle w:val="Heading2"/>
        <w:numPr>
          <w:ilvl w:val="1"/>
          <w:numId w:val="9"/>
        </w:numPr>
      </w:pPr>
      <w:bookmarkStart w:id="13" w:name="_Toc95400158"/>
      <w:bookmarkStart w:id="14" w:name="_Toc238978837"/>
      <w:r w:rsidRPr="00126385">
        <w:t>School Nurses</w:t>
      </w:r>
      <w:bookmarkEnd w:id="13"/>
    </w:p>
    <w:p w14:paraId="26BC790B" w14:textId="77777777" w:rsidR="00170AED" w:rsidRPr="00DB755C" w:rsidRDefault="00170AED" w:rsidP="00DC0144">
      <w:pPr>
        <w:rPr>
          <w:lang w:val="en-GB"/>
        </w:rPr>
      </w:pPr>
    </w:p>
    <w:p w14:paraId="277C74B0" w14:textId="77777777" w:rsidR="00170AED" w:rsidRPr="00DB755C" w:rsidRDefault="00170AED" w:rsidP="00DC0144">
      <w:pPr>
        <w:pStyle w:val="Default"/>
        <w:rPr>
          <w:color w:val="auto"/>
          <w:sz w:val="22"/>
          <w:lang w:eastAsia="en-US"/>
        </w:rPr>
      </w:pPr>
      <w:r w:rsidRPr="00DB755C">
        <w:rPr>
          <w:color w:val="auto"/>
          <w:sz w:val="22"/>
          <w:lang w:eastAsia="en-US"/>
        </w:rPr>
        <w:t>Every school has access to school nursing services. They would not usually have an extensive role in ensuring that schools are taking appropriate steps to support children with medical conditions</w:t>
      </w:r>
      <w:r w:rsidR="004A5CE8" w:rsidRPr="00DB755C">
        <w:rPr>
          <w:color w:val="auto"/>
          <w:sz w:val="22"/>
          <w:lang w:eastAsia="en-US"/>
        </w:rPr>
        <w:t>, but</w:t>
      </w:r>
      <w:r w:rsidRPr="00DB755C">
        <w:rPr>
          <w:color w:val="auto"/>
          <w:sz w:val="22"/>
          <w:lang w:eastAsia="en-US"/>
        </w:rPr>
        <w:t xml:space="preserve"> can be responsible for:</w:t>
      </w:r>
    </w:p>
    <w:p w14:paraId="6C9547AC" w14:textId="77777777" w:rsidR="00170AED" w:rsidRPr="00DB755C" w:rsidRDefault="00170AED" w:rsidP="00DC0144">
      <w:pPr>
        <w:pStyle w:val="Default"/>
        <w:rPr>
          <w:color w:val="auto"/>
          <w:sz w:val="22"/>
          <w:lang w:eastAsia="en-US"/>
        </w:rPr>
      </w:pPr>
    </w:p>
    <w:p w14:paraId="35EB731E" w14:textId="77777777" w:rsidR="00170AED" w:rsidRPr="00DB755C" w:rsidRDefault="00C44505" w:rsidP="001609AC">
      <w:pPr>
        <w:pStyle w:val="Default"/>
        <w:numPr>
          <w:ilvl w:val="0"/>
          <w:numId w:val="11"/>
        </w:numPr>
        <w:rPr>
          <w:color w:val="auto"/>
          <w:sz w:val="22"/>
          <w:lang w:eastAsia="en-US"/>
        </w:rPr>
      </w:pPr>
      <w:r w:rsidRPr="00DB755C">
        <w:rPr>
          <w:color w:val="auto"/>
          <w:sz w:val="22"/>
          <w:lang w:eastAsia="en-US"/>
        </w:rPr>
        <w:t>N</w:t>
      </w:r>
      <w:r w:rsidR="00170AED" w:rsidRPr="00DB755C">
        <w:rPr>
          <w:color w:val="auto"/>
          <w:sz w:val="22"/>
          <w:lang w:eastAsia="en-US"/>
        </w:rPr>
        <w:t xml:space="preserve">otifying the school when a child has been identified as having a medical condition which will require support in school. Wherever possible, they should do this </w:t>
      </w:r>
      <w:r w:rsidRPr="00DB755C">
        <w:rPr>
          <w:color w:val="auto"/>
          <w:sz w:val="22"/>
          <w:lang w:eastAsia="en-US"/>
        </w:rPr>
        <w:t xml:space="preserve">case by case </w:t>
      </w:r>
      <w:r w:rsidR="00170AED" w:rsidRPr="00DB755C">
        <w:rPr>
          <w:color w:val="auto"/>
          <w:sz w:val="22"/>
          <w:lang w:eastAsia="en-US"/>
        </w:rPr>
        <w:t xml:space="preserve">before the child starts at the school; </w:t>
      </w:r>
    </w:p>
    <w:p w14:paraId="24AC1374" w14:textId="77777777" w:rsidR="00170AED" w:rsidRPr="00DB755C" w:rsidRDefault="00170AED" w:rsidP="00126385">
      <w:pPr>
        <w:pStyle w:val="ListParagraph"/>
        <w:rPr>
          <w:lang w:val="en-GB"/>
        </w:rPr>
      </w:pPr>
    </w:p>
    <w:p w14:paraId="7872FC8A" w14:textId="77777777" w:rsidR="00170AED" w:rsidRPr="00DB755C" w:rsidRDefault="003D6A0E" w:rsidP="001609AC">
      <w:pPr>
        <w:pStyle w:val="Default"/>
        <w:numPr>
          <w:ilvl w:val="0"/>
          <w:numId w:val="11"/>
        </w:numPr>
        <w:rPr>
          <w:color w:val="auto"/>
          <w:sz w:val="22"/>
          <w:lang w:eastAsia="en-US"/>
        </w:rPr>
      </w:pPr>
      <w:r w:rsidRPr="00DB755C">
        <w:rPr>
          <w:color w:val="auto"/>
          <w:sz w:val="22"/>
          <w:lang w:eastAsia="en-US"/>
        </w:rPr>
        <w:t>L</w:t>
      </w:r>
      <w:r w:rsidR="00170AED" w:rsidRPr="00DB755C">
        <w:rPr>
          <w:color w:val="auto"/>
          <w:sz w:val="22"/>
          <w:lang w:eastAsia="en-US"/>
        </w:rPr>
        <w:t xml:space="preserve">iaising with lead clinicians locally on appropriate support for the child and associated staff training needs; </w:t>
      </w:r>
    </w:p>
    <w:p w14:paraId="6E4F2B32" w14:textId="77777777" w:rsidR="00170AED" w:rsidRPr="005F35B7" w:rsidRDefault="00170AED" w:rsidP="00126385">
      <w:pPr>
        <w:pStyle w:val="ListParagraph"/>
        <w:rPr>
          <w:lang w:val="en-GB"/>
        </w:rPr>
      </w:pPr>
    </w:p>
    <w:p w14:paraId="6E39211C" w14:textId="51FE6AE8" w:rsidR="00170AED" w:rsidRPr="005F35B7" w:rsidRDefault="003D6A0E" w:rsidP="001609AC">
      <w:pPr>
        <w:pStyle w:val="Default"/>
        <w:numPr>
          <w:ilvl w:val="0"/>
          <w:numId w:val="11"/>
        </w:numPr>
        <w:rPr>
          <w:color w:val="auto"/>
          <w:sz w:val="22"/>
          <w:lang w:eastAsia="en-US"/>
        </w:rPr>
      </w:pPr>
      <w:r w:rsidRPr="005F35B7">
        <w:rPr>
          <w:color w:val="auto"/>
          <w:sz w:val="22"/>
          <w:lang w:eastAsia="en-US"/>
        </w:rPr>
        <w:t>S</w:t>
      </w:r>
      <w:r w:rsidR="00170AED" w:rsidRPr="005F35B7">
        <w:rPr>
          <w:color w:val="auto"/>
          <w:sz w:val="22"/>
          <w:lang w:eastAsia="en-US"/>
        </w:rPr>
        <w:t xml:space="preserve">upporting staff </w:t>
      </w:r>
      <w:r w:rsidR="005F35B7">
        <w:rPr>
          <w:color w:val="auto"/>
          <w:sz w:val="22"/>
          <w:lang w:eastAsia="en-US"/>
        </w:rPr>
        <w:t xml:space="preserve">with </w:t>
      </w:r>
      <w:r w:rsidR="00170AED" w:rsidRPr="005F35B7">
        <w:rPr>
          <w:color w:val="auto"/>
          <w:sz w:val="22"/>
          <w:lang w:eastAsia="en-US"/>
        </w:rPr>
        <w:t>im</w:t>
      </w:r>
      <w:r w:rsidR="005F35B7">
        <w:rPr>
          <w:color w:val="auto"/>
          <w:sz w:val="22"/>
          <w:lang w:eastAsia="en-US"/>
        </w:rPr>
        <w:t>plementing a child’s Individual Healthcare P</w:t>
      </w:r>
      <w:r w:rsidR="00170AED" w:rsidRPr="005F35B7">
        <w:rPr>
          <w:color w:val="auto"/>
          <w:sz w:val="22"/>
          <w:lang w:eastAsia="en-US"/>
        </w:rPr>
        <w:t>lan</w:t>
      </w:r>
      <w:r w:rsidR="005F35B7" w:rsidRPr="005F35B7">
        <w:rPr>
          <w:color w:val="auto"/>
          <w:sz w:val="22"/>
          <w:lang w:eastAsia="en-US"/>
        </w:rPr>
        <w:t xml:space="preserve"> (see </w:t>
      </w:r>
      <w:hyperlink w:anchor="_Appendix_‘G’" w:history="1">
        <w:r w:rsidR="005F35B7" w:rsidRPr="005F35B7">
          <w:rPr>
            <w:rStyle w:val="Hyperlink"/>
            <w:sz w:val="22"/>
          </w:rPr>
          <w:t>Appendix ‘G’</w:t>
        </w:r>
      </w:hyperlink>
      <w:r w:rsidR="005F35B7" w:rsidRPr="005F35B7">
        <w:rPr>
          <w:sz w:val="22"/>
        </w:rPr>
        <w:t xml:space="preserve">  ‘Individual Healthcare Plan’)</w:t>
      </w:r>
      <w:r w:rsidR="00170AED" w:rsidRPr="005F35B7">
        <w:rPr>
          <w:color w:val="auto"/>
          <w:sz w:val="22"/>
          <w:lang w:eastAsia="en-US"/>
        </w:rPr>
        <w:t>; and</w:t>
      </w:r>
    </w:p>
    <w:p w14:paraId="20B82A6E" w14:textId="77777777" w:rsidR="00170AED" w:rsidRPr="005F35B7" w:rsidRDefault="00170AED" w:rsidP="00126385">
      <w:pPr>
        <w:pStyle w:val="ListParagraph"/>
        <w:rPr>
          <w:lang w:val="en-GB"/>
        </w:rPr>
      </w:pPr>
    </w:p>
    <w:p w14:paraId="54409028" w14:textId="77777777" w:rsidR="00170AED" w:rsidRPr="005F35B7" w:rsidRDefault="003D6A0E" w:rsidP="001609AC">
      <w:pPr>
        <w:pStyle w:val="Default"/>
        <w:numPr>
          <w:ilvl w:val="0"/>
          <w:numId w:val="11"/>
        </w:numPr>
        <w:rPr>
          <w:color w:val="auto"/>
          <w:sz w:val="22"/>
          <w:lang w:eastAsia="en-US"/>
        </w:rPr>
      </w:pPr>
      <w:r w:rsidRPr="005F35B7">
        <w:rPr>
          <w:color w:val="auto"/>
          <w:sz w:val="22"/>
          <w:lang w:eastAsia="en-US"/>
        </w:rPr>
        <w:t>A</w:t>
      </w:r>
      <w:r w:rsidR="00170AED" w:rsidRPr="005F35B7">
        <w:rPr>
          <w:color w:val="auto"/>
          <w:sz w:val="22"/>
          <w:lang w:eastAsia="en-US"/>
        </w:rPr>
        <w:t>dvi</w:t>
      </w:r>
      <w:r w:rsidRPr="005F35B7">
        <w:rPr>
          <w:color w:val="auto"/>
          <w:sz w:val="22"/>
          <w:lang w:eastAsia="en-US"/>
        </w:rPr>
        <w:t>c</w:t>
      </w:r>
      <w:r w:rsidR="00170AED" w:rsidRPr="005F35B7">
        <w:rPr>
          <w:color w:val="auto"/>
          <w:sz w:val="22"/>
          <w:lang w:eastAsia="en-US"/>
        </w:rPr>
        <w:t>e and liaison on training to local school staff</w:t>
      </w:r>
    </w:p>
    <w:p w14:paraId="4BE73256" w14:textId="77777777" w:rsidR="00170AED" w:rsidRPr="00DB755C" w:rsidRDefault="00170AED" w:rsidP="00DC0144">
      <w:pPr>
        <w:pStyle w:val="Default"/>
        <w:rPr>
          <w:rFonts w:cs="Times New Roman"/>
          <w:color w:val="auto"/>
          <w:sz w:val="22"/>
          <w:szCs w:val="20"/>
          <w:lang w:eastAsia="en-US"/>
        </w:rPr>
      </w:pPr>
    </w:p>
    <w:p w14:paraId="7F82E4FB" w14:textId="1C6F09F6" w:rsidR="00170AED" w:rsidRPr="00DB755C" w:rsidRDefault="00170AED" w:rsidP="00DC0144">
      <w:pPr>
        <w:pStyle w:val="Default"/>
        <w:rPr>
          <w:color w:val="auto"/>
          <w:sz w:val="22"/>
          <w:lang w:eastAsia="en-US"/>
        </w:rPr>
      </w:pPr>
      <w:r w:rsidRPr="00DB755C">
        <w:rPr>
          <w:color w:val="auto"/>
          <w:sz w:val="22"/>
          <w:lang w:eastAsia="en-US"/>
        </w:rPr>
        <w:t xml:space="preserve">Community nursing teams will also be a </w:t>
      </w:r>
      <w:r w:rsidR="002C3E4C">
        <w:rPr>
          <w:color w:val="auto"/>
          <w:sz w:val="22"/>
          <w:lang w:eastAsia="en-US"/>
        </w:rPr>
        <w:t xml:space="preserve">potentially </w:t>
      </w:r>
      <w:r w:rsidRPr="00DB755C">
        <w:rPr>
          <w:color w:val="auto"/>
          <w:sz w:val="22"/>
          <w:lang w:eastAsia="en-US"/>
        </w:rPr>
        <w:t xml:space="preserve">valuable resource for a school seeking advice and support in relation to children with a medical condition. </w:t>
      </w:r>
    </w:p>
    <w:p w14:paraId="5B9765EC" w14:textId="77777777" w:rsidR="00170AED" w:rsidRPr="00DB755C" w:rsidRDefault="00170AED" w:rsidP="00DC0144">
      <w:pPr>
        <w:rPr>
          <w:lang w:val="en-GB"/>
        </w:rPr>
      </w:pPr>
    </w:p>
    <w:p w14:paraId="5A2DE892" w14:textId="77777777" w:rsidR="00126385" w:rsidRPr="00126385" w:rsidRDefault="00126385" w:rsidP="00126385">
      <w:pPr>
        <w:pStyle w:val="ListParagraph"/>
        <w:keepNext/>
        <w:numPr>
          <w:ilvl w:val="0"/>
          <w:numId w:val="1"/>
        </w:numPr>
        <w:spacing w:before="240" w:after="60"/>
        <w:outlineLvl w:val="0"/>
        <w:rPr>
          <w:b/>
          <w:vanish/>
          <w:lang w:val="en-GB"/>
        </w:rPr>
      </w:pPr>
      <w:bookmarkStart w:id="15" w:name="_Toc94701250"/>
      <w:bookmarkStart w:id="16" w:name="_Toc94703346"/>
      <w:bookmarkStart w:id="17" w:name="_Toc94704061"/>
      <w:bookmarkStart w:id="18" w:name="_Toc94704204"/>
      <w:bookmarkStart w:id="19" w:name="_Toc94704485"/>
      <w:bookmarkStart w:id="20" w:name="_Toc94706384"/>
      <w:bookmarkStart w:id="21" w:name="_Toc94706629"/>
      <w:bookmarkStart w:id="22" w:name="_Toc94706695"/>
      <w:bookmarkStart w:id="23" w:name="_Toc94706740"/>
      <w:bookmarkStart w:id="24" w:name="_Toc94707437"/>
      <w:bookmarkStart w:id="25" w:name="_Toc94708287"/>
      <w:bookmarkStart w:id="26" w:name="_Toc94709999"/>
      <w:bookmarkStart w:id="27" w:name="_Toc94713251"/>
      <w:bookmarkStart w:id="28" w:name="_Toc94713448"/>
      <w:bookmarkStart w:id="29" w:name="_Toc94862038"/>
      <w:bookmarkStart w:id="30" w:name="_Toc95400159"/>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6AF0B54" w14:textId="77777777" w:rsidR="00126385" w:rsidRPr="00126385" w:rsidRDefault="00126385" w:rsidP="00126385">
      <w:pPr>
        <w:pStyle w:val="ListParagraph"/>
        <w:keepNext/>
        <w:numPr>
          <w:ilvl w:val="0"/>
          <w:numId w:val="1"/>
        </w:numPr>
        <w:spacing w:before="240" w:after="60"/>
        <w:outlineLvl w:val="0"/>
        <w:rPr>
          <w:b/>
          <w:vanish/>
          <w:lang w:val="en-GB"/>
        </w:rPr>
      </w:pPr>
      <w:bookmarkStart w:id="31" w:name="_Toc94701251"/>
      <w:bookmarkStart w:id="32" w:name="_Toc94703347"/>
      <w:bookmarkStart w:id="33" w:name="_Toc94704062"/>
      <w:bookmarkStart w:id="34" w:name="_Toc94704205"/>
      <w:bookmarkStart w:id="35" w:name="_Toc94704486"/>
      <w:bookmarkStart w:id="36" w:name="_Toc94706385"/>
      <w:bookmarkStart w:id="37" w:name="_Toc94706630"/>
      <w:bookmarkStart w:id="38" w:name="_Toc94706696"/>
      <w:bookmarkStart w:id="39" w:name="_Toc94706741"/>
      <w:bookmarkStart w:id="40" w:name="_Toc94707438"/>
      <w:bookmarkStart w:id="41" w:name="_Toc94708288"/>
      <w:bookmarkStart w:id="42" w:name="_Toc94710000"/>
      <w:bookmarkStart w:id="43" w:name="_Toc94713252"/>
      <w:bookmarkStart w:id="44" w:name="_Toc94713449"/>
      <w:bookmarkStart w:id="45" w:name="_Toc94862039"/>
      <w:bookmarkStart w:id="46" w:name="_Toc9540016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604C19E5" w14:textId="77777777" w:rsidR="00126385" w:rsidRPr="00126385" w:rsidRDefault="00126385" w:rsidP="00126385">
      <w:pPr>
        <w:pStyle w:val="ListParagraph"/>
        <w:keepNext/>
        <w:numPr>
          <w:ilvl w:val="0"/>
          <w:numId w:val="1"/>
        </w:numPr>
        <w:spacing w:before="240" w:after="60"/>
        <w:outlineLvl w:val="0"/>
        <w:rPr>
          <w:b/>
          <w:vanish/>
          <w:lang w:val="en-GB"/>
        </w:rPr>
      </w:pPr>
      <w:bookmarkStart w:id="47" w:name="_Toc94701252"/>
      <w:bookmarkStart w:id="48" w:name="_Toc94703348"/>
      <w:bookmarkStart w:id="49" w:name="_Toc94704063"/>
      <w:bookmarkStart w:id="50" w:name="_Toc94704206"/>
      <w:bookmarkStart w:id="51" w:name="_Toc94704487"/>
      <w:bookmarkStart w:id="52" w:name="_Toc94706386"/>
      <w:bookmarkStart w:id="53" w:name="_Toc94706631"/>
      <w:bookmarkStart w:id="54" w:name="_Toc94706697"/>
      <w:bookmarkStart w:id="55" w:name="_Toc94706742"/>
      <w:bookmarkStart w:id="56" w:name="_Toc94707439"/>
      <w:bookmarkStart w:id="57" w:name="_Toc94708289"/>
      <w:bookmarkStart w:id="58" w:name="_Toc94710001"/>
      <w:bookmarkStart w:id="59" w:name="_Toc94713253"/>
      <w:bookmarkStart w:id="60" w:name="_Toc94713450"/>
      <w:bookmarkStart w:id="61" w:name="_Toc94862040"/>
      <w:bookmarkStart w:id="62" w:name="_Toc9540016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0173E6D" w14:textId="77777777" w:rsidR="00126385" w:rsidRPr="00126385" w:rsidRDefault="00126385" w:rsidP="00126385">
      <w:pPr>
        <w:pStyle w:val="ListParagraph"/>
        <w:keepNext/>
        <w:numPr>
          <w:ilvl w:val="0"/>
          <w:numId w:val="1"/>
        </w:numPr>
        <w:spacing w:before="240" w:after="60"/>
        <w:outlineLvl w:val="0"/>
        <w:rPr>
          <w:b/>
          <w:vanish/>
          <w:lang w:val="en-GB"/>
        </w:rPr>
      </w:pPr>
      <w:bookmarkStart w:id="63" w:name="_Toc94701253"/>
      <w:bookmarkStart w:id="64" w:name="_Toc94703349"/>
      <w:bookmarkStart w:id="65" w:name="_Toc94704064"/>
      <w:bookmarkStart w:id="66" w:name="_Toc94704207"/>
      <w:bookmarkStart w:id="67" w:name="_Toc94704488"/>
      <w:bookmarkStart w:id="68" w:name="_Toc94706387"/>
      <w:bookmarkStart w:id="69" w:name="_Toc94706632"/>
      <w:bookmarkStart w:id="70" w:name="_Toc94706698"/>
      <w:bookmarkStart w:id="71" w:name="_Toc94706743"/>
      <w:bookmarkStart w:id="72" w:name="_Toc94707440"/>
      <w:bookmarkStart w:id="73" w:name="_Toc94708290"/>
      <w:bookmarkStart w:id="74" w:name="_Toc94710002"/>
      <w:bookmarkStart w:id="75" w:name="_Toc94713254"/>
      <w:bookmarkStart w:id="76" w:name="_Toc94713451"/>
      <w:bookmarkStart w:id="77" w:name="_Toc94862041"/>
      <w:bookmarkStart w:id="78" w:name="_Toc954001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5AD897D0" w14:textId="77777777" w:rsidR="00126385" w:rsidRPr="00126385" w:rsidRDefault="00126385" w:rsidP="00126385">
      <w:pPr>
        <w:pStyle w:val="ListParagraph"/>
        <w:keepNext/>
        <w:numPr>
          <w:ilvl w:val="1"/>
          <w:numId w:val="1"/>
        </w:numPr>
        <w:tabs>
          <w:tab w:val="clear" w:pos="576"/>
          <w:tab w:val="left" w:pos="578"/>
        </w:tabs>
        <w:spacing w:before="240" w:after="60"/>
        <w:outlineLvl w:val="1"/>
        <w:rPr>
          <w:b/>
          <w:vanish/>
          <w:lang w:val="en-GB"/>
        </w:rPr>
      </w:pPr>
      <w:bookmarkStart w:id="79" w:name="_Toc94701254"/>
      <w:bookmarkStart w:id="80" w:name="_Toc94703350"/>
      <w:bookmarkStart w:id="81" w:name="_Toc94704065"/>
      <w:bookmarkStart w:id="82" w:name="_Toc94704208"/>
      <w:bookmarkStart w:id="83" w:name="_Toc94704489"/>
      <w:bookmarkStart w:id="84" w:name="_Toc94706388"/>
      <w:bookmarkStart w:id="85" w:name="_Toc94706633"/>
      <w:bookmarkStart w:id="86" w:name="_Toc94706699"/>
      <w:bookmarkStart w:id="87" w:name="_Toc94706744"/>
      <w:bookmarkStart w:id="88" w:name="_Toc94707441"/>
      <w:bookmarkStart w:id="89" w:name="_Toc94708291"/>
      <w:bookmarkStart w:id="90" w:name="_Toc94710003"/>
      <w:bookmarkStart w:id="91" w:name="_Toc94713255"/>
      <w:bookmarkStart w:id="92" w:name="_Toc94713452"/>
      <w:bookmarkStart w:id="93" w:name="_Toc94862042"/>
      <w:bookmarkStart w:id="94" w:name="_Toc95400163"/>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6B0AB6ED" w14:textId="77777777" w:rsidR="00126385" w:rsidRPr="00126385" w:rsidRDefault="00126385" w:rsidP="00126385">
      <w:pPr>
        <w:pStyle w:val="ListParagraph"/>
        <w:keepNext/>
        <w:numPr>
          <w:ilvl w:val="1"/>
          <w:numId w:val="1"/>
        </w:numPr>
        <w:tabs>
          <w:tab w:val="clear" w:pos="576"/>
          <w:tab w:val="left" w:pos="578"/>
        </w:tabs>
        <w:spacing w:before="240" w:after="60"/>
        <w:outlineLvl w:val="1"/>
        <w:rPr>
          <w:b/>
          <w:vanish/>
          <w:lang w:val="en-GB"/>
        </w:rPr>
      </w:pPr>
      <w:bookmarkStart w:id="95" w:name="_Toc94701255"/>
      <w:bookmarkStart w:id="96" w:name="_Toc94703351"/>
      <w:bookmarkStart w:id="97" w:name="_Toc94704066"/>
      <w:bookmarkStart w:id="98" w:name="_Toc94704209"/>
      <w:bookmarkStart w:id="99" w:name="_Toc94704490"/>
      <w:bookmarkStart w:id="100" w:name="_Toc94706389"/>
      <w:bookmarkStart w:id="101" w:name="_Toc94706634"/>
      <w:bookmarkStart w:id="102" w:name="_Toc94706700"/>
      <w:bookmarkStart w:id="103" w:name="_Toc94706745"/>
      <w:bookmarkStart w:id="104" w:name="_Toc94707442"/>
      <w:bookmarkStart w:id="105" w:name="_Toc94708292"/>
      <w:bookmarkStart w:id="106" w:name="_Toc94710004"/>
      <w:bookmarkStart w:id="107" w:name="_Toc94713256"/>
      <w:bookmarkStart w:id="108" w:name="_Toc94713453"/>
      <w:bookmarkStart w:id="109" w:name="_Toc94862043"/>
      <w:bookmarkStart w:id="110" w:name="_Toc9540016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6CE937C9" w14:textId="77777777" w:rsidR="00126385" w:rsidRPr="00126385" w:rsidRDefault="00126385" w:rsidP="00126385">
      <w:pPr>
        <w:pStyle w:val="ListParagraph"/>
        <w:keepNext/>
        <w:numPr>
          <w:ilvl w:val="1"/>
          <w:numId w:val="1"/>
        </w:numPr>
        <w:tabs>
          <w:tab w:val="clear" w:pos="576"/>
          <w:tab w:val="left" w:pos="578"/>
        </w:tabs>
        <w:spacing w:before="240" w:after="60"/>
        <w:outlineLvl w:val="1"/>
        <w:rPr>
          <w:b/>
          <w:vanish/>
          <w:lang w:val="en-GB"/>
        </w:rPr>
      </w:pPr>
      <w:bookmarkStart w:id="111" w:name="_Toc94701256"/>
      <w:bookmarkStart w:id="112" w:name="_Toc94703352"/>
      <w:bookmarkStart w:id="113" w:name="_Toc94704067"/>
      <w:bookmarkStart w:id="114" w:name="_Toc94704210"/>
      <w:bookmarkStart w:id="115" w:name="_Toc94704491"/>
      <w:bookmarkStart w:id="116" w:name="_Toc94706390"/>
      <w:bookmarkStart w:id="117" w:name="_Toc94706635"/>
      <w:bookmarkStart w:id="118" w:name="_Toc94706701"/>
      <w:bookmarkStart w:id="119" w:name="_Toc94706746"/>
      <w:bookmarkStart w:id="120" w:name="_Toc94707443"/>
      <w:bookmarkStart w:id="121" w:name="_Toc94708293"/>
      <w:bookmarkStart w:id="122" w:name="_Toc94710005"/>
      <w:bookmarkStart w:id="123" w:name="_Toc94713257"/>
      <w:bookmarkStart w:id="124" w:name="_Toc94713454"/>
      <w:bookmarkStart w:id="125" w:name="_Toc94862044"/>
      <w:bookmarkStart w:id="126" w:name="_Toc95400165"/>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196CF5E7" w14:textId="77777777" w:rsidR="00126385" w:rsidRPr="00126385" w:rsidRDefault="00126385" w:rsidP="00126385">
      <w:pPr>
        <w:pStyle w:val="ListParagraph"/>
        <w:keepNext/>
        <w:numPr>
          <w:ilvl w:val="1"/>
          <w:numId w:val="1"/>
        </w:numPr>
        <w:tabs>
          <w:tab w:val="clear" w:pos="576"/>
          <w:tab w:val="left" w:pos="578"/>
        </w:tabs>
        <w:spacing w:before="240" w:after="60"/>
        <w:outlineLvl w:val="1"/>
        <w:rPr>
          <w:b/>
          <w:vanish/>
          <w:lang w:val="en-GB"/>
        </w:rPr>
      </w:pPr>
      <w:bookmarkStart w:id="127" w:name="_Toc94701257"/>
      <w:bookmarkStart w:id="128" w:name="_Toc94703353"/>
      <w:bookmarkStart w:id="129" w:name="_Toc94704068"/>
      <w:bookmarkStart w:id="130" w:name="_Toc94704211"/>
      <w:bookmarkStart w:id="131" w:name="_Toc94704492"/>
      <w:bookmarkStart w:id="132" w:name="_Toc94706391"/>
      <w:bookmarkStart w:id="133" w:name="_Toc94706636"/>
      <w:bookmarkStart w:id="134" w:name="_Toc94706702"/>
      <w:bookmarkStart w:id="135" w:name="_Toc94706747"/>
      <w:bookmarkStart w:id="136" w:name="_Toc94707444"/>
      <w:bookmarkStart w:id="137" w:name="_Toc94708294"/>
      <w:bookmarkStart w:id="138" w:name="_Toc94710006"/>
      <w:bookmarkStart w:id="139" w:name="_Toc94713258"/>
      <w:bookmarkStart w:id="140" w:name="_Toc94713455"/>
      <w:bookmarkStart w:id="141" w:name="_Toc94862045"/>
      <w:bookmarkStart w:id="142" w:name="_Toc9540016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367A3EF0" w14:textId="77777777" w:rsidR="00126385" w:rsidRPr="00126385" w:rsidRDefault="00126385" w:rsidP="00126385">
      <w:pPr>
        <w:pStyle w:val="ListParagraph"/>
        <w:keepNext/>
        <w:numPr>
          <w:ilvl w:val="1"/>
          <w:numId w:val="1"/>
        </w:numPr>
        <w:tabs>
          <w:tab w:val="clear" w:pos="576"/>
          <w:tab w:val="left" w:pos="578"/>
        </w:tabs>
        <w:spacing w:before="240" w:after="60"/>
        <w:outlineLvl w:val="1"/>
        <w:rPr>
          <w:b/>
          <w:vanish/>
          <w:lang w:val="en-GB"/>
        </w:rPr>
      </w:pPr>
      <w:bookmarkStart w:id="143" w:name="_Toc94701258"/>
      <w:bookmarkStart w:id="144" w:name="_Toc94703354"/>
      <w:bookmarkStart w:id="145" w:name="_Toc94704069"/>
      <w:bookmarkStart w:id="146" w:name="_Toc94704212"/>
      <w:bookmarkStart w:id="147" w:name="_Toc94704493"/>
      <w:bookmarkStart w:id="148" w:name="_Toc94706392"/>
      <w:bookmarkStart w:id="149" w:name="_Toc94706637"/>
      <w:bookmarkStart w:id="150" w:name="_Toc94706703"/>
      <w:bookmarkStart w:id="151" w:name="_Toc94706748"/>
      <w:bookmarkStart w:id="152" w:name="_Toc94707445"/>
      <w:bookmarkStart w:id="153" w:name="_Toc94708295"/>
      <w:bookmarkStart w:id="154" w:name="_Toc94710007"/>
      <w:bookmarkStart w:id="155" w:name="_Toc94713259"/>
      <w:bookmarkStart w:id="156" w:name="_Toc94713456"/>
      <w:bookmarkStart w:id="157" w:name="_Toc94862046"/>
      <w:bookmarkStart w:id="158" w:name="_Toc95400167"/>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2E402113" w14:textId="77777777" w:rsidR="00170AED" w:rsidRPr="00126385" w:rsidRDefault="00170AED" w:rsidP="001609AC">
      <w:pPr>
        <w:pStyle w:val="Heading2"/>
        <w:numPr>
          <w:ilvl w:val="1"/>
          <w:numId w:val="9"/>
        </w:numPr>
      </w:pPr>
      <w:bookmarkStart w:id="159" w:name="_Toc95400168"/>
      <w:r w:rsidRPr="00126385">
        <w:t>Other Healthcare Professionals</w:t>
      </w:r>
      <w:bookmarkEnd w:id="159"/>
    </w:p>
    <w:p w14:paraId="6D41AF4A" w14:textId="77777777" w:rsidR="00170AED" w:rsidRPr="00DB755C" w:rsidRDefault="00170AED" w:rsidP="00DC0144">
      <w:pPr>
        <w:pStyle w:val="Default"/>
        <w:rPr>
          <w:color w:val="auto"/>
          <w:sz w:val="22"/>
        </w:rPr>
      </w:pPr>
    </w:p>
    <w:p w14:paraId="0BEE9E7A" w14:textId="6EE4D557" w:rsidR="00170AED" w:rsidRPr="00DB755C" w:rsidRDefault="00170AED" w:rsidP="00DC0144">
      <w:pPr>
        <w:pStyle w:val="Default"/>
        <w:rPr>
          <w:color w:val="auto"/>
          <w:sz w:val="22"/>
          <w:lang w:eastAsia="en-US"/>
        </w:rPr>
      </w:pPr>
      <w:r w:rsidRPr="00DB755C">
        <w:rPr>
          <w:color w:val="auto"/>
          <w:sz w:val="22"/>
          <w:lang w:eastAsia="en-US"/>
        </w:rPr>
        <w:t>This includes GPs, specialist healthcare teams</w:t>
      </w:r>
      <w:r w:rsidR="003D6A0E" w:rsidRPr="00DB755C">
        <w:rPr>
          <w:color w:val="auto"/>
          <w:sz w:val="22"/>
          <w:lang w:eastAsia="en-US"/>
        </w:rPr>
        <w:t>,</w:t>
      </w:r>
      <w:r w:rsidRPr="00DB755C">
        <w:rPr>
          <w:color w:val="auto"/>
          <w:sz w:val="22"/>
          <w:lang w:eastAsia="en-US"/>
        </w:rPr>
        <w:t xml:space="preserve"> </w:t>
      </w:r>
      <w:r w:rsidR="00126385" w:rsidRPr="00DB755C">
        <w:rPr>
          <w:color w:val="auto"/>
          <w:sz w:val="22"/>
          <w:lang w:eastAsia="en-US"/>
        </w:rPr>
        <w:t>paediatricians</w:t>
      </w:r>
      <w:r w:rsidR="003D6A0E" w:rsidRPr="00DB755C">
        <w:rPr>
          <w:color w:val="auto"/>
          <w:sz w:val="22"/>
          <w:lang w:eastAsia="en-US"/>
        </w:rPr>
        <w:t xml:space="preserve"> etc</w:t>
      </w:r>
      <w:r w:rsidR="00126385">
        <w:rPr>
          <w:color w:val="auto"/>
          <w:sz w:val="22"/>
          <w:lang w:eastAsia="en-US"/>
        </w:rPr>
        <w:t>.</w:t>
      </w:r>
      <w:r w:rsidRPr="00DB755C">
        <w:rPr>
          <w:color w:val="auto"/>
          <w:sz w:val="22"/>
          <w:lang w:eastAsia="en-US"/>
        </w:rPr>
        <w:t xml:space="preserve"> and should:</w:t>
      </w:r>
    </w:p>
    <w:p w14:paraId="5C4253B5" w14:textId="77777777" w:rsidR="00170AED" w:rsidRPr="00DB755C" w:rsidRDefault="00170AED" w:rsidP="00DC0144">
      <w:pPr>
        <w:pStyle w:val="Default"/>
        <w:rPr>
          <w:color w:val="auto"/>
          <w:sz w:val="22"/>
          <w:lang w:eastAsia="en-US"/>
        </w:rPr>
      </w:pPr>
    </w:p>
    <w:p w14:paraId="77923917" w14:textId="77777777" w:rsidR="00170AED" w:rsidRPr="00DB755C" w:rsidRDefault="003D6A0E" w:rsidP="001609AC">
      <w:pPr>
        <w:pStyle w:val="Default"/>
        <w:numPr>
          <w:ilvl w:val="0"/>
          <w:numId w:val="12"/>
        </w:numPr>
        <w:rPr>
          <w:color w:val="auto"/>
          <w:sz w:val="22"/>
          <w:lang w:eastAsia="en-US"/>
        </w:rPr>
      </w:pPr>
      <w:r w:rsidRPr="00DB755C">
        <w:rPr>
          <w:color w:val="auto"/>
          <w:sz w:val="22"/>
          <w:lang w:eastAsia="en-US"/>
        </w:rPr>
        <w:t>N</w:t>
      </w:r>
      <w:r w:rsidR="00170AED" w:rsidRPr="00DB755C">
        <w:rPr>
          <w:color w:val="auto"/>
          <w:sz w:val="22"/>
          <w:lang w:eastAsia="en-US"/>
        </w:rPr>
        <w:t xml:space="preserve">otify the school nurse when a child has been identified as having a medical </w:t>
      </w:r>
      <w:r w:rsidRPr="00DB755C">
        <w:rPr>
          <w:color w:val="auto"/>
          <w:sz w:val="22"/>
          <w:lang w:eastAsia="en-US"/>
        </w:rPr>
        <w:t xml:space="preserve">  </w:t>
      </w:r>
      <w:r w:rsidR="00170AED" w:rsidRPr="00DB755C">
        <w:rPr>
          <w:color w:val="auto"/>
          <w:sz w:val="22"/>
          <w:lang w:eastAsia="en-US"/>
        </w:rPr>
        <w:t>condition that will require support at school;</w:t>
      </w:r>
    </w:p>
    <w:p w14:paraId="3FA52E9A" w14:textId="77777777" w:rsidR="004F79BE" w:rsidRPr="00DB755C" w:rsidRDefault="004F79BE" w:rsidP="00126385">
      <w:pPr>
        <w:pStyle w:val="Default"/>
        <w:ind w:left="720"/>
        <w:rPr>
          <w:color w:val="auto"/>
          <w:sz w:val="22"/>
          <w:lang w:eastAsia="en-US"/>
        </w:rPr>
      </w:pPr>
    </w:p>
    <w:p w14:paraId="3EF99E8A" w14:textId="77777777" w:rsidR="00170AED" w:rsidRPr="00DB755C" w:rsidRDefault="003D6A0E" w:rsidP="001609AC">
      <w:pPr>
        <w:pStyle w:val="Default"/>
        <w:numPr>
          <w:ilvl w:val="0"/>
          <w:numId w:val="12"/>
        </w:numPr>
        <w:rPr>
          <w:color w:val="auto"/>
          <w:sz w:val="22"/>
          <w:lang w:eastAsia="en-US"/>
        </w:rPr>
      </w:pPr>
      <w:r w:rsidRPr="00DB755C">
        <w:rPr>
          <w:color w:val="auto"/>
          <w:sz w:val="22"/>
          <w:lang w:eastAsia="en-US"/>
        </w:rPr>
        <w:t>P</w:t>
      </w:r>
      <w:r w:rsidR="00170AED" w:rsidRPr="00DB755C">
        <w:rPr>
          <w:color w:val="auto"/>
          <w:sz w:val="22"/>
          <w:lang w:eastAsia="en-US"/>
        </w:rPr>
        <w:t>rovide advice on developing healthcare plans; and</w:t>
      </w:r>
    </w:p>
    <w:p w14:paraId="0943F0BF" w14:textId="77777777" w:rsidR="00956B67" w:rsidRPr="00DB755C" w:rsidRDefault="00956B67" w:rsidP="00126385">
      <w:pPr>
        <w:pStyle w:val="Default"/>
        <w:ind w:left="360"/>
        <w:rPr>
          <w:color w:val="auto"/>
          <w:sz w:val="22"/>
          <w:lang w:eastAsia="en-US"/>
        </w:rPr>
      </w:pPr>
    </w:p>
    <w:p w14:paraId="0E779659" w14:textId="77777777" w:rsidR="00170AED" w:rsidRPr="00DB755C" w:rsidRDefault="003D6A0E" w:rsidP="001609AC">
      <w:pPr>
        <w:pStyle w:val="Default"/>
        <w:numPr>
          <w:ilvl w:val="0"/>
          <w:numId w:val="12"/>
        </w:numPr>
        <w:rPr>
          <w:color w:val="auto"/>
          <w:sz w:val="22"/>
          <w:lang w:eastAsia="en-US"/>
        </w:rPr>
      </w:pPr>
      <w:r w:rsidRPr="00DB755C">
        <w:rPr>
          <w:color w:val="auto"/>
          <w:sz w:val="22"/>
          <w:lang w:eastAsia="en-US"/>
        </w:rPr>
        <w:t>P</w:t>
      </w:r>
      <w:r w:rsidR="00170AED" w:rsidRPr="00DB755C">
        <w:rPr>
          <w:color w:val="auto"/>
          <w:sz w:val="22"/>
          <w:lang w:eastAsia="en-US"/>
        </w:rPr>
        <w:t>rovide support in schools for children with particular conditions (e</w:t>
      </w:r>
      <w:r w:rsidRPr="00DB755C">
        <w:rPr>
          <w:color w:val="auto"/>
          <w:sz w:val="22"/>
          <w:lang w:eastAsia="en-US"/>
        </w:rPr>
        <w:t>.</w:t>
      </w:r>
      <w:r w:rsidR="00170AED" w:rsidRPr="00DB755C">
        <w:rPr>
          <w:color w:val="auto"/>
          <w:sz w:val="22"/>
          <w:lang w:eastAsia="en-US"/>
        </w:rPr>
        <w:t>g</w:t>
      </w:r>
      <w:r w:rsidRPr="00DB755C">
        <w:rPr>
          <w:color w:val="auto"/>
          <w:sz w:val="22"/>
          <w:lang w:eastAsia="en-US"/>
        </w:rPr>
        <w:t>.</w:t>
      </w:r>
      <w:r w:rsidR="00170AED" w:rsidRPr="00DB755C">
        <w:rPr>
          <w:color w:val="auto"/>
          <w:sz w:val="22"/>
          <w:lang w:eastAsia="en-US"/>
        </w:rPr>
        <w:t xml:space="preserve"> diabetes). </w:t>
      </w:r>
    </w:p>
    <w:p w14:paraId="1CCF8856" w14:textId="77777777" w:rsidR="00170AED" w:rsidRPr="00DB755C" w:rsidRDefault="00170AED" w:rsidP="00DC0144">
      <w:pPr>
        <w:rPr>
          <w:lang w:val="en-GB"/>
        </w:rPr>
      </w:pPr>
    </w:p>
    <w:p w14:paraId="60AE00F7" w14:textId="77777777" w:rsidR="004E3D3D" w:rsidRPr="00126385" w:rsidRDefault="004E3D3D" w:rsidP="001609AC">
      <w:pPr>
        <w:pStyle w:val="Heading2"/>
        <w:numPr>
          <w:ilvl w:val="1"/>
          <w:numId w:val="9"/>
        </w:numPr>
      </w:pPr>
      <w:bookmarkStart w:id="160" w:name="_Toc95400169"/>
      <w:r w:rsidRPr="00126385">
        <w:t>Parents</w:t>
      </w:r>
      <w:bookmarkEnd w:id="14"/>
      <w:bookmarkEnd w:id="160"/>
    </w:p>
    <w:p w14:paraId="0E67E6A4" w14:textId="77777777" w:rsidR="004E3D3D" w:rsidRPr="00DB755C" w:rsidRDefault="004E3D3D" w:rsidP="00DC0144">
      <w:pPr>
        <w:autoSpaceDE w:val="0"/>
        <w:autoSpaceDN w:val="0"/>
        <w:adjustRightInd w:val="0"/>
        <w:rPr>
          <w:rFonts w:cs="Arial"/>
          <w:b/>
          <w:bCs/>
          <w:szCs w:val="24"/>
          <w:lang w:val="en-GB"/>
        </w:rPr>
      </w:pPr>
    </w:p>
    <w:p w14:paraId="15473D3F" w14:textId="499AF842" w:rsidR="00126385" w:rsidRPr="00DB755C" w:rsidRDefault="00956B67" w:rsidP="00126385">
      <w:pPr>
        <w:pStyle w:val="Default"/>
        <w:rPr>
          <w:color w:val="auto"/>
          <w:sz w:val="22"/>
          <w:lang w:eastAsia="en-US"/>
        </w:rPr>
      </w:pPr>
      <w:r w:rsidRPr="00DB755C">
        <w:rPr>
          <w:color w:val="auto"/>
          <w:sz w:val="22"/>
          <w:lang w:eastAsia="en-US"/>
        </w:rPr>
        <w:t>Parents should:</w:t>
      </w:r>
      <w:r w:rsidR="00126385" w:rsidRPr="00126385">
        <w:rPr>
          <w:color w:val="auto"/>
          <w:sz w:val="22"/>
          <w:lang w:eastAsia="en-US"/>
        </w:rPr>
        <w:t xml:space="preserve"> </w:t>
      </w:r>
    </w:p>
    <w:p w14:paraId="690553F4" w14:textId="77777777" w:rsidR="00126385" w:rsidRPr="00DB755C" w:rsidRDefault="00126385" w:rsidP="00126385">
      <w:pPr>
        <w:pStyle w:val="Default"/>
        <w:rPr>
          <w:color w:val="auto"/>
          <w:sz w:val="22"/>
          <w:lang w:eastAsia="en-US"/>
        </w:rPr>
      </w:pPr>
    </w:p>
    <w:p w14:paraId="00B51906" w14:textId="27DCA7D7" w:rsidR="00126385" w:rsidRDefault="00126385" w:rsidP="001609AC">
      <w:pPr>
        <w:pStyle w:val="Default"/>
        <w:numPr>
          <w:ilvl w:val="0"/>
          <w:numId w:val="26"/>
        </w:numPr>
        <w:rPr>
          <w:color w:val="auto"/>
          <w:sz w:val="22"/>
          <w:lang w:eastAsia="en-US"/>
        </w:rPr>
      </w:pPr>
      <w:r w:rsidRPr="00DB755C">
        <w:rPr>
          <w:color w:val="auto"/>
          <w:sz w:val="22"/>
          <w:lang w:eastAsia="en-US"/>
        </w:rPr>
        <w:t xml:space="preserve">Provide the school with </w:t>
      </w:r>
      <w:r w:rsidRPr="00DB755C">
        <w:rPr>
          <w:b/>
          <w:color w:val="auto"/>
          <w:sz w:val="22"/>
          <w:lang w:eastAsia="en-US"/>
        </w:rPr>
        <w:t>sufficient and up-to-date information</w:t>
      </w:r>
      <w:r w:rsidRPr="00DB755C">
        <w:rPr>
          <w:color w:val="auto"/>
          <w:sz w:val="22"/>
          <w:lang w:eastAsia="en-US"/>
        </w:rPr>
        <w:t xml:space="preserve"> about their child’s medical needs;</w:t>
      </w:r>
    </w:p>
    <w:p w14:paraId="1D2C5B48" w14:textId="77777777" w:rsidR="00126385" w:rsidRPr="00126385" w:rsidRDefault="00126385" w:rsidP="00126385">
      <w:pPr>
        <w:pStyle w:val="Default"/>
        <w:ind w:left="720"/>
        <w:rPr>
          <w:color w:val="auto"/>
          <w:sz w:val="22"/>
          <w:lang w:eastAsia="en-US"/>
        </w:rPr>
      </w:pPr>
    </w:p>
    <w:p w14:paraId="49B687FC" w14:textId="77777777" w:rsidR="00126385" w:rsidRDefault="00126385" w:rsidP="001609AC">
      <w:pPr>
        <w:pStyle w:val="Default"/>
        <w:numPr>
          <w:ilvl w:val="0"/>
          <w:numId w:val="26"/>
        </w:numPr>
        <w:rPr>
          <w:color w:val="auto"/>
          <w:sz w:val="22"/>
          <w:lang w:eastAsia="en-US"/>
        </w:rPr>
      </w:pPr>
      <w:r w:rsidRPr="00DB755C">
        <w:rPr>
          <w:color w:val="auto"/>
          <w:sz w:val="22"/>
          <w:lang w:eastAsia="en-US"/>
        </w:rPr>
        <w:t>Be involved in the development and review of their child’s Individual Healthcare Plan, and may be involved in its drafting; and</w:t>
      </w:r>
    </w:p>
    <w:p w14:paraId="36592BE9" w14:textId="0817FA83" w:rsidR="00126385" w:rsidRPr="004523A2" w:rsidRDefault="00126385" w:rsidP="00126385">
      <w:pPr>
        <w:pStyle w:val="Default"/>
        <w:rPr>
          <w:color w:val="auto"/>
          <w:sz w:val="22"/>
          <w:lang w:eastAsia="en-US"/>
        </w:rPr>
      </w:pPr>
    </w:p>
    <w:p w14:paraId="7A8BBC8A" w14:textId="77777777" w:rsidR="00126385" w:rsidRPr="00DB755C" w:rsidRDefault="00126385" w:rsidP="001609AC">
      <w:pPr>
        <w:pStyle w:val="Default"/>
        <w:numPr>
          <w:ilvl w:val="0"/>
          <w:numId w:val="26"/>
        </w:numPr>
        <w:rPr>
          <w:color w:val="auto"/>
          <w:sz w:val="22"/>
          <w:lang w:eastAsia="en-US"/>
        </w:rPr>
      </w:pPr>
      <w:r w:rsidRPr="004523A2">
        <w:rPr>
          <w:color w:val="auto"/>
          <w:sz w:val="22"/>
          <w:lang w:eastAsia="en-US"/>
        </w:rPr>
        <w:t>Carry out any action they have agreed to as part of the implementation of their child’s Healthcare Plan, e.g. provide medicines and equipment and ensure they or ano</w:t>
      </w:r>
      <w:r w:rsidRPr="00DB755C">
        <w:rPr>
          <w:color w:val="auto"/>
          <w:sz w:val="22"/>
          <w:lang w:eastAsia="en-US"/>
        </w:rPr>
        <w:t>ther nominated adult are contactable at all times. If they fail to provide sufficient medication, they should be contacted immediately and necessary arrangements made, e.g. provision of medication, returning the child to the parent awaiting provision of the medication, etc.</w:t>
      </w:r>
    </w:p>
    <w:p w14:paraId="5DCCECD9" w14:textId="77777777" w:rsidR="00126385" w:rsidRPr="00DB755C" w:rsidRDefault="00126385" w:rsidP="004523A2">
      <w:pPr>
        <w:pStyle w:val="Default"/>
        <w:ind w:left="360"/>
        <w:rPr>
          <w:color w:val="auto"/>
          <w:sz w:val="22"/>
          <w:lang w:eastAsia="en-US"/>
        </w:rPr>
      </w:pPr>
    </w:p>
    <w:p w14:paraId="19A71E45" w14:textId="77777777" w:rsidR="00B51749" w:rsidRPr="00126385" w:rsidRDefault="00FB62FE" w:rsidP="001609AC">
      <w:pPr>
        <w:pStyle w:val="Heading2"/>
        <w:numPr>
          <w:ilvl w:val="1"/>
          <w:numId w:val="9"/>
        </w:numPr>
      </w:pPr>
      <w:bookmarkStart w:id="161" w:name="_Toc95400170"/>
      <w:r w:rsidRPr="00126385">
        <w:lastRenderedPageBreak/>
        <w:t>Pupils</w:t>
      </w:r>
      <w:bookmarkEnd w:id="161"/>
    </w:p>
    <w:p w14:paraId="3B4103F3" w14:textId="77777777" w:rsidR="00FB62FE" w:rsidRPr="00DB755C" w:rsidRDefault="00FB62FE" w:rsidP="00DC0144">
      <w:pPr>
        <w:pStyle w:val="BodyText"/>
        <w:tabs>
          <w:tab w:val="left" w:pos="360"/>
        </w:tabs>
        <w:jc w:val="left"/>
        <w:rPr>
          <w:rFonts w:cs="Arial"/>
          <w:sz w:val="22"/>
          <w:szCs w:val="24"/>
          <w:lang w:val="en-GB"/>
        </w:rPr>
      </w:pPr>
    </w:p>
    <w:p w14:paraId="484154AC" w14:textId="77777777" w:rsidR="00956B67" w:rsidRPr="00DB755C" w:rsidRDefault="00956B67" w:rsidP="00DC0144">
      <w:pPr>
        <w:pStyle w:val="Default"/>
        <w:rPr>
          <w:color w:val="auto"/>
          <w:sz w:val="22"/>
        </w:rPr>
      </w:pPr>
      <w:r w:rsidRPr="00DB755C">
        <w:rPr>
          <w:color w:val="auto"/>
          <w:sz w:val="22"/>
        </w:rPr>
        <w:t>With medical conditions will often be best placed to provide information about how their condition affects them. They should be fully involved in discussions about their medical support needs and contribute as much as possible to the developm</w:t>
      </w:r>
      <w:r w:rsidR="00FD0E7E" w:rsidRPr="00DB755C">
        <w:rPr>
          <w:color w:val="auto"/>
          <w:sz w:val="22"/>
        </w:rPr>
        <w:t>ent of, and comply with, their I</w:t>
      </w:r>
      <w:r w:rsidRPr="00DB755C">
        <w:rPr>
          <w:color w:val="auto"/>
          <w:sz w:val="22"/>
        </w:rPr>
        <w:t xml:space="preserve">ndividual </w:t>
      </w:r>
      <w:r w:rsidR="00FD0E7E" w:rsidRPr="00DB755C">
        <w:rPr>
          <w:color w:val="auto"/>
          <w:sz w:val="22"/>
        </w:rPr>
        <w:t>H</w:t>
      </w:r>
      <w:r w:rsidRPr="00DB755C">
        <w:rPr>
          <w:color w:val="auto"/>
          <w:sz w:val="22"/>
        </w:rPr>
        <w:t xml:space="preserve">ealthcare </w:t>
      </w:r>
      <w:r w:rsidR="00FD0E7E" w:rsidRPr="00DB755C">
        <w:rPr>
          <w:color w:val="auto"/>
          <w:sz w:val="22"/>
        </w:rPr>
        <w:t>P</w:t>
      </w:r>
      <w:r w:rsidRPr="00DB755C">
        <w:rPr>
          <w:color w:val="auto"/>
          <w:sz w:val="22"/>
        </w:rPr>
        <w:t xml:space="preserve">lan. Other pupils will often be sensitive to the needs of those with medical conditions. </w:t>
      </w:r>
    </w:p>
    <w:p w14:paraId="0D5A2AB2" w14:textId="77777777" w:rsidR="002047A3" w:rsidRPr="00DB755C" w:rsidRDefault="002047A3" w:rsidP="00DC0144">
      <w:pPr>
        <w:pStyle w:val="Default"/>
        <w:rPr>
          <w:color w:val="auto"/>
          <w:sz w:val="22"/>
        </w:rPr>
      </w:pPr>
    </w:p>
    <w:p w14:paraId="5724AAD5" w14:textId="44CB2B25" w:rsidR="002047A3" w:rsidRPr="00DB755C" w:rsidRDefault="002047A3" w:rsidP="00DC0144">
      <w:pPr>
        <w:autoSpaceDE w:val="0"/>
        <w:autoSpaceDN w:val="0"/>
        <w:adjustRightInd w:val="0"/>
        <w:rPr>
          <w:rFonts w:cs="Arial"/>
          <w:szCs w:val="24"/>
          <w:lang w:val="en-GB" w:eastAsia="en-GB"/>
        </w:rPr>
      </w:pPr>
      <w:r w:rsidRPr="00DB755C">
        <w:rPr>
          <w:rFonts w:cs="Arial"/>
          <w:szCs w:val="24"/>
          <w:lang w:val="en-GB" w:eastAsia="en-GB"/>
        </w:rPr>
        <w:t xml:space="preserve">After agreement with parents it is good practice to support and encourage pupils, who are able, to take </w:t>
      </w:r>
      <w:r w:rsidRPr="005F35B7">
        <w:rPr>
          <w:rFonts w:cs="Arial"/>
          <w:szCs w:val="24"/>
          <w:lang w:val="en-GB" w:eastAsia="en-GB"/>
        </w:rPr>
        <w:t>responsibility to manage their own medicines fr</w:t>
      </w:r>
      <w:r w:rsidR="004523A2" w:rsidRPr="005F35B7">
        <w:rPr>
          <w:rFonts w:cs="Arial"/>
          <w:szCs w:val="24"/>
          <w:lang w:val="en-GB" w:eastAsia="en-GB"/>
        </w:rPr>
        <w:t xml:space="preserve">om a relatively early age (see </w:t>
      </w:r>
      <w:hyperlink w:anchor="_Appendix_‘C’" w:history="1">
        <w:r w:rsidR="004523A2" w:rsidRPr="005F35B7">
          <w:rPr>
            <w:rStyle w:val="Hyperlink"/>
            <w:rFonts w:cs="Arial"/>
            <w:szCs w:val="24"/>
            <w:lang w:val="en-GB" w:eastAsia="en-GB"/>
          </w:rPr>
          <w:t>A</w:t>
        </w:r>
        <w:r w:rsidRPr="005F35B7">
          <w:rPr>
            <w:rStyle w:val="Hyperlink"/>
            <w:rFonts w:cs="Arial"/>
            <w:szCs w:val="24"/>
            <w:lang w:val="en-GB" w:eastAsia="en-GB"/>
          </w:rPr>
          <w:t>ppendix ‘C’</w:t>
        </w:r>
      </w:hyperlink>
      <w:r w:rsidR="003D6A0E" w:rsidRPr="005F35B7">
        <w:rPr>
          <w:rFonts w:cs="Arial"/>
          <w:szCs w:val="24"/>
          <w:lang w:val="en-GB" w:eastAsia="en-GB"/>
        </w:rPr>
        <w:t xml:space="preserve"> ‘Request for </w:t>
      </w:r>
      <w:r w:rsidR="005F35B7" w:rsidRPr="005F35B7">
        <w:rPr>
          <w:rFonts w:cs="Arial"/>
          <w:szCs w:val="24"/>
          <w:lang w:val="en-GB" w:eastAsia="en-GB"/>
        </w:rPr>
        <w:t xml:space="preserve">Pupil </w:t>
      </w:r>
      <w:r w:rsidR="003D6A0E" w:rsidRPr="005F35B7">
        <w:rPr>
          <w:rFonts w:cs="Arial"/>
          <w:szCs w:val="24"/>
          <w:lang w:val="en-GB" w:eastAsia="en-GB"/>
        </w:rPr>
        <w:t xml:space="preserve">to Carry </w:t>
      </w:r>
      <w:r w:rsidR="005F35B7" w:rsidRPr="005F35B7">
        <w:rPr>
          <w:rFonts w:cs="Arial"/>
          <w:szCs w:val="24"/>
          <w:lang w:val="en-GB" w:eastAsia="en-GB"/>
        </w:rPr>
        <w:t xml:space="preserve">Their Own </w:t>
      </w:r>
      <w:r w:rsidR="003D6A0E" w:rsidRPr="005F35B7">
        <w:rPr>
          <w:rFonts w:cs="Arial"/>
          <w:szCs w:val="24"/>
          <w:lang w:val="en-GB" w:eastAsia="en-GB"/>
        </w:rPr>
        <w:t>Medicine</w:t>
      </w:r>
      <w:r w:rsidR="00372CF2" w:rsidRPr="005F35B7">
        <w:rPr>
          <w:rFonts w:cs="Arial"/>
          <w:szCs w:val="24"/>
          <w:lang w:val="en-GB" w:eastAsia="en-GB"/>
        </w:rPr>
        <w:t>’</w:t>
      </w:r>
      <w:r w:rsidRPr="005F35B7">
        <w:rPr>
          <w:rFonts w:cs="Arial"/>
          <w:szCs w:val="24"/>
          <w:lang w:val="en-GB" w:eastAsia="en-GB"/>
        </w:rPr>
        <w:t>)</w:t>
      </w:r>
      <w:r w:rsidR="00620584" w:rsidRPr="005F35B7">
        <w:rPr>
          <w:rFonts w:cs="Arial"/>
          <w:szCs w:val="24"/>
          <w:lang w:val="en-GB" w:eastAsia="en-GB"/>
        </w:rPr>
        <w:t xml:space="preserve">. </w:t>
      </w:r>
      <w:r w:rsidRPr="005F35B7">
        <w:rPr>
          <w:rFonts w:cs="Arial"/>
          <w:szCs w:val="24"/>
          <w:lang w:val="en-GB" w:eastAsia="en-GB"/>
        </w:rPr>
        <w:t>Children develop at different rates and so</w:t>
      </w:r>
      <w:r w:rsidRPr="00DB755C">
        <w:rPr>
          <w:rFonts w:cs="Arial"/>
          <w:szCs w:val="24"/>
          <w:lang w:val="en-GB" w:eastAsia="en-GB"/>
        </w:rPr>
        <w:t xml:space="preserve"> the ability to take responsibility for their own medicines varies. If pupils can take their medicines themselves, staff may only need to supervise</w:t>
      </w:r>
      <w:r w:rsidR="00620584">
        <w:rPr>
          <w:rFonts w:cs="Arial"/>
          <w:szCs w:val="24"/>
          <w:lang w:val="en-GB" w:eastAsia="en-GB"/>
        </w:rPr>
        <w:t xml:space="preserve">. </w:t>
      </w:r>
    </w:p>
    <w:p w14:paraId="34BA81C0" w14:textId="77777777" w:rsidR="002047A3" w:rsidRPr="00DB755C" w:rsidRDefault="002047A3" w:rsidP="00DC0144">
      <w:pPr>
        <w:autoSpaceDE w:val="0"/>
        <w:autoSpaceDN w:val="0"/>
        <w:adjustRightInd w:val="0"/>
        <w:rPr>
          <w:rFonts w:cs="Arial"/>
          <w:lang w:val="en-GB"/>
        </w:rPr>
      </w:pPr>
    </w:p>
    <w:p w14:paraId="72106A74" w14:textId="77777777" w:rsidR="00A7637D" w:rsidRPr="00126385" w:rsidRDefault="00A7637D" w:rsidP="001609AC">
      <w:pPr>
        <w:pStyle w:val="Heading2"/>
        <w:numPr>
          <w:ilvl w:val="1"/>
          <w:numId w:val="9"/>
        </w:numPr>
      </w:pPr>
      <w:bookmarkStart w:id="162" w:name="_Toc95400171"/>
      <w:r w:rsidRPr="00126385">
        <w:t>Local Authorities</w:t>
      </w:r>
      <w:bookmarkEnd w:id="162"/>
    </w:p>
    <w:p w14:paraId="7AD0DDD2" w14:textId="77777777" w:rsidR="00A7637D" w:rsidRPr="00DB755C" w:rsidRDefault="00A7637D" w:rsidP="00DC0144">
      <w:pPr>
        <w:autoSpaceDE w:val="0"/>
        <w:autoSpaceDN w:val="0"/>
        <w:adjustRightInd w:val="0"/>
        <w:rPr>
          <w:rFonts w:cs="Arial"/>
          <w:szCs w:val="24"/>
          <w:u w:val="single"/>
          <w:lang w:val="en-GB"/>
        </w:rPr>
      </w:pPr>
    </w:p>
    <w:p w14:paraId="39DAC0E5" w14:textId="77777777" w:rsidR="00956B67" w:rsidRPr="00DB755C" w:rsidRDefault="00B416DF" w:rsidP="00DC0144">
      <w:pPr>
        <w:pStyle w:val="Default"/>
        <w:rPr>
          <w:color w:val="auto"/>
          <w:sz w:val="22"/>
        </w:rPr>
      </w:pPr>
      <w:r w:rsidRPr="00DB755C">
        <w:rPr>
          <w:color w:val="auto"/>
          <w:sz w:val="22"/>
        </w:rPr>
        <w:t xml:space="preserve">Local Authorities </w:t>
      </w:r>
      <w:r w:rsidR="00956B67" w:rsidRPr="00DB755C">
        <w:rPr>
          <w:color w:val="auto"/>
          <w:sz w:val="22"/>
        </w:rPr>
        <w:t>are responsible for;</w:t>
      </w:r>
    </w:p>
    <w:p w14:paraId="1826D18F" w14:textId="77777777" w:rsidR="00956B67" w:rsidRPr="00DB755C" w:rsidRDefault="00956B67" w:rsidP="00DC0144">
      <w:pPr>
        <w:pStyle w:val="Default"/>
        <w:rPr>
          <w:color w:val="auto"/>
          <w:sz w:val="22"/>
        </w:rPr>
      </w:pPr>
    </w:p>
    <w:p w14:paraId="24420F8D" w14:textId="77777777" w:rsidR="00956B67" w:rsidRPr="00DB755C" w:rsidRDefault="00A7637D" w:rsidP="001609AC">
      <w:pPr>
        <w:pStyle w:val="Default"/>
        <w:numPr>
          <w:ilvl w:val="0"/>
          <w:numId w:val="13"/>
        </w:numPr>
        <w:rPr>
          <w:color w:val="auto"/>
          <w:sz w:val="22"/>
        </w:rPr>
      </w:pPr>
      <w:r w:rsidRPr="00DB755C">
        <w:rPr>
          <w:color w:val="auto"/>
          <w:sz w:val="22"/>
        </w:rPr>
        <w:t>commission</w:t>
      </w:r>
      <w:r w:rsidR="00956B67" w:rsidRPr="00DB755C">
        <w:rPr>
          <w:color w:val="auto"/>
          <w:sz w:val="22"/>
        </w:rPr>
        <w:t xml:space="preserve">ing </w:t>
      </w:r>
      <w:r w:rsidRPr="00DB755C">
        <w:rPr>
          <w:color w:val="auto"/>
          <w:sz w:val="22"/>
        </w:rPr>
        <w:t>school nurses</w:t>
      </w:r>
      <w:r w:rsidR="00CF2CDC" w:rsidRPr="00DB755C">
        <w:rPr>
          <w:color w:val="auto"/>
          <w:sz w:val="22"/>
        </w:rPr>
        <w:t xml:space="preserve"> (0 to 19 Service)</w:t>
      </w:r>
      <w:r w:rsidR="00956B67" w:rsidRPr="00DB755C">
        <w:rPr>
          <w:color w:val="auto"/>
          <w:sz w:val="22"/>
        </w:rPr>
        <w:t>;</w:t>
      </w:r>
    </w:p>
    <w:p w14:paraId="155B5B55" w14:textId="77777777" w:rsidR="00956B67" w:rsidRPr="00DB755C" w:rsidRDefault="00956B67" w:rsidP="005C1841">
      <w:pPr>
        <w:pStyle w:val="Default"/>
        <w:ind w:left="720"/>
        <w:rPr>
          <w:color w:val="auto"/>
          <w:sz w:val="22"/>
        </w:rPr>
      </w:pPr>
    </w:p>
    <w:p w14:paraId="6CCB8DD0" w14:textId="77777777" w:rsidR="00956B67" w:rsidRPr="00DB755C" w:rsidRDefault="00956B67" w:rsidP="001609AC">
      <w:pPr>
        <w:pStyle w:val="Default"/>
        <w:numPr>
          <w:ilvl w:val="0"/>
          <w:numId w:val="13"/>
        </w:numPr>
        <w:rPr>
          <w:color w:val="auto"/>
          <w:sz w:val="22"/>
        </w:rPr>
      </w:pPr>
      <w:r w:rsidRPr="00DB755C">
        <w:rPr>
          <w:color w:val="auto"/>
          <w:sz w:val="22"/>
        </w:rPr>
        <w:t xml:space="preserve">promoting cooperation between relevant partners such as governing bodies of maintained schools, proprietors of academies, </w:t>
      </w:r>
      <w:r w:rsidR="0035070D" w:rsidRPr="00DB755C">
        <w:rPr>
          <w:color w:val="auto"/>
          <w:sz w:val="22"/>
        </w:rPr>
        <w:t>C</w:t>
      </w:r>
      <w:r w:rsidRPr="00DB755C">
        <w:rPr>
          <w:color w:val="auto"/>
          <w:sz w:val="22"/>
        </w:rPr>
        <w:t xml:space="preserve">linical </w:t>
      </w:r>
      <w:r w:rsidR="0035070D" w:rsidRPr="00DB755C">
        <w:rPr>
          <w:color w:val="auto"/>
          <w:sz w:val="22"/>
        </w:rPr>
        <w:t>C</w:t>
      </w:r>
      <w:r w:rsidRPr="00DB755C">
        <w:rPr>
          <w:color w:val="auto"/>
          <w:sz w:val="22"/>
        </w:rPr>
        <w:t xml:space="preserve">ommissioning </w:t>
      </w:r>
      <w:r w:rsidR="0035070D" w:rsidRPr="00DB755C">
        <w:rPr>
          <w:color w:val="auto"/>
          <w:sz w:val="22"/>
        </w:rPr>
        <w:t>G</w:t>
      </w:r>
      <w:r w:rsidRPr="00DB755C">
        <w:rPr>
          <w:color w:val="auto"/>
          <w:sz w:val="22"/>
        </w:rPr>
        <w:t>roups and NHS England, with a view to improving the well-being of children</w:t>
      </w:r>
      <w:r w:rsidR="001133F3" w:rsidRPr="00DB755C">
        <w:rPr>
          <w:color w:val="auto"/>
          <w:sz w:val="22"/>
        </w:rPr>
        <w:t>,</w:t>
      </w:r>
      <w:r w:rsidRPr="00DB755C">
        <w:rPr>
          <w:color w:val="auto"/>
          <w:sz w:val="22"/>
        </w:rPr>
        <w:t xml:space="preserve"> so far as relating to their physical and mental health, and their education, training and recreation (Section 10 of the Children Act 2004);</w:t>
      </w:r>
    </w:p>
    <w:p w14:paraId="580C5EC5" w14:textId="77777777" w:rsidR="00956B67" w:rsidRPr="00DB755C" w:rsidRDefault="00956B67" w:rsidP="005C1841">
      <w:pPr>
        <w:pStyle w:val="ListParagraph"/>
        <w:rPr>
          <w:lang w:val="en-GB"/>
        </w:rPr>
      </w:pPr>
    </w:p>
    <w:p w14:paraId="6D9C8F4B" w14:textId="77777777" w:rsidR="00956B67" w:rsidRPr="00DB755C" w:rsidRDefault="00956B67" w:rsidP="001609AC">
      <w:pPr>
        <w:pStyle w:val="Default"/>
        <w:numPr>
          <w:ilvl w:val="0"/>
          <w:numId w:val="13"/>
        </w:numPr>
        <w:rPr>
          <w:color w:val="auto"/>
          <w:sz w:val="22"/>
        </w:rPr>
      </w:pPr>
      <w:r w:rsidRPr="00DB755C">
        <w:rPr>
          <w:color w:val="auto"/>
          <w:sz w:val="22"/>
        </w:rPr>
        <w:t>providing support, advice and guidance, including suitable training for school staff, to ensure that the support specified within individual healthcare plans can be delivered effectively;</w:t>
      </w:r>
    </w:p>
    <w:p w14:paraId="2A322762" w14:textId="77777777" w:rsidR="00956B67" w:rsidRPr="00DB755C" w:rsidRDefault="00956B67" w:rsidP="005C1841">
      <w:pPr>
        <w:pStyle w:val="ListParagraph"/>
        <w:rPr>
          <w:lang w:val="en-GB"/>
        </w:rPr>
      </w:pPr>
    </w:p>
    <w:p w14:paraId="611DAD3F" w14:textId="77777777" w:rsidR="00956B67" w:rsidRPr="00DB755C" w:rsidRDefault="00956B67" w:rsidP="001609AC">
      <w:pPr>
        <w:pStyle w:val="Default"/>
        <w:numPr>
          <w:ilvl w:val="0"/>
          <w:numId w:val="13"/>
        </w:numPr>
        <w:rPr>
          <w:color w:val="auto"/>
          <w:sz w:val="22"/>
        </w:rPr>
      </w:pPr>
      <w:r w:rsidRPr="00DB755C">
        <w:rPr>
          <w:color w:val="auto"/>
          <w:sz w:val="22"/>
        </w:rPr>
        <w:lastRenderedPageBreak/>
        <w:t xml:space="preserve">working with schools to support pupils with medical conditions to attend full time; </w:t>
      </w:r>
    </w:p>
    <w:p w14:paraId="4A8C3123" w14:textId="77777777" w:rsidR="00956B67" w:rsidRPr="00DB755C" w:rsidRDefault="00956B67" w:rsidP="005C1841">
      <w:pPr>
        <w:pStyle w:val="ListParagraph"/>
        <w:rPr>
          <w:lang w:val="en-GB"/>
        </w:rPr>
      </w:pPr>
    </w:p>
    <w:p w14:paraId="7F45F117" w14:textId="77777777" w:rsidR="00956B67" w:rsidRPr="00DB755C" w:rsidRDefault="00956B67" w:rsidP="001609AC">
      <w:pPr>
        <w:pStyle w:val="Default"/>
        <w:numPr>
          <w:ilvl w:val="0"/>
          <w:numId w:val="13"/>
        </w:numPr>
        <w:rPr>
          <w:color w:val="auto"/>
          <w:sz w:val="22"/>
        </w:rPr>
      </w:pPr>
      <w:r w:rsidRPr="00DB755C">
        <w:rPr>
          <w:color w:val="auto"/>
          <w:sz w:val="22"/>
        </w:rPr>
        <w:t>where pupils would not receive a suitable education in a mainstream school because of their health needs, the local authority has a duty to make other arrangements</w:t>
      </w:r>
      <w:r w:rsidR="00246DE0" w:rsidRPr="00DB755C">
        <w:rPr>
          <w:color w:val="auto"/>
          <w:sz w:val="22"/>
        </w:rPr>
        <w:t xml:space="preserve"> </w:t>
      </w:r>
      <w:r w:rsidR="00597D5F" w:rsidRPr="00DB755C">
        <w:rPr>
          <w:color w:val="auto"/>
          <w:sz w:val="22"/>
        </w:rPr>
        <w:t>and</w:t>
      </w:r>
      <w:r w:rsidR="00246DE0" w:rsidRPr="00DB755C">
        <w:rPr>
          <w:color w:val="auto"/>
          <w:sz w:val="22"/>
        </w:rPr>
        <w:t xml:space="preserve">, </w:t>
      </w:r>
      <w:r w:rsidR="00FD0E7E" w:rsidRPr="00DB755C">
        <w:rPr>
          <w:color w:val="auto"/>
          <w:sz w:val="22"/>
        </w:rPr>
        <w:t>s</w:t>
      </w:r>
      <w:r w:rsidRPr="00DB755C">
        <w:rPr>
          <w:color w:val="auto"/>
          <w:sz w:val="22"/>
        </w:rPr>
        <w:t>tatutory guidance sets out that they should be ready to make arrangements under this duty when it is clear that a child will be away from schools for 15 days or more because of health needs (whether consecutive or cumulative across the school year</w:t>
      </w:r>
      <w:r w:rsidR="001133F3" w:rsidRPr="00DB755C">
        <w:rPr>
          <w:color w:val="auto"/>
          <w:sz w:val="22"/>
        </w:rPr>
        <w:t>)</w:t>
      </w:r>
      <w:r w:rsidR="00505869" w:rsidRPr="00DB755C">
        <w:rPr>
          <w:color w:val="auto"/>
          <w:sz w:val="22"/>
        </w:rPr>
        <w:t>.</w:t>
      </w:r>
    </w:p>
    <w:p w14:paraId="393EF658" w14:textId="77777777" w:rsidR="00505869" w:rsidRPr="005C1841" w:rsidRDefault="00505869" w:rsidP="005C1841">
      <w:pPr>
        <w:rPr>
          <w:lang w:val="en-GB"/>
        </w:rPr>
      </w:pPr>
    </w:p>
    <w:p w14:paraId="3F7D5287" w14:textId="77777777" w:rsidR="008530C1" w:rsidRPr="005C1841" w:rsidRDefault="008530C1" w:rsidP="001609AC">
      <w:pPr>
        <w:pStyle w:val="Heading2"/>
        <w:numPr>
          <w:ilvl w:val="1"/>
          <w:numId w:val="9"/>
        </w:numPr>
      </w:pPr>
      <w:bookmarkStart w:id="163" w:name="_Toc95400172"/>
      <w:r w:rsidRPr="005C1841">
        <w:t xml:space="preserve">Providers of </w:t>
      </w:r>
      <w:r w:rsidR="00FD0E7E" w:rsidRPr="005C1841">
        <w:t>H</w:t>
      </w:r>
      <w:r w:rsidRPr="005C1841">
        <w:t xml:space="preserve">ealth </w:t>
      </w:r>
      <w:r w:rsidR="00FD0E7E" w:rsidRPr="005C1841">
        <w:t>S</w:t>
      </w:r>
      <w:r w:rsidRPr="005C1841">
        <w:t>ervices</w:t>
      </w:r>
      <w:bookmarkEnd w:id="163"/>
    </w:p>
    <w:p w14:paraId="45D3E699" w14:textId="77777777" w:rsidR="008530C1" w:rsidRPr="00DB755C" w:rsidRDefault="008530C1" w:rsidP="00DC0144">
      <w:pPr>
        <w:pStyle w:val="Default"/>
        <w:rPr>
          <w:color w:val="auto"/>
          <w:sz w:val="22"/>
          <w:u w:val="single"/>
          <w:lang w:eastAsia="en-US"/>
        </w:rPr>
      </w:pPr>
    </w:p>
    <w:p w14:paraId="6D426873" w14:textId="77777777" w:rsidR="008530C1" w:rsidRPr="00DB755C" w:rsidRDefault="008530C1" w:rsidP="00DC0144">
      <w:pPr>
        <w:pStyle w:val="Default"/>
        <w:rPr>
          <w:color w:val="auto"/>
          <w:sz w:val="22"/>
        </w:rPr>
      </w:pPr>
      <w:r w:rsidRPr="00DB755C">
        <w:rPr>
          <w:color w:val="auto"/>
          <w:sz w:val="22"/>
          <w:szCs w:val="23"/>
        </w:rPr>
        <w:t>S</w:t>
      </w:r>
      <w:r w:rsidRPr="00DB755C">
        <w:rPr>
          <w:color w:val="auto"/>
          <w:sz w:val="22"/>
        </w:rPr>
        <w:t xml:space="preserve">hould co-operate with schools that are supporting children with a medical condition, including appropriate communication, liaison with school nurses and other healthcare professionals such as specialist and children’s community nurses, as well as participation in locally developed outreach and training. </w:t>
      </w:r>
    </w:p>
    <w:p w14:paraId="27AE010F" w14:textId="77777777" w:rsidR="008530C1" w:rsidRPr="00DB755C" w:rsidRDefault="008530C1" w:rsidP="00DC0144">
      <w:pPr>
        <w:pStyle w:val="Default"/>
        <w:rPr>
          <w:color w:val="auto"/>
          <w:sz w:val="22"/>
        </w:rPr>
      </w:pPr>
    </w:p>
    <w:p w14:paraId="596B6AE6" w14:textId="51D9A2DE" w:rsidR="008530C1" w:rsidRPr="00DB755C" w:rsidRDefault="008530C1" w:rsidP="00DC0144">
      <w:pPr>
        <w:pStyle w:val="Default"/>
        <w:rPr>
          <w:color w:val="auto"/>
          <w:sz w:val="22"/>
          <w:szCs w:val="23"/>
        </w:rPr>
      </w:pPr>
      <w:r w:rsidRPr="00DB755C">
        <w:rPr>
          <w:color w:val="auto"/>
          <w:sz w:val="22"/>
        </w:rPr>
        <w:t>Health services can provide valuable support, information, advice and guidance to schools, and their staff, to support children with medical conditions at school.</w:t>
      </w:r>
    </w:p>
    <w:p w14:paraId="08F0DA37" w14:textId="77777777" w:rsidR="008530C1" w:rsidRPr="00DB755C" w:rsidRDefault="008530C1" w:rsidP="004523A2">
      <w:pPr>
        <w:pStyle w:val="Default"/>
        <w:rPr>
          <w:color w:val="auto"/>
          <w:sz w:val="22"/>
          <w:szCs w:val="23"/>
          <w:u w:val="single"/>
        </w:rPr>
      </w:pPr>
    </w:p>
    <w:p w14:paraId="1AF02F99" w14:textId="77777777" w:rsidR="008530C1" w:rsidRPr="005C1841" w:rsidRDefault="008530C1" w:rsidP="001609AC">
      <w:pPr>
        <w:pStyle w:val="Heading2"/>
        <w:numPr>
          <w:ilvl w:val="1"/>
          <w:numId w:val="9"/>
        </w:numPr>
      </w:pPr>
      <w:bookmarkStart w:id="164" w:name="_Toc95400173"/>
      <w:r w:rsidRPr="005C1841">
        <w:t>Clinical Commissioning Groups (CCGs)</w:t>
      </w:r>
      <w:bookmarkEnd w:id="164"/>
      <w:r w:rsidRPr="005C1841">
        <w:t xml:space="preserve"> </w:t>
      </w:r>
    </w:p>
    <w:p w14:paraId="0B5EBC3A" w14:textId="77777777" w:rsidR="008530C1" w:rsidRPr="00DB755C" w:rsidRDefault="008530C1" w:rsidP="00DC0144">
      <w:pPr>
        <w:pStyle w:val="Default"/>
        <w:rPr>
          <w:color w:val="auto"/>
          <w:sz w:val="22"/>
        </w:rPr>
      </w:pPr>
    </w:p>
    <w:p w14:paraId="4C67C706" w14:textId="77777777" w:rsidR="008530C1" w:rsidRPr="00DB755C" w:rsidRDefault="008530C1" w:rsidP="00DC0144">
      <w:pPr>
        <w:pStyle w:val="Default"/>
        <w:rPr>
          <w:color w:val="auto"/>
          <w:sz w:val="22"/>
        </w:rPr>
      </w:pPr>
      <w:r w:rsidRPr="00DB755C">
        <w:rPr>
          <w:color w:val="auto"/>
          <w:sz w:val="22"/>
        </w:rPr>
        <w:t>Commission other healthcare professionals such as specialist nurses and have a reciprocal duty to cooperate under Section 10 of the Children Act 2004. They should ensure that:</w:t>
      </w:r>
    </w:p>
    <w:p w14:paraId="444B15BC" w14:textId="77777777" w:rsidR="008530C1" w:rsidRPr="00DB755C" w:rsidRDefault="008530C1" w:rsidP="00DC0144">
      <w:pPr>
        <w:pStyle w:val="Default"/>
        <w:rPr>
          <w:color w:val="auto"/>
          <w:sz w:val="22"/>
        </w:rPr>
      </w:pPr>
    </w:p>
    <w:p w14:paraId="0F8D9DFF" w14:textId="77777777" w:rsidR="008530C1" w:rsidRPr="00DB755C" w:rsidRDefault="008530C1" w:rsidP="001609AC">
      <w:pPr>
        <w:pStyle w:val="Default"/>
        <w:numPr>
          <w:ilvl w:val="0"/>
          <w:numId w:val="14"/>
        </w:numPr>
        <w:rPr>
          <w:color w:val="auto"/>
          <w:sz w:val="22"/>
        </w:rPr>
      </w:pPr>
      <w:r w:rsidRPr="00DB755C">
        <w:rPr>
          <w:color w:val="auto"/>
          <w:sz w:val="22"/>
        </w:rPr>
        <w:t>commissioning is responsive to children’s needs, and that health services are able to co-operate with schools supporting children with medical conditions;</w:t>
      </w:r>
      <w:r w:rsidR="00597D5F" w:rsidRPr="00DB755C">
        <w:rPr>
          <w:color w:val="auto"/>
          <w:sz w:val="22"/>
        </w:rPr>
        <w:t xml:space="preserve"> and</w:t>
      </w:r>
    </w:p>
    <w:p w14:paraId="46F30B2A" w14:textId="77777777" w:rsidR="008530C1" w:rsidRPr="00DB755C" w:rsidRDefault="008530C1" w:rsidP="005C1841">
      <w:pPr>
        <w:pStyle w:val="Default"/>
        <w:ind w:left="720"/>
        <w:rPr>
          <w:color w:val="auto"/>
          <w:sz w:val="22"/>
        </w:rPr>
      </w:pPr>
      <w:r w:rsidRPr="00DB755C">
        <w:rPr>
          <w:color w:val="auto"/>
          <w:sz w:val="22"/>
        </w:rPr>
        <w:t xml:space="preserve"> </w:t>
      </w:r>
    </w:p>
    <w:p w14:paraId="750027B1" w14:textId="77777777" w:rsidR="008530C1" w:rsidRPr="00DB755C" w:rsidRDefault="008530C1" w:rsidP="001609AC">
      <w:pPr>
        <w:pStyle w:val="Default"/>
        <w:numPr>
          <w:ilvl w:val="0"/>
          <w:numId w:val="14"/>
        </w:numPr>
        <w:rPr>
          <w:color w:val="auto"/>
          <w:sz w:val="22"/>
        </w:rPr>
      </w:pPr>
      <w:r w:rsidRPr="00DB755C">
        <w:rPr>
          <w:color w:val="auto"/>
          <w:sz w:val="22"/>
        </w:rPr>
        <w:lastRenderedPageBreak/>
        <w:t xml:space="preserve">are responsive to local authorities and schools seeking to strengthen links between health services and schools, and consider how to encourage health services in providing support and advice, (and can help with any potential issues or obstacles in relation to this). </w:t>
      </w:r>
    </w:p>
    <w:p w14:paraId="21FF9E8C" w14:textId="77777777" w:rsidR="008530C1" w:rsidRDefault="008530C1" w:rsidP="004523A2">
      <w:pPr>
        <w:rPr>
          <w:lang w:val="en-GB"/>
        </w:rPr>
      </w:pPr>
    </w:p>
    <w:p w14:paraId="556E37CA" w14:textId="77777777" w:rsidR="004523A2" w:rsidRPr="004523A2" w:rsidRDefault="004523A2" w:rsidP="004523A2">
      <w:pPr>
        <w:rPr>
          <w:lang w:val="en-GB"/>
        </w:rPr>
      </w:pPr>
    </w:p>
    <w:p w14:paraId="66723467" w14:textId="77777777" w:rsidR="00AB5BC5" w:rsidRPr="005C1841" w:rsidRDefault="008530C1" w:rsidP="001609AC">
      <w:pPr>
        <w:pStyle w:val="ListParagraph"/>
        <w:numPr>
          <w:ilvl w:val="0"/>
          <w:numId w:val="9"/>
        </w:numPr>
        <w:rPr>
          <w:rFonts w:cs="Arial"/>
          <w:b/>
          <w:szCs w:val="24"/>
          <w:u w:val="single"/>
          <w:lang w:val="en-GB"/>
        </w:rPr>
      </w:pPr>
      <w:r w:rsidRPr="005C1841">
        <w:rPr>
          <w:rFonts w:cs="Arial"/>
          <w:b/>
          <w:szCs w:val="28"/>
          <w:lang w:val="en-GB"/>
        </w:rPr>
        <w:t>Individual Health Care Plans</w:t>
      </w:r>
      <w:r w:rsidR="003C71CB" w:rsidRPr="005C1841">
        <w:rPr>
          <w:rFonts w:cs="Arial"/>
          <w:b/>
          <w:szCs w:val="28"/>
          <w:lang w:val="en-GB"/>
        </w:rPr>
        <w:t xml:space="preserve"> </w:t>
      </w:r>
    </w:p>
    <w:p w14:paraId="46514190" w14:textId="77777777" w:rsidR="008530C1" w:rsidRPr="00DB755C" w:rsidRDefault="008530C1" w:rsidP="00DC0144">
      <w:pPr>
        <w:pStyle w:val="Footer"/>
        <w:rPr>
          <w:rFonts w:cs="Arial"/>
          <w:b/>
          <w:szCs w:val="24"/>
          <w:lang w:val="en-GB"/>
        </w:rPr>
      </w:pPr>
    </w:p>
    <w:p w14:paraId="44C2E810" w14:textId="1F580D5E" w:rsidR="00930391" w:rsidRPr="004523A2" w:rsidRDefault="00930391" w:rsidP="004523A2">
      <w:pPr>
        <w:rPr>
          <w:rFonts w:cs="Arial"/>
          <w:szCs w:val="24"/>
          <w:lang w:val="en-GB" w:eastAsia="en-GB"/>
        </w:rPr>
      </w:pPr>
      <w:r w:rsidRPr="00DB755C">
        <w:rPr>
          <w:rFonts w:cs="Arial"/>
          <w:szCs w:val="24"/>
          <w:lang w:val="en-GB" w:eastAsia="en-GB"/>
        </w:rPr>
        <w:t>It is not appropriate to send children with medical conditions home frequently or prevent them from staying for normal school activities, including lunch, unless specified in their Ind</w:t>
      </w:r>
      <w:r w:rsidR="004523A2">
        <w:rPr>
          <w:rFonts w:cs="Arial"/>
          <w:szCs w:val="24"/>
          <w:lang w:val="en-GB" w:eastAsia="en-GB"/>
        </w:rPr>
        <w:t xml:space="preserve">ividual Health Care plans (see </w:t>
      </w:r>
      <w:hyperlink w:anchor="_Appendix_‘G’" w:history="1">
        <w:r w:rsidR="005F35B7" w:rsidRPr="002C3E4C">
          <w:rPr>
            <w:rStyle w:val="Hyperlink"/>
            <w:rFonts w:cs="Arial"/>
            <w:szCs w:val="24"/>
            <w:lang w:val="en-GB"/>
          </w:rPr>
          <w:t>Appendix ‘G’</w:t>
        </w:r>
      </w:hyperlink>
      <w:r w:rsidRPr="00DB755C">
        <w:rPr>
          <w:rFonts w:cs="Arial"/>
          <w:szCs w:val="24"/>
          <w:lang w:val="en-GB" w:eastAsia="en-GB"/>
        </w:rPr>
        <w:t>). This will include requiring parents to provide up to date information about their child’s medical needs, provide their child’s medication to the school in the original container and also carry out any action they have agreed as part of their child’s healthcare pla</w:t>
      </w:r>
      <w:r w:rsidR="004523A2">
        <w:rPr>
          <w:rFonts w:cs="Arial"/>
          <w:szCs w:val="24"/>
          <w:lang w:val="en-GB" w:eastAsia="en-GB"/>
        </w:rPr>
        <w:t>n, where one is in place.</w:t>
      </w:r>
    </w:p>
    <w:p w14:paraId="6D4EDF92" w14:textId="77777777" w:rsidR="004523A2" w:rsidRDefault="004523A2" w:rsidP="00DC0144">
      <w:pPr>
        <w:pStyle w:val="Default"/>
        <w:rPr>
          <w:color w:val="auto"/>
          <w:sz w:val="22"/>
        </w:rPr>
      </w:pPr>
    </w:p>
    <w:p w14:paraId="044D94D8" w14:textId="5120AB0D" w:rsidR="00FD0E7E" w:rsidRPr="00DB755C" w:rsidRDefault="003C71CB" w:rsidP="00DC0144">
      <w:pPr>
        <w:pStyle w:val="Default"/>
        <w:rPr>
          <w:color w:val="auto"/>
          <w:sz w:val="22"/>
        </w:rPr>
      </w:pPr>
      <w:r w:rsidRPr="00DB755C">
        <w:rPr>
          <w:color w:val="auto"/>
          <w:sz w:val="22"/>
        </w:rPr>
        <w:t xml:space="preserve">The aim of </w:t>
      </w:r>
      <w:r w:rsidR="00FD0E7E" w:rsidRPr="00DB755C">
        <w:rPr>
          <w:color w:val="auto"/>
          <w:sz w:val="22"/>
        </w:rPr>
        <w:t>I</w:t>
      </w:r>
      <w:r w:rsidRPr="00DB755C">
        <w:rPr>
          <w:color w:val="auto"/>
          <w:sz w:val="22"/>
        </w:rPr>
        <w:t>ndividual Healthcare Plan</w:t>
      </w:r>
      <w:r w:rsidR="00FD0E7E" w:rsidRPr="00DB755C">
        <w:rPr>
          <w:color w:val="auto"/>
          <w:sz w:val="22"/>
        </w:rPr>
        <w:t>s</w:t>
      </w:r>
      <w:r w:rsidRPr="00DB755C">
        <w:rPr>
          <w:color w:val="auto"/>
          <w:sz w:val="22"/>
        </w:rPr>
        <w:t xml:space="preserve"> should be to capture the steps which a school should take to help the child manage their condition and overcome any potential barriers to getting</w:t>
      </w:r>
      <w:r w:rsidR="004523A2">
        <w:rPr>
          <w:color w:val="auto"/>
          <w:sz w:val="22"/>
        </w:rPr>
        <w:t xml:space="preserve"> the most from their education.</w:t>
      </w:r>
    </w:p>
    <w:p w14:paraId="2F53CC94" w14:textId="77777777" w:rsidR="00FD0E7E" w:rsidRPr="00DB755C" w:rsidRDefault="00FD0E7E" w:rsidP="00DC0144">
      <w:pPr>
        <w:pStyle w:val="Default"/>
        <w:rPr>
          <w:color w:val="auto"/>
          <w:sz w:val="22"/>
        </w:rPr>
      </w:pPr>
    </w:p>
    <w:p w14:paraId="3CDC26C1" w14:textId="77777777" w:rsidR="003C71CB" w:rsidRPr="004523A2" w:rsidRDefault="003C71CB" w:rsidP="00DC0144">
      <w:pPr>
        <w:pStyle w:val="Default"/>
        <w:rPr>
          <w:color w:val="auto"/>
          <w:sz w:val="22"/>
        </w:rPr>
      </w:pPr>
      <w:r w:rsidRPr="00DB755C">
        <w:rPr>
          <w:color w:val="auto"/>
          <w:sz w:val="22"/>
        </w:rPr>
        <w:t xml:space="preserve">Schools have responsibility for ensuring </w:t>
      </w:r>
      <w:r w:rsidR="00FD0E7E" w:rsidRPr="00DB755C">
        <w:rPr>
          <w:color w:val="auto"/>
          <w:sz w:val="22"/>
        </w:rPr>
        <w:t xml:space="preserve">Individual Healthcare Plans are </w:t>
      </w:r>
      <w:r w:rsidRPr="00DB755C">
        <w:rPr>
          <w:color w:val="auto"/>
          <w:sz w:val="22"/>
        </w:rPr>
        <w:t xml:space="preserve">finalised and implemented. </w:t>
      </w:r>
      <w:r w:rsidR="00FD0E7E" w:rsidRPr="00DB755C">
        <w:rPr>
          <w:color w:val="auto"/>
          <w:sz w:val="22"/>
        </w:rPr>
        <w:t>They</w:t>
      </w:r>
      <w:r w:rsidRPr="00DB755C">
        <w:rPr>
          <w:color w:val="auto"/>
          <w:sz w:val="22"/>
        </w:rPr>
        <w:t xml:space="preserve"> should agree with partners who will take the lead in writing the plan. They need to be reviewed at least annually or earlier if evidence is presented that the child’s needs have changed.</w:t>
      </w:r>
      <w:r w:rsidR="004523A2">
        <w:rPr>
          <w:color w:val="auto"/>
          <w:sz w:val="22"/>
        </w:rPr>
        <w:t xml:space="preserve"> </w:t>
      </w:r>
      <w:r w:rsidR="00AB0C15" w:rsidRPr="004523A2">
        <w:rPr>
          <w:color w:val="auto"/>
          <w:sz w:val="22"/>
        </w:rPr>
        <w:t>Plans should be developed with the child’s best interests in mind and ensure that the school assesses and manages risks to the child’s education, health and social well-being and minimises disruption</w:t>
      </w:r>
      <w:r w:rsidR="001010FE" w:rsidRPr="004523A2">
        <w:rPr>
          <w:color w:val="auto"/>
          <w:sz w:val="22"/>
        </w:rPr>
        <w:t>, in line with SEN or disabilities (section 26 of the Children and Families Act 2014).</w:t>
      </w:r>
    </w:p>
    <w:p w14:paraId="64C77D8C" w14:textId="77777777" w:rsidR="00FD0E7E" w:rsidRPr="00DB755C" w:rsidRDefault="00FD0E7E" w:rsidP="00DC0144">
      <w:pPr>
        <w:pStyle w:val="Default"/>
        <w:rPr>
          <w:color w:val="auto"/>
          <w:sz w:val="22"/>
        </w:rPr>
      </w:pPr>
    </w:p>
    <w:p w14:paraId="54284FFB" w14:textId="02F85889" w:rsidR="00FD0E7E" w:rsidRPr="00DB755C" w:rsidRDefault="003C71CB" w:rsidP="00DC0144">
      <w:pPr>
        <w:pStyle w:val="Default"/>
        <w:rPr>
          <w:color w:val="auto"/>
          <w:sz w:val="22"/>
        </w:rPr>
      </w:pPr>
      <w:r w:rsidRPr="00DB755C">
        <w:rPr>
          <w:color w:val="auto"/>
          <w:sz w:val="22"/>
        </w:rPr>
        <w:t xml:space="preserve">Individual </w:t>
      </w:r>
      <w:r w:rsidR="00FD0E7E" w:rsidRPr="00DB755C">
        <w:rPr>
          <w:color w:val="auto"/>
          <w:sz w:val="22"/>
        </w:rPr>
        <w:t>H</w:t>
      </w:r>
      <w:r w:rsidRPr="00DB755C">
        <w:rPr>
          <w:color w:val="auto"/>
          <w:sz w:val="22"/>
        </w:rPr>
        <w:t xml:space="preserve">ealthcare </w:t>
      </w:r>
      <w:r w:rsidR="00FD0E7E" w:rsidRPr="00DB755C">
        <w:rPr>
          <w:color w:val="auto"/>
          <w:sz w:val="22"/>
        </w:rPr>
        <w:t>P</w:t>
      </w:r>
      <w:r w:rsidR="004523A2">
        <w:rPr>
          <w:color w:val="auto"/>
          <w:sz w:val="22"/>
        </w:rPr>
        <w:t xml:space="preserve">lans, and their review </w:t>
      </w:r>
      <w:r w:rsidRPr="00DB755C">
        <w:rPr>
          <w:color w:val="auto"/>
          <w:sz w:val="22"/>
        </w:rPr>
        <w:t>may be initiated, in consultation with the parent, by a member of school staff or a healthcare professional involved in providing care to the child.</w:t>
      </w:r>
      <w:r w:rsidR="00AB0C15" w:rsidRPr="00DB755C">
        <w:rPr>
          <w:color w:val="auto"/>
          <w:sz w:val="22"/>
        </w:rPr>
        <w:t xml:space="preserve"> Pupils should be involved whenever appropriate.</w:t>
      </w:r>
      <w:r w:rsidRPr="00DB755C">
        <w:rPr>
          <w:color w:val="auto"/>
          <w:sz w:val="22"/>
        </w:rPr>
        <w:t xml:space="preserve"> </w:t>
      </w:r>
    </w:p>
    <w:p w14:paraId="29912E25" w14:textId="77777777" w:rsidR="00FD0E7E" w:rsidRPr="00DB755C" w:rsidRDefault="00FD0E7E" w:rsidP="00DC0144">
      <w:pPr>
        <w:pStyle w:val="Default"/>
        <w:rPr>
          <w:color w:val="auto"/>
          <w:sz w:val="22"/>
        </w:rPr>
      </w:pPr>
    </w:p>
    <w:p w14:paraId="41A412BD" w14:textId="77777777" w:rsidR="003C71CB" w:rsidRPr="00DB755C" w:rsidRDefault="003C71CB" w:rsidP="00DC0144">
      <w:pPr>
        <w:pStyle w:val="Default"/>
        <w:rPr>
          <w:color w:val="auto"/>
          <w:sz w:val="22"/>
        </w:rPr>
      </w:pPr>
      <w:r w:rsidRPr="00DB755C">
        <w:rPr>
          <w:color w:val="auto"/>
          <w:sz w:val="22"/>
        </w:rPr>
        <w:lastRenderedPageBreak/>
        <w:t>In deciding what inf</w:t>
      </w:r>
      <w:r w:rsidR="00FD0E7E" w:rsidRPr="00DB755C">
        <w:rPr>
          <w:color w:val="auto"/>
          <w:sz w:val="22"/>
        </w:rPr>
        <w:t xml:space="preserve">ormation should be recorded on Individual Healthcare Plans </w:t>
      </w:r>
      <w:r w:rsidRPr="00DB755C">
        <w:rPr>
          <w:color w:val="auto"/>
          <w:sz w:val="22"/>
        </w:rPr>
        <w:t>the following should be considered:</w:t>
      </w:r>
    </w:p>
    <w:p w14:paraId="4E6FB992" w14:textId="77777777" w:rsidR="003C71CB" w:rsidRDefault="003C71CB" w:rsidP="00DC0144">
      <w:pPr>
        <w:pStyle w:val="Default"/>
        <w:rPr>
          <w:color w:val="auto"/>
          <w:sz w:val="22"/>
        </w:rPr>
      </w:pPr>
      <w:r w:rsidRPr="00DB755C">
        <w:rPr>
          <w:color w:val="auto"/>
          <w:sz w:val="22"/>
        </w:rPr>
        <w:t xml:space="preserve"> </w:t>
      </w:r>
    </w:p>
    <w:p w14:paraId="0D73A1B5" w14:textId="6A020D89" w:rsidR="004523A2" w:rsidRDefault="005C1841" w:rsidP="001609AC">
      <w:pPr>
        <w:pStyle w:val="Default"/>
        <w:numPr>
          <w:ilvl w:val="0"/>
          <w:numId w:val="24"/>
        </w:numPr>
        <w:rPr>
          <w:color w:val="auto"/>
          <w:sz w:val="22"/>
        </w:rPr>
      </w:pPr>
      <w:r>
        <w:rPr>
          <w:color w:val="auto"/>
          <w:sz w:val="22"/>
        </w:rPr>
        <w:t>The medical condition, its triggers, signs, symptoms and treatments;</w:t>
      </w:r>
    </w:p>
    <w:p w14:paraId="6BCE294B" w14:textId="77777777" w:rsidR="004523A2" w:rsidRPr="004523A2" w:rsidRDefault="004523A2" w:rsidP="004523A2">
      <w:pPr>
        <w:pStyle w:val="Default"/>
        <w:ind w:left="360"/>
        <w:rPr>
          <w:color w:val="auto"/>
          <w:sz w:val="22"/>
        </w:rPr>
      </w:pPr>
    </w:p>
    <w:p w14:paraId="4A789194" w14:textId="5494E4BC" w:rsidR="005C1841" w:rsidRDefault="005C1841" w:rsidP="001609AC">
      <w:pPr>
        <w:pStyle w:val="Default"/>
        <w:numPr>
          <w:ilvl w:val="0"/>
          <w:numId w:val="24"/>
        </w:numPr>
        <w:rPr>
          <w:color w:val="auto"/>
          <w:sz w:val="22"/>
        </w:rPr>
      </w:pPr>
      <w:r>
        <w:rPr>
          <w:color w:val="auto"/>
          <w:sz w:val="22"/>
        </w:rPr>
        <w:t>T</w:t>
      </w:r>
      <w:r w:rsidR="003C71CB" w:rsidRPr="005C1841">
        <w:rPr>
          <w:color w:val="auto"/>
          <w:sz w:val="22"/>
        </w:rPr>
        <w:t>he pupil’s resulting needs, including medication</w:t>
      </w:r>
      <w:r w:rsidR="00AB0C15" w:rsidRPr="005C1841">
        <w:rPr>
          <w:color w:val="auto"/>
          <w:sz w:val="22"/>
        </w:rPr>
        <w:t xml:space="preserve"> and other treatments, time, facilities, equipment, testing, access to food and drink where this is used to manage their condition, dietary requirements and environmental issues</w:t>
      </w:r>
      <w:r w:rsidR="00F85953" w:rsidRPr="005C1841">
        <w:rPr>
          <w:color w:val="auto"/>
          <w:sz w:val="22"/>
        </w:rPr>
        <w:t>;</w:t>
      </w:r>
    </w:p>
    <w:p w14:paraId="6F17F4CF" w14:textId="204A1ECF" w:rsidR="004523A2" w:rsidRDefault="004523A2" w:rsidP="004523A2">
      <w:pPr>
        <w:pStyle w:val="Default"/>
        <w:rPr>
          <w:color w:val="auto"/>
          <w:sz w:val="22"/>
        </w:rPr>
      </w:pPr>
    </w:p>
    <w:p w14:paraId="55ABD687" w14:textId="5EC0EE44" w:rsidR="005C1841" w:rsidRDefault="005C1841" w:rsidP="001609AC">
      <w:pPr>
        <w:pStyle w:val="Default"/>
        <w:numPr>
          <w:ilvl w:val="0"/>
          <w:numId w:val="24"/>
        </w:numPr>
        <w:rPr>
          <w:color w:val="auto"/>
          <w:sz w:val="22"/>
        </w:rPr>
      </w:pPr>
      <w:r>
        <w:rPr>
          <w:color w:val="auto"/>
          <w:sz w:val="22"/>
        </w:rPr>
        <w:t>S</w:t>
      </w:r>
      <w:r w:rsidR="003C71CB" w:rsidRPr="00DB755C">
        <w:rPr>
          <w:color w:val="auto"/>
          <w:sz w:val="22"/>
        </w:rPr>
        <w:t xml:space="preserve">pecific support for the pupil’s educational, social and emotional needs; </w:t>
      </w:r>
    </w:p>
    <w:p w14:paraId="2AE845E4" w14:textId="77777777" w:rsidR="004523A2" w:rsidRDefault="004523A2" w:rsidP="004523A2">
      <w:pPr>
        <w:pStyle w:val="Default"/>
        <w:ind w:left="720"/>
        <w:rPr>
          <w:color w:val="auto"/>
          <w:sz w:val="22"/>
        </w:rPr>
      </w:pPr>
    </w:p>
    <w:p w14:paraId="347ABE72" w14:textId="54430A20" w:rsidR="005C1841" w:rsidRDefault="005C1841" w:rsidP="001609AC">
      <w:pPr>
        <w:pStyle w:val="Default"/>
        <w:numPr>
          <w:ilvl w:val="0"/>
          <w:numId w:val="24"/>
        </w:numPr>
        <w:rPr>
          <w:color w:val="auto"/>
          <w:sz w:val="22"/>
        </w:rPr>
      </w:pPr>
      <w:r>
        <w:rPr>
          <w:color w:val="auto"/>
          <w:sz w:val="22"/>
        </w:rPr>
        <w:t>T</w:t>
      </w:r>
      <w:r w:rsidR="003C71CB" w:rsidRPr="00DB755C">
        <w:rPr>
          <w:color w:val="auto"/>
          <w:sz w:val="22"/>
        </w:rPr>
        <w:t>he level of support needed including in emergencies;</w:t>
      </w:r>
    </w:p>
    <w:p w14:paraId="222CC32E" w14:textId="77777777" w:rsidR="004523A2" w:rsidRPr="004523A2" w:rsidRDefault="004523A2" w:rsidP="004523A2">
      <w:pPr>
        <w:pStyle w:val="Default"/>
        <w:ind w:left="720"/>
        <w:rPr>
          <w:color w:val="auto"/>
          <w:sz w:val="22"/>
        </w:rPr>
      </w:pPr>
    </w:p>
    <w:p w14:paraId="7C4FE3B0" w14:textId="341B9B97" w:rsidR="005C1841" w:rsidRDefault="005C1841" w:rsidP="001609AC">
      <w:pPr>
        <w:pStyle w:val="Default"/>
        <w:numPr>
          <w:ilvl w:val="0"/>
          <w:numId w:val="24"/>
        </w:numPr>
        <w:rPr>
          <w:color w:val="auto"/>
          <w:sz w:val="22"/>
        </w:rPr>
      </w:pPr>
      <w:r w:rsidRPr="004523A2">
        <w:rPr>
          <w:color w:val="auto"/>
          <w:sz w:val="22"/>
        </w:rPr>
        <w:t>W</w:t>
      </w:r>
      <w:r w:rsidR="00154FDB" w:rsidRPr="004523A2">
        <w:rPr>
          <w:color w:val="auto"/>
          <w:sz w:val="22"/>
        </w:rPr>
        <w:t>hether a pupil can self-manage</w:t>
      </w:r>
      <w:r w:rsidR="00AB0C15" w:rsidRPr="004523A2">
        <w:rPr>
          <w:color w:val="auto"/>
          <w:sz w:val="22"/>
        </w:rPr>
        <w:t xml:space="preserve"> their medication and the monitoring </w:t>
      </w:r>
      <w:r w:rsidR="00AB0C15" w:rsidRPr="00DB755C">
        <w:rPr>
          <w:color w:val="auto"/>
          <w:sz w:val="22"/>
        </w:rPr>
        <w:t>arrangements</w:t>
      </w:r>
      <w:r w:rsidR="00F85953" w:rsidRPr="00DB755C">
        <w:rPr>
          <w:color w:val="auto"/>
          <w:sz w:val="22"/>
        </w:rPr>
        <w:t>;</w:t>
      </w:r>
    </w:p>
    <w:p w14:paraId="515BE493" w14:textId="77777777" w:rsidR="004523A2" w:rsidRDefault="004523A2" w:rsidP="004523A2">
      <w:pPr>
        <w:pStyle w:val="Default"/>
        <w:ind w:left="720"/>
        <w:rPr>
          <w:color w:val="auto"/>
          <w:sz w:val="22"/>
        </w:rPr>
      </w:pPr>
    </w:p>
    <w:p w14:paraId="51CD4F33" w14:textId="473EDAC7" w:rsidR="005C1841" w:rsidRDefault="005C1841" w:rsidP="001609AC">
      <w:pPr>
        <w:pStyle w:val="Default"/>
        <w:numPr>
          <w:ilvl w:val="0"/>
          <w:numId w:val="24"/>
        </w:numPr>
        <w:rPr>
          <w:color w:val="auto"/>
          <w:sz w:val="22"/>
        </w:rPr>
      </w:pPr>
      <w:r>
        <w:rPr>
          <w:color w:val="auto"/>
          <w:sz w:val="22"/>
        </w:rPr>
        <w:t>W</w:t>
      </w:r>
      <w:r w:rsidR="003C71CB" w:rsidRPr="00DB755C">
        <w:rPr>
          <w:color w:val="auto"/>
          <w:sz w:val="22"/>
        </w:rPr>
        <w:t>ho will provide this support, their training needs, expectations of their role and confirmation of proficiency to provide support;</w:t>
      </w:r>
    </w:p>
    <w:p w14:paraId="6E64FAF6" w14:textId="77777777" w:rsidR="004523A2" w:rsidRDefault="004523A2" w:rsidP="004523A2">
      <w:pPr>
        <w:pStyle w:val="Default"/>
        <w:ind w:left="720"/>
        <w:rPr>
          <w:color w:val="auto"/>
          <w:sz w:val="22"/>
        </w:rPr>
      </w:pPr>
    </w:p>
    <w:p w14:paraId="27C7C8CA" w14:textId="49AC3473" w:rsidR="005C1841" w:rsidRDefault="005C1841" w:rsidP="001609AC">
      <w:pPr>
        <w:pStyle w:val="Default"/>
        <w:numPr>
          <w:ilvl w:val="0"/>
          <w:numId w:val="24"/>
        </w:numPr>
        <w:rPr>
          <w:color w:val="auto"/>
          <w:sz w:val="22"/>
        </w:rPr>
      </w:pPr>
      <w:r>
        <w:rPr>
          <w:color w:val="auto"/>
          <w:sz w:val="22"/>
        </w:rPr>
        <w:t>W</w:t>
      </w:r>
      <w:r w:rsidR="003C71CB" w:rsidRPr="00DB755C">
        <w:rPr>
          <w:color w:val="auto"/>
          <w:sz w:val="22"/>
        </w:rPr>
        <w:t>ho in the school needs to be aware of the child’s condition and the support required;</w:t>
      </w:r>
    </w:p>
    <w:p w14:paraId="669EDB5A" w14:textId="77777777" w:rsidR="004523A2" w:rsidRDefault="004523A2" w:rsidP="004523A2">
      <w:pPr>
        <w:pStyle w:val="Default"/>
        <w:ind w:left="720"/>
        <w:rPr>
          <w:color w:val="auto"/>
          <w:sz w:val="22"/>
        </w:rPr>
      </w:pPr>
    </w:p>
    <w:p w14:paraId="0881ACD5" w14:textId="3FC794A9" w:rsidR="005C1841" w:rsidRDefault="005C1841" w:rsidP="001609AC">
      <w:pPr>
        <w:pStyle w:val="Default"/>
        <w:numPr>
          <w:ilvl w:val="0"/>
          <w:numId w:val="24"/>
        </w:numPr>
        <w:rPr>
          <w:color w:val="auto"/>
          <w:sz w:val="22"/>
        </w:rPr>
      </w:pPr>
      <w:r>
        <w:rPr>
          <w:color w:val="auto"/>
          <w:sz w:val="22"/>
        </w:rPr>
        <w:t>A</w:t>
      </w:r>
      <w:r w:rsidR="003C71CB" w:rsidRPr="00DB755C">
        <w:rPr>
          <w:color w:val="auto"/>
          <w:sz w:val="22"/>
        </w:rPr>
        <w:t xml:space="preserve">rrangements for written permission from parents and the </w:t>
      </w:r>
      <w:r w:rsidR="00D20BFF" w:rsidRPr="00DB755C">
        <w:rPr>
          <w:color w:val="auto"/>
          <w:sz w:val="22"/>
        </w:rPr>
        <w:t xml:space="preserve">Head </w:t>
      </w:r>
      <w:r w:rsidR="003C71CB" w:rsidRPr="00DB755C">
        <w:rPr>
          <w:color w:val="auto"/>
          <w:sz w:val="22"/>
        </w:rPr>
        <w:t>teacher for medication to be administered by a member of staff, or self-administered by the pupil during school hours;</w:t>
      </w:r>
    </w:p>
    <w:p w14:paraId="061A3573" w14:textId="77777777" w:rsidR="004523A2" w:rsidRDefault="004523A2" w:rsidP="004523A2">
      <w:pPr>
        <w:pStyle w:val="Default"/>
        <w:ind w:left="720"/>
        <w:rPr>
          <w:color w:val="auto"/>
          <w:sz w:val="22"/>
        </w:rPr>
      </w:pPr>
    </w:p>
    <w:p w14:paraId="5889E322" w14:textId="6C927762" w:rsidR="005C1841" w:rsidRDefault="005C1841" w:rsidP="001609AC">
      <w:pPr>
        <w:pStyle w:val="Default"/>
        <w:numPr>
          <w:ilvl w:val="0"/>
          <w:numId w:val="24"/>
        </w:numPr>
        <w:rPr>
          <w:color w:val="auto"/>
          <w:sz w:val="22"/>
        </w:rPr>
      </w:pPr>
      <w:r>
        <w:rPr>
          <w:color w:val="auto"/>
          <w:sz w:val="22"/>
        </w:rPr>
        <w:t>S</w:t>
      </w:r>
      <w:r w:rsidR="003C71CB" w:rsidRPr="00DB755C">
        <w:rPr>
          <w:color w:val="auto"/>
          <w:sz w:val="22"/>
        </w:rPr>
        <w:t>eparate arrangements or procedures required for school trips or other school activities outside of the normal school timetable that will ensure the child can participate, e</w:t>
      </w:r>
      <w:r w:rsidR="001133F3" w:rsidRPr="00DB755C">
        <w:rPr>
          <w:color w:val="auto"/>
          <w:sz w:val="22"/>
        </w:rPr>
        <w:t>.</w:t>
      </w:r>
      <w:r w:rsidR="003C71CB" w:rsidRPr="00DB755C">
        <w:rPr>
          <w:color w:val="auto"/>
          <w:sz w:val="22"/>
        </w:rPr>
        <w:t>g</w:t>
      </w:r>
      <w:r w:rsidR="004523A2">
        <w:rPr>
          <w:color w:val="auto"/>
          <w:sz w:val="22"/>
        </w:rPr>
        <w:t>.</w:t>
      </w:r>
      <w:r w:rsidR="003C71CB" w:rsidRPr="00DB755C">
        <w:rPr>
          <w:color w:val="auto"/>
          <w:sz w:val="22"/>
        </w:rPr>
        <w:t xml:space="preserve"> risk assessments;</w:t>
      </w:r>
    </w:p>
    <w:p w14:paraId="7D519C5C" w14:textId="77777777" w:rsidR="004523A2" w:rsidRDefault="004523A2" w:rsidP="004523A2">
      <w:pPr>
        <w:pStyle w:val="Default"/>
        <w:ind w:left="720"/>
        <w:rPr>
          <w:color w:val="auto"/>
          <w:sz w:val="22"/>
        </w:rPr>
      </w:pPr>
    </w:p>
    <w:p w14:paraId="33737CB2" w14:textId="2EA5C751" w:rsidR="005C1841" w:rsidRDefault="005C1841" w:rsidP="001609AC">
      <w:pPr>
        <w:pStyle w:val="Default"/>
        <w:numPr>
          <w:ilvl w:val="0"/>
          <w:numId w:val="24"/>
        </w:numPr>
        <w:rPr>
          <w:color w:val="auto"/>
          <w:sz w:val="22"/>
        </w:rPr>
      </w:pPr>
      <w:r>
        <w:rPr>
          <w:color w:val="auto"/>
          <w:sz w:val="22"/>
        </w:rPr>
        <w:t>W</w:t>
      </w:r>
      <w:r w:rsidR="003C71CB" w:rsidRPr="00DB755C">
        <w:rPr>
          <w:color w:val="auto"/>
          <w:sz w:val="22"/>
        </w:rPr>
        <w:t>here confidentiality issues are raised by the parent</w:t>
      </w:r>
      <w:r w:rsidR="004523A2">
        <w:rPr>
          <w:color w:val="auto"/>
          <w:sz w:val="22"/>
        </w:rPr>
        <w:t xml:space="preserve"> </w:t>
      </w:r>
      <w:r w:rsidR="003C71CB" w:rsidRPr="00DB755C">
        <w:rPr>
          <w:color w:val="auto"/>
          <w:sz w:val="22"/>
        </w:rPr>
        <w:t>/</w:t>
      </w:r>
      <w:r w:rsidR="004523A2">
        <w:rPr>
          <w:color w:val="auto"/>
          <w:sz w:val="22"/>
        </w:rPr>
        <w:t xml:space="preserve"> </w:t>
      </w:r>
      <w:r w:rsidR="003C71CB" w:rsidRPr="00DB755C">
        <w:rPr>
          <w:color w:val="auto"/>
          <w:sz w:val="22"/>
        </w:rPr>
        <w:t>child, the designated individuals to be entrusted with information a</w:t>
      </w:r>
      <w:r w:rsidR="00F85953" w:rsidRPr="00DB755C">
        <w:rPr>
          <w:color w:val="auto"/>
          <w:sz w:val="22"/>
        </w:rPr>
        <w:t>bout the child’s condition;</w:t>
      </w:r>
    </w:p>
    <w:p w14:paraId="6944AB8E" w14:textId="77777777" w:rsidR="004523A2" w:rsidRPr="004523A2" w:rsidRDefault="004523A2" w:rsidP="004523A2">
      <w:pPr>
        <w:pStyle w:val="Default"/>
        <w:ind w:left="720"/>
        <w:rPr>
          <w:b/>
          <w:color w:val="auto"/>
          <w:sz w:val="22"/>
        </w:rPr>
      </w:pPr>
    </w:p>
    <w:p w14:paraId="0A79BC90" w14:textId="051A9EA4" w:rsidR="005C1841" w:rsidRPr="005C1841" w:rsidRDefault="005C1841" w:rsidP="001609AC">
      <w:pPr>
        <w:pStyle w:val="Default"/>
        <w:numPr>
          <w:ilvl w:val="0"/>
          <w:numId w:val="24"/>
        </w:numPr>
        <w:rPr>
          <w:b/>
          <w:color w:val="auto"/>
          <w:sz w:val="22"/>
        </w:rPr>
      </w:pPr>
      <w:r>
        <w:rPr>
          <w:color w:val="auto"/>
          <w:sz w:val="22"/>
        </w:rPr>
        <w:t>W</w:t>
      </w:r>
      <w:r w:rsidR="003C71CB" w:rsidRPr="00DB755C">
        <w:rPr>
          <w:color w:val="auto"/>
          <w:sz w:val="22"/>
        </w:rPr>
        <w:t>hat to do in an emergency, including whom to contact, and contingency arrangements. Some children may have an emergency healthcare plan prepared by their lead clinician that could be used to inform development</w:t>
      </w:r>
      <w:r w:rsidR="001133F3" w:rsidRPr="00DB755C">
        <w:rPr>
          <w:color w:val="auto"/>
          <w:sz w:val="22"/>
        </w:rPr>
        <w:t xml:space="preserve"> of their individual healthcare</w:t>
      </w:r>
      <w:r w:rsidR="00F85953" w:rsidRPr="00DB755C">
        <w:rPr>
          <w:color w:val="auto"/>
          <w:sz w:val="22"/>
        </w:rPr>
        <w:t>; and</w:t>
      </w:r>
    </w:p>
    <w:p w14:paraId="469088B7" w14:textId="77777777" w:rsidR="004523A2" w:rsidRPr="004523A2" w:rsidRDefault="004523A2" w:rsidP="004523A2">
      <w:pPr>
        <w:pStyle w:val="Default"/>
        <w:ind w:left="720"/>
        <w:rPr>
          <w:b/>
          <w:color w:val="auto"/>
          <w:sz w:val="22"/>
        </w:rPr>
      </w:pPr>
    </w:p>
    <w:p w14:paraId="56613FF1" w14:textId="77777777" w:rsidR="00AB0C15" w:rsidRPr="004523A2" w:rsidRDefault="005C1841" w:rsidP="001609AC">
      <w:pPr>
        <w:pStyle w:val="Default"/>
        <w:numPr>
          <w:ilvl w:val="0"/>
          <w:numId w:val="24"/>
        </w:numPr>
        <w:rPr>
          <w:color w:val="auto"/>
          <w:sz w:val="22"/>
        </w:rPr>
      </w:pPr>
      <w:r w:rsidRPr="004523A2">
        <w:rPr>
          <w:color w:val="auto"/>
          <w:sz w:val="22"/>
        </w:rPr>
        <w:t>S</w:t>
      </w:r>
      <w:r w:rsidR="00AB0C15" w:rsidRPr="004523A2">
        <w:rPr>
          <w:color w:val="auto"/>
          <w:sz w:val="22"/>
          <w:lang w:eastAsia="en-US"/>
        </w:rPr>
        <w:t xml:space="preserve">chools do not have to wait for a formal diagnosis before providing support to pupils. In cases where a pupil’s medical condition is unclear, or where there is a difference of opinion, </w:t>
      </w:r>
      <w:r w:rsidR="00F85953" w:rsidRPr="004523A2">
        <w:rPr>
          <w:color w:val="auto"/>
          <w:sz w:val="22"/>
          <w:lang w:eastAsia="en-US"/>
        </w:rPr>
        <w:t>judgments</w:t>
      </w:r>
      <w:r w:rsidR="00AB0C15" w:rsidRPr="004523A2">
        <w:rPr>
          <w:color w:val="auto"/>
          <w:sz w:val="22"/>
          <w:lang w:eastAsia="en-US"/>
        </w:rPr>
        <w:t xml:space="preserve"> will be needed about what support to provide based on the available evidence. </w:t>
      </w:r>
      <w:r w:rsidR="00AB0C15" w:rsidRPr="004523A2">
        <w:rPr>
          <w:color w:val="auto"/>
          <w:sz w:val="22"/>
        </w:rPr>
        <w:t>If consensus cannot be reached, the Head teacher is best placed to take a final view.</w:t>
      </w:r>
    </w:p>
    <w:p w14:paraId="6BDEE447" w14:textId="77777777" w:rsidR="00F85953" w:rsidRPr="00DB755C" w:rsidRDefault="00F85953" w:rsidP="00971256">
      <w:pPr>
        <w:pStyle w:val="Default"/>
        <w:spacing w:before="120"/>
        <w:ind w:left="360"/>
        <w:rPr>
          <w:color w:val="auto"/>
          <w:sz w:val="22"/>
        </w:rPr>
      </w:pPr>
    </w:p>
    <w:p w14:paraId="60E86EED" w14:textId="77777777" w:rsidR="003C71CB" w:rsidRPr="00DB755C" w:rsidRDefault="00764448" w:rsidP="001609AC">
      <w:pPr>
        <w:pStyle w:val="Heading1"/>
        <w:numPr>
          <w:ilvl w:val="0"/>
          <w:numId w:val="9"/>
        </w:numPr>
        <w:rPr>
          <w:szCs w:val="24"/>
          <w:u w:val="single"/>
        </w:rPr>
      </w:pPr>
      <w:bookmarkStart w:id="165" w:name="_Toc95400174"/>
      <w:r w:rsidRPr="00DB755C">
        <w:t>Administration of Medication</w:t>
      </w:r>
      <w:bookmarkEnd w:id="165"/>
    </w:p>
    <w:p w14:paraId="4FF4731B" w14:textId="77777777" w:rsidR="00343644" w:rsidRPr="00DB755C" w:rsidRDefault="00343644" w:rsidP="00343644">
      <w:pPr>
        <w:rPr>
          <w:rFonts w:cs="Arial"/>
          <w:b/>
          <w:szCs w:val="28"/>
          <w:lang w:val="en-GB"/>
        </w:rPr>
      </w:pPr>
    </w:p>
    <w:p w14:paraId="6FF0BA0F" w14:textId="5C356AE2" w:rsidR="00343644" w:rsidRPr="00971256" w:rsidRDefault="00971256" w:rsidP="001609AC">
      <w:pPr>
        <w:pStyle w:val="Heading2"/>
        <w:numPr>
          <w:ilvl w:val="1"/>
          <w:numId w:val="9"/>
        </w:numPr>
      </w:pPr>
      <w:bookmarkStart w:id="166" w:name="_Toc95400175"/>
      <w:r w:rsidRPr="00971256">
        <w:t>Non-</w:t>
      </w:r>
      <w:r w:rsidR="00343644" w:rsidRPr="00971256">
        <w:t>Prescribed Medication</w:t>
      </w:r>
      <w:bookmarkEnd w:id="166"/>
    </w:p>
    <w:p w14:paraId="011EB6D5" w14:textId="77777777" w:rsidR="00343644" w:rsidRPr="00DB755C" w:rsidRDefault="00343644" w:rsidP="00343644">
      <w:pPr>
        <w:autoSpaceDE w:val="0"/>
        <w:autoSpaceDN w:val="0"/>
        <w:adjustRightInd w:val="0"/>
        <w:rPr>
          <w:rFonts w:cs="Arial"/>
          <w:b/>
          <w:szCs w:val="24"/>
          <w:lang w:val="en-GB"/>
        </w:rPr>
      </w:pPr>
    </w:p>
    <w:p w14:paraId="1258B3B7" w14:textId="77777777" w:rsidR="00343644" w:rsidRPr="00DB755C" w:rsidRDefault="00343644" w:rsidP="001609AC">
      <w:pPr>
        <w:numPr>
          <w:ilvl w:val="0"/>
          <w:numId w:val="19"/>
        </w:numPr>
        <w:autoSpaceDE w:val="0"/>
        <w:autoSpaceDN w:val="0"/>
        <w:adjustRightInd w:val="0"/>
        <w:rPr>
          <w:rFonts w:cs="Arial"/>
          <w:szCs w:val="24"/>
          <w:lang w:val="en-GB" w:eastAsia="en-GB"/>
        </w:rPr>
      </w:pPr>
      <w:r w:rsidRPr="00DB755C">
        <w:rPr>
          <w:rFonts w:cs="Arial"/>
          <w:szCs w:val="24"/>
          <w:lang w:val="en-GB" w:eastAsia="en-GB"/>
        </w:rPr>
        <w:t>Non-prescription (over the counter) medicines do not need an Appropriate Practitioner’s (e.g. a Doctor or other prescriber) prescription, signature or authorisation in order for a school to give them.</w:t>
      </w:r>
    </w:p>
    <w:p w14:paraId="6FF33F02" w14:textId="77777777" w:rsidR="00343644" w:rsidRPr="00DB755C" w:rsidRDefault="00343644" w:rsidP="00B0571F">
      <w:pPr>
        <w:autoSpaceDE w:val="0"/>
        <w:autoSpaceDN w:val="0"/>
        <w:adjustRightInd w:val="0"/>
        <w:ind w:left="720"/>
        <w:rPr>
          <w:rFonts w:cs="Arial"/>
          <w:szCs w:val="24"/>
          <w:lang w:val="en-GB" w:eastAsia="en-GB"/>
        </w:rPr>
      </w:pPr>
    </w:p>
    <w:p w14:paraId="61C518A9" w14:textId="4119644E" w:rsidR="00343644" w:rsidRPr="005F35B7" w:rsidRDefault="00343644" w:rsidP="001609AC">
      <w:pPr>
        <w:numPr>
          <w:ilvl w:val="0"/>
          <w:numId w:val="19"/>
        </w:numPr>
        <w:autoSpaceDE w:val="0"/>
        <w:autoSpaceDN w:val="0"/>
        <w:adjustRightInd w:val="0"/>
        <w:rPr>
          <w:rFonts w:cs="Arial"/>
          <w:szCs w:val="24"/>
          <w:lang w:val="en-GB" w:eastAsia="en-GB"/>
        </w:rPr>
      </w:pPr>
      <w:r w:rsidRPr="00DB755C">
        <w:rPr>
          <w:rFonts w:cs="Arial"/>
          <w:szCs w:val="24"/>
          <w:lang w:val="en-GB" w:eastAsia="en-GB"/>
        </w:rPr>
        <w:t xml:space="preserve">Only after parental advice and consent should schools administer non-prescription medicines (e.g. paracetamol for acute pain relief). For pupils under 16, parental consent must be obtained beforehand and a record of that consent and </w:t>
      </w:r>
      <w:r w:rsidRPr="005F35B7">
        <w:rPr>
          <w:rFonts w:cs="Arial"/>
          <w:szCs w:val="24"/>
          <w:lang w:val="en-GB" w:eastAsia="en-GB"/>
        </w:rPr>
        <w:t>administration directions should be</w:t>
      </w:r>
      <w:r w:rsidR="004523A2" w:rsidRPr="005F35B7">
        <w:rPr>
          <w:rFonts w:cs="Arial"/>
          <w:szCs w:val="24"/>
          <w:lang w:val="en-GB" w:eastAsia="en-GB"/>
        </w:rPr>
        <w:t xml:space="preserve"> made. (Templates provided in A</w:t>
      </w:r>
      <w:r w:rsidR="005F35B7" w:rsidRPr="005F35B7">
        <w:rPr>
          <w:rFonts w:cs="Arial"/>
          <w:szCs w:val="24"/>
          <w:lang w:val="en-GB" w:eastAsia="en-GB"/>
        </w:rPr>
        <w:t>ppendices</w:t>
      </w:r>
      <w:r w:rsidRPr="005F35B7">
        <w:rPr>
          <w:rFonts w:cs="Arial"/>
          <w:szCs w:val="24"/>
          <w:lang w:val="en-GB" w:eastAsia="en-GB"/>
        </w:rPr>
        <w:t xml:space="preserve"> A-G)</w:t>
      </w:r>
      <w:r w:rsidR="004523A2" w:rsidRPr="005F35B7">
        <w:rPr>
          <w:rFonts w:cs="Arial"/>
          <w:szCs w:val="24"/>
          <w:lang w:val="en-GB" w:eastAsia="en-GB"/>
        </w:rPr>
        <w:t>.</w:t>
      </w:r>
    </w:p>
    <w:p w14:paraId="61500766" w14:textId="77777777" w:rsidR="00343644" w:rsidRPr="00DB755C" w:rsidRDefault="00343644" w:rsidP="00B0571F">
      <w:pPr>
        <w:autoSpaceDE w:val="0"/>
        <w:autoSpaceDN w:val="0"/>
        <w:adjustRightInd w:val="0"/>
        <w:ind w:left="720"/>
        <w:rPr>
          <w:rFonts w:cs="Arial"/>
          <w:szCs w:val="24"/>
          <w:lang w:val="en-GB" w:eastAsia="en-GB"/>
        </w:rPr>
      </w:pPr>
    </w:p>
    <w:p w14:paraId="5638C57F" w14:textId="77777777" w:rsidR="00343644" w:rsidRPr="00DB755C" w:rsidRDefault="00343644" w:rsidP="001609AC">
      <w:pPr>
        <w:numPr>
          <w:ilvl w:val="0"/>
          <w:numId w:val="19"/>
        </w:numPr>
        <w:autoSpaceDE w:val="0"/>
        <w:autoSpaceDN w:val="0"/>
        <w:adjustRightInd w:val="0"/>
        <w:rPr>
          <w:rFonts w:cs="Arial"/>
          <w:szCs w:val="24"/>
          <w:lang w:val="en-GB" w:eastAsia="en-GB"/>
        </w:rPr>
      </w:pPr>
      <w:r w:rsidRPr="00DB755C">
        <w:rPr>
          <w:rFonts w:cs="Arial"/>
          <w:szCs w:val="24"/>
          <w:lang w:val="en-GB" w:eastAsia="en-GB"/>
        </w:rPr>
        <w:lastRenderedPageBreak/>
        <w:t xml:space="preserve">The school </w:t>
      </w:r>
      <w:r w:rsidRPr="00DB755C">
        <w:rPr>
          <w:rFonts w:cs="Arial"/>
          <w:b/>
          <w:szCs w:val="24"/>
          <w:lang w:val="en-GB" w:eastAsia="en-GB"/>
        </w:rPr>
        <w:t>must</w:t>
      </w:r>
      <w:r w:rsidRPr="00DB755C">
        <w:rPr>
          <w:rFonts w:cs="Arial"/>
          <w:szCs w:val="24"/>
          <w:lang w:val="en-GB" w:eastAsia="en-GB"/>
        </w:rPr>
        <w:t xml:space="preserve"> </w:t>
      </w:r>
      <w:r w:rsidRPr="00DB755C">
        <w:rPr>
          <w:rFonts w:cs="Arial"/>
          <w:b/>
          <w:szCs w:val="24"/>
          <w:lang w:val="en-GB" w:eastAsia="en-GB"/>
        </w:rPr>
        <w:t xml:space="preserve">not </w:t>
      </w:r>
      <w:r w:rsidRPr="00DB755C">
        <w:rPr>
          <w:rFonts w:cs="Arial"/>
          <w:szCs w:val="24"/>
          <w:lang w:val="en-GB" w:eastAsia="en-GB"/>
        </w:rPr>
        <w:t xml:space="preserve">keep its own stock of medication except for auto adrenalin injectors and salbutamol inhalers (in line with legislation); the parent must provide the school with a supply of appropriate medicines (for example antihistamine tablets for hay fever) for use solely by their child. </w:t>
      </w:r>
    </w:p>
    <w:p w14:paraId="5AFD7320" w14:textId="77777777" w:rsidR="00343644" w:rsidRPr="00DB755C" w:rsidRDefault="00343644" w:rsidP="00343644">
      <w:pPr>
        <w:pStyle w:val="ListParagraph"/>
        <w:ind w:left="360"/>
        <w:rPr>
          <w:rFonts w:cs="TTFF8961B0t00"/>
          <w:szCs w:val="23"/>
          <w:lang w:val="en-GB" w:eastAsia="en-GB"/>
        </w:rPr>
      </w:pPr>
    </w:p>
    <w:p w14:paraId="4836723C" w14:textId="77777777" w:rsidR="00343644" w:rsidRPr="00DB755C" w:rsidRDefault="00343644" w:rsidP="001609AC">
      <w:pPr>
        <w:numPr>
          <w:ilvl w:val="0"/>
          <w:numId w:val="19"/>
        </w:numPr>
        <w:autoSpaceDE w:val="0"/>
        <w:autoSpaceDN w:val="0"/>
        <w:adjustRightInd w:val="0"/>
        <w:rPr>
          <w:rFonts w:cs="Arial"/>
          <w:szCs w:val="24"/>
          <w:lang w:val="en-GB" w:eastAsia="en-GB"/>
        </w:rPr>
      </w:pPr>
      <w:r w:rsidRPr="00DB755C">
        <w:rPr>
          <w:rFonts w:cs="Arial"/>
          <w:szCs w:val="24"/>
          <w:lang w:val="en-GB" w:eastAsia="en-GB"/>
        </w:rPr>
        <w:t xml:space="preserve">A dose of medicine (for example ibuprofen or other pain relief) should only be given after effort has been made to ease the pupil’s condition (e.g. pain) in other ways. Before each dose of a medication is given, the school should obtain parental consent. A record of that consent and any previous administration of medication should be made. The school must ask the parent how many doses of the medicine have been administered in the previous 24 hours, and only administer a medicine if in line with the recommended dose. The recommended dose will be present on the original packaging that the medicine should be provided in or on an original patient information leaflet that comes in the original packaging. Pharmacist Label instructions from a pharmacy would also be a suitable source of a recommended dose. </w:t>
      </w:r>
    </w:p>
    <w:p w14:paraId="6BC938F1" w14:textId="77777777" w:rsidR="00343644" w:rsidRPr="00DB755C" w:rsidRDefault="00343644" w:rsidP="00B0571F">
      <w:pPr>
        <w:pStyle w:val="ListParagraph"/>
        <w:rPr>
          <w:rFonts w:cs="Arial"/>
          <w:szCs w:val="24"/>
          <w:lang w:val="en-GB" w:eastAsia="en-GB"/>
        </w:rPr>
      </w:pPr>
    </w:p>
    <w:p w14:paraId="219A6AE4" w14:textId="77777777" w:rsidR="00343644" w:rsidRPr="00DB755C" w:rsidRDefault="00343644" w:rsidP="001609AC">
      <w:pPr>
        <w:numPr>
          <w:ilvl w:val="0"/>
          <w:numId w:val="19"/>
        </w:numPr>
        <w:autoSpaceDE w:val="0"/>
        <w:autoSpaceDN w:val="0"/>
        <w:adjustRightInd w:val="0"/>
        <w:rPr>
          <w:rFonts w:cs="Arial"/>
          <w:szCs w:val="24"/>
          <w:lang w:val="en-GB" w:eastAsia="en-GB"/>
        </w:rPr>
      </w:pPr>
      <w:r w:rsidRPr="00DB755C">
        <w:rPr>
          <w:rFonts w:cs="Arial"/>
          <w:szCs w:val="24"/>
          <w:lang w:val="en-GB" w:eastAsia="en-GB"/>
        </w:rPr>
        <w:t>Staff should check that the medicine has been administered without adverse effect to the child in the past and that parents have certified this is the case – a note to this effect should be recorded in the written parental agreement for the school/setting to administer medicine.</w:t>
      </w:r>
    </w:p>
    <w:p w14:paraId="3C0371B0" w14:textId="77777777" w:rsidR="00343644" w:rsidRPr="00DB755C" w:rsidRDefault="00343644" w:rsidP="00B0571F">
      <w:pPr>
        <w:pStyle w:val="ListParagraph"/>
        <w:rPr>
          <w:rFonts w:cs="Arial"/>
          <w:szCs w:val="24"/>
          <w:lang w:val="en-GB" w:eastAsia="en-GB"/>
        </w:rPr>
      </w:pPr>
    </w:p>
    <w:p w14:paraId="6B2D4400" w14:textId="77777777" w:rsidR="00343644" w:rsidRPr="00DB755C" w:rsidRDefault="00343644" w:rsidP="001609AC">
      <w:pPr>
        <w:numPr>
          <w:ilvl w:val="0"/>
          <w:numId w:val="19"/>
        </w:numPr>
        <w:autoSpaceDE w:val="0"/>
        <w:autoSpaceDN w:val="0"/>
        <w:adjustRightInd w:val="0"/>
        <w:rPr>
          <w:rFonts w:cs="Arial"/>
          <w:szCs w:val="24"/>
          <w:lang w:val="en-GB" w:eastAsia="en-GB"/>
        </w:rPr>
      </w:pPr>
      <w:r w:rsidRPr="00DB755C">
        <w:rPr>
          <w:rFonts w:cs="Arial"/>
          <w:szCs w:val="24"/>
          <w:lang w:val="en-GB" w:eastAsia="en-GB"/>
        </w:rPr>
        <w:t xml:space="preserve">If a child suffers regularly from frequent or acute pain the parents should be encouraged to refer the matter to the child’s GP. </w:t>
      </w:r>
    </w:p>
    <w:p w14:paraId="4296B6C0" w14:textId="77777777" w:rsidR="00343644" w:rsidRPr="004523A2" w:rsidRDefault="00343644" w:rsidP="004523A2">
      <w:pPr>
        <w:ind w:left="720"/>
        <w:rPr>
          <w:rFonts w:cs="Arial"/>
          <w:b/>
          <w:bCs/>
          <w:szCs w:val="24"/>
          <w:lang w:val="en-GB" w:eastAsia="en-GB"/>
        </w:rPr>
      </w:pPr>
    </w:p>
    <w:p w14:paraId="2AEDBC3E" w14:textId="77777777" w:rsidR="00343644" w:rsidRPr="004523A2" w:rsidRDefault="00343644" w:rsidP="001609AC">
      <w:pPr>
        <w:numPr>
          <w:ilvl w:val="0"/>
          <w:numId w:val="19"/>
        </w:numPr>
        <w:autoSpaceDE w:val="0"/>
        <w:autoSpaceDN w:val="0"/>
        <w:adjustRightInd w:val="0"/>
        <w:rPr>
          <w:rFonts w:cs="Arial"/>
          <w:szCs w:val="24"/>
          <w:lang w:val="en-GB" w:eastAsia="en-GB"/>
        </w:rPr>
      </w:pPr>
      <w:r w:rsidRPr="004523A2">
        <w:rPr>
          <w:rFonts w:cs="Arial"/>
          <w:bCs/>
          <w:szCs w:val="24"/>
          <w:lang w:val="en-GB" w:eastAsia="en-GB"/>
        </w:rPr>
        <w:t>A child under 16 should never be given aspirin-containing medicine unless prescribed by a doctor.</w:t>
      </w:r>
    </w:p>
    <w:p w14:paraId="7D5B5DDA" w14:textId="77777777" w:rsidR="00343644" w:rsidRPr="00DB755C" w:rsidRDefault="00343644" w:rsidP="00343644">
      <w:pPr>
        <w:pStyle w:val="ListParagraph"/>
        <w:rPr>
          <w:rFonts w:cs="Arial"/>
          <w:szCs w:val="24"/>
          <w:lang w:val="en-GB" w:eastAsia="en-GB"/>
        </w:rPr>
      </w:pPr>
    </w:p>
    <w:p w14:paraId="352C7167" w14:textId="77777777" w:rsidR="00343644" w:rsidRPr="00B0571F" w:rsidRDefault="00343644" w:rsidP="001609AC">
      <w:pPr>
        <w:pStyle w:val="Heading2"/>
        <w:numPr>
          <w:ilvl w:val="1"/>
          <w:numId w:val="9"/>
        </w:numPr>
      </w:pPr>
      <w:bookmarkStart w:id="167" w:name="_Toc95400176"/>
      <w:r w:rsidRPr="00B0571F">
        <w:t>Prescribed Medication</w:t>
      </w:r>
      <w:bookmarkEnd w:id="167"/>
    </w:p>
    <w:p w14:paraId="050743FA" w14:textId="77777777" w:rsidR="00343644" w:rsidRPr="00DB755C" w:rsidRDefault="00343644" w:rsidP="00343644">
      <w:pPr>
        <w:pStyle w:val="Footer"/>
        <w:rPr>
          <w:rFonts w:cs="Arial"/>
          <w:b/>
          <w:szCs w:val="24"/>
          <w:lang w:val="en-GB"/>
        </w:rPr>
      </w:pPr>
    </w:p>
    <w:p w14:paraId="02C79335" w14:textId="77777777" w:rsidR="00343644" w:rsidRPr="00DB755C" w:rsidRDefault="00343644" w:rsidP="001609AC">
      <w:pPr>
        <w:numPr>
          <w:ilvl w:val="0"/>
          <w:numId w:val="20"/>
        </w:numPr>
        <w:autoSpaceDE w:val="0"/>
        <w:autoSpaceDN w:val="0"/>
        <w:adjustRightInd w:val="0"/>
        <w:ind w:left="720"/>
        <w:rPr>
          <w:rFonts w:cs="Arial"/>
          <w:szCs w:val="24"/>
          <w:lang w:val="en-GB" w:eastAsia="en-GB"/>
        </w:rPr>
      </w:pPr>
      <w:r w:rsidRPr="00DB755C">
        <w:rPr>
          <w:rFonts w:cs="Arial"/>
          <w:szCs w:val="24"/>
          <w:lang w:val="en-GB" w:eastAsia="en-GB"/>
        </w:rPr>
        <w:lastRenderedPageBreak/>
        <w:t xml:space="preserve">These are medicines that do need an Appropriate Practitioner’s (e.g. a Doctor or other prescriber) prescription, signature or authorisation in order for a school to give them. These medicines must be administered in accordance with the direction of the appropriate practitioner. </w:t>
      </w:r>
    </w:p>
    <w:p w14:paraId="3D67135F" w14:textId="77777777" w:rsidR="00343644" w:rsidRPr="00DB755C" w:rsidRDefault="00343644" w:rsidP="00B0571F">
      <w:pPr>
        <w:autoSpaceDE w:val="0"/>
        <w:autoSpaceDN w:val="0"/>
        <w:adjustRightInd w:val="0"/>
        <w:ind w:left="720"/>
        <w:rPr>
          <w:rFonts w:cs="Arial"/>
          <w:szCs w:val="24"/>
          <w:lang w:val="en-GB" w:eastAsia="en-GB"/>
        </w:rPr>
      </w:pPr>
    </w:p>
    <w:p w14:paraId="365F096B" w14:textId="53DD8511" w:rsidR="00343644" w:rsidRPr="005F35B7" w:rsidRDefault="00343644" w:rsidP="001609AC">
      <w:pPr>
        <w:numPr>
          <w:ilvl w:val="0"/>
          <w:numId w:val="20"/>
        </w:numPr>
        <w:ind w:left="720"/>
        <w:rPr>
          <w:rFonts w:cs="Arial"/>
          <w:szCs w:val="24"/>
          <w:lang w:val="en-GB" w:eastAsia="en-GB"/>
        </w:rPr>
      </w:pPr>
      <w:r w:rsidRPr="00DB755C">
        <w:rPr>
          <w:rFonts w:cs="Arial"/>
          <w:szCs w:val="24"/>
          <w:lang w:val="en-GB" w:eastAsia="en-GB"/>
        </w:rPr>
        <w:t>Only after parental advice and consent should schools administer prescribed medicines. For pupils under 16, parental consent must be obtained beforehand and a record of that consent a</w:t>
      </w:r>
      <w:r w:rsidRPr="005F35B7">
        <w:rPr>
          <w:rFonts w:cs="Arial"/>
          <w:szCs w:val="24"/>
          <w:lang w:val="en-GB" w:eastAsia="en-GB"/>
        </w:rPr>
        <w:t>nd administration directions should b</w:t>
      </w:r>
      <w:r w:rsidR="00620584" w:rsidRPr="005F35B7">
        <w:rPr>
          <w:rFonts w:cs="Arial"/>
          <w:szCs w:val="24"/>
          <w:lang w:val="en-GB" w:eastAsia="en-GB"/>
        </w:rPr>
        <w:t>e made. (Templates provided in A</w:t>
      </w:r>
      <w:r w:rsidR="005F35B7" w:rsidRPr="005F35B7">
        <w:rPr>
          <w:rFonts w:cs="Arial"/>
          <w:szCs w:val="24"/>
          <w:lang w:val="en-GB" w:eastAsia="en-GB"/>
        </w:rPr>
        <w:t>ppendices</w:t>
      </w:r>
      <w:r w:rsidRPr="005F35B7">
        <w:rPr>
          <w:rFonts w:cs="Arial"/>
          <w:szCs w:val="24"/>
          <w:lang w:val="en-GB" w:eastAsia="en-GB"/>
        </w:rPr>
        <w:t xml:space="preserve"> A-G)</w:t>
      </w:r>
      <w:r w:rsidR="00620584" w:rsidRPr="005F35B7">
        <w:rPr>
          <w:rFonts w:cs="Arial"/>
          <w:szCs w:val="24"/>
          <w:lang w:val="en-GB" w:eastAsia="en-GB"/>
        </w:rPr>
        <w:t>.</w:t>
      </w:r>
    </w:p>
    <w:p w14:paraId="76F9198C" w14:textId="77777777" w:rsidR="00343644" w:rsidRPr="00DB755C" w:rsidRDefault="00343644" w:rsidP="00B0571F">
      <w:pPr>
        <w:ind w:left="360"/>
        <w:rPr>
          <w:rFonts w:cs="Arial"/>
          <w:szCs w:val="24"/>
          <w:lang w:val="en-GB" w:eastAsia="en-GB"/>
        </w:rPr>
      </w:pPr>
    </w:p>
    <w:p w14:paraId="4D55FB3B" w14:textId="77777777" w:rsidR="00343644" w:rsidRPr="00DB755C" w:rsidRDefault="00343644" w:rsidP="001609AC">
      <w:pPr>
        <w:numPr>
          <w:ilvl w:val="0"/>
          <w:numId w:val="20"/>
        </w:numPr>
        <w:ind w:left="720"/>
        <w:rPr>
          <w:rFonts w:cs="Arial"/>
          <w:szCs w:val="24"/>
          <w:lang w:val="en-GB" w:eastAsia="en-GB"/>
        </w:rPr>
      </w:pPr>
      <w:r w:rsidRPr="00DB755C">
        <w:rPr>
          <w:rFonts w:cs="Arial"/>
          <w:szCs w:val="24"/>
          <w:lang w:val="en-GB" w:eastAsia="en-GB"/>
        </w:rPr>
        <w:t xml:space="preserve">The school must not keep its’ own stock of medication except for auto adrenalin injectors and salbutamol inhalers (in line with legislation); the parent must provide the school with a supply of appropriate prescribed medicines for use solely by their child. </w:t>
      </w:r>
    </w:p>
    <w:p w14:paraId="7693EB82" w14:textId="77777777" w:rsidR="00343644" w:rsidRPr="00DB755C" w:rsidRDefault="00343644" w:rsidP="00B0571F">
      <w:pPr>
        <w:ind w:left="360"/>
        <w:rPr>
          <w:rFonts w:cs="Arial"/>
          <w:szCs w:val="24"/>
          <w:lang w:val="en-GB" w:eastAsia="en-GB"/>
        </w:rPr>
      </w:pPr>
    </w:p>
    <w:p w14:paraId="23BEDBB4" w14:textId="5A9DBCB9" w:rsidR="00343644" w:rsidRPr="00DB755C" w:rsidRDefault="00343644" w:rsidP="001609AC">
      <w:pPr>
        <w:numPr>
          <w:ilvl w:val="0"/>
          <w:numId w:val="20"/>
        </w:numPr>
        <w:autoSpaceDE w:val="0"/>
        <w:autoSpaceDN w:val="0"/>
        <w:adjustRightInd w:val="0"/>
        <w:ind w:left="720"/>
        <w:rPr>
          <w:rFonts w:cs="Arial"/>
          <w:szCs w:val="24"/>
          <w:lang w:val="en-GB" w:eastAsia="en-GB"/>
        </w:rPr>
      </w:pPr>
      <w:r w:rsidRPr="00DB755C">
        <w:rPr>
          <w:rFonts w:cs="Arial"/>
          <w:szCs w:val="24"/>
          <w:lang w:val="en-GB" w:eastAsia="en-GB"/>
        </w:rPr>
        <w:t>A dose of prescribed medicine should only be given in accordance with the direction of the prescriber. Before each dose of a medication is given, the school should obtain parental consent. A record of that consent and any previous administration of medication should be made. The school must ask the parent how many doses of the prescribed medicine have been administered in the previous 24 hours, and only administer a prescribed medicine if in line with the recommended dose. The recommended dose will be present on the pharmacist labelled instructions from the suppling pharmacy. The patient information leaflet that comes in the original packaging may also contain this information and can be checked as good practice and for safety. There may be cases where a recommended dose provided by an appropriate practitioner is higher or lower than in the medicines information leaflet if any uncertainty is present a second check with the pupil’s patient should be made</w:t>
      </w:r>
      <w:r w:rsidR="00620584">
        <w:rPr>
          <w:rFonts w:cs="Arial"/>
          <w:szCs w:val="24"/>
          <w:lang w:val="en-GB" w:eastAsia="en-GB"/>
        </w:rPr>
        <w:t xml:space="preserve">. </w:t>
      </w:r>
    </w:p>
    <w:p w14:paraId="6BFF5D6F" w14:textId="77777777" w:rsidR="00343644" w:rsidRPr="00DB755C" w:rsidRDefault="00343644" w:rsidP="00B0571F">
      <w:pPr>
        <w:pStyle w:val="ListParagraph"/>
        <w:ind w:left="1080"/>
        <w:rPr>
          <w:rFonts w:cs="Arial"/>
          <w:szCs w:val="24"/>
          <w:lang w:val="en-GB" w:eastAsia="en-GB"/>
        </w:rPr>
      </w:pPr>
    </w:p>
    <w:p w14:paraId="3EB04B62" w14:textId="707089AB" w:rsidR="00343644" w:rsidRDefault="00343644" w:rsidP="001609AC">
      <w:pPr>
        <w:numPr>
          <w:ilvl w:val="0"/>
          <w:numId w:val="20"/>
        </w:numPr>
        <w:autoSpaceDE w:val="0"/>
        <w:autoSpaceDN w:val="0"/>
        <w:adjustRightInd w:val="0"/>
        <w:ind w:left="720"/>
        <w:rPr>
          <w:rFonts w:cs="Arial"/>
          <w:szCs w:val="24"/>
          <w:lang w:val="en-GB" w:eastAsia="en-GB"/>
        </w:rPr>
      </w:pPr>
      <w:r w:rsidRPr="00DB755C">
        <w:rPr>
          <w:rFonts w:cs="Arial"/>
          <w:szCs w:val="24"/>
          <w:lang w:val="en-GB" w:eastAsia="en-GB"/>
        </w:rPr>
        <w:t xml:space="preserve">Staff should check that the medicine has been administered without adverse effect to the child in the past and that parents have certified this is the case – a </w:t>
      </w:r>
      <w:r w:rsidRPr="00DB755C">
        <w:rPr>
          <w:rFonts w:cs="Arial"/>
          <w:szCs w:val="24"/>
          <w:lang w:val="en-GB" w:eastAsia="en-GB"/>
        </w:rPr>
        <w:lastRenderedPageBreak/>
        <w:t>note to this effect should be recorded in the written parental agreement for the school</w:t>
      </w:r>
      <w:r w:rsidR="00620584">
        <w:rPr>
          <w:rFonts w:cs="Arial"/>
          <w:szCs w:val="24"/>
          <w:lang w:val="en-GB" w:eastAsia="en-GB"/>
        </w:rPr>
        <w:t xml:space="preserve"> </w:t>
      </w:r>
      <w:r w:rsidRPr="00DB755C">
        <w:rPr>
          <w:rFonts w:cs="Arial"/>
          <w:szCs w:val="24"/>
          <w:lang w:val="en-GB" w:eastAsia="en-GB"/>
        </w:rPr>
        <w:t>/</w:t>
      </w:r>
      <w:r w:rsidR="00620584">
        <w:rPr>
          <w:rFonts w:cs="Arial"/>
          <w:szCs w:val="24"/>
          <w:lang w:val="en-GB" w:eastAsia="en-GB"/>
        </w:rPr>
        <w:t xml:space="preserve"> </w:t>
      </w:r>
      <w:r w:rsidRPr="00DB755C">
        <w:rPr>
          <w:rFonts w:cs="Arial"/>
          <w:szCs w:val="24"/>
          <w:lang w:val="en-GB" w:eastAsia="en-GB"/>
        </w:rPr>
        <w:t>setting to administer medicine.</w:t>
      </w:r>
    </w:p>
    <w:p w14:paraId="0BB2E4DB" w14:textId="6EF8AD1B" w:rsidR="00B0571F" w:rsidRPr="00B0571F" w:rsidRDefault="00B0571F" w:rsidP="00B0571F">
      <w:pPr>
        <w:rPr>
          <w:rFonts w:cs="Arial"/>
          <w:szCs w:val="24"/>
          <w:lang w:val="en-GB" w:eastAsia="en-GB"/>
        </w:rPr>
      </w:pPr>
    </w:p>
    <w:p w14:paraId="7A862DB2" w14:textId="77777777" w:rsidR="00620584" w:rsidRDefault="00620584" w:rsidP="00343644">
      <w:pPr>
        <w:autoSpaceDE w:val="0"/>
        <w:autoSpaceDN w:val="0"/>
        <w:adjustRightInd w:val="0"/>
        <w:rPr>
          <w:rFonts w:cs="Arial"/>
          <w:b/>
          <w:szCs w:val="24"/>
          <w:u w:val="single"/>
          <w:lang w:val="en-GB" w:eastAsia="en-GB"/>
        </w:rPr>
      </w:pPr>
    </w:p>
    <w:p w14:paraId="0C48C359" w14:textId="77777777" w:rsidR="00343644" w:rsidRPr="00DB755C" w:rsidRDefault="00343644" w:rsidP="00343644">
      <w:pPr>
        <w:autoSpaceDE w:val="0"/>
        <w:autoSpaceDN w:val="0"/>
        <w:adjustRightInd w:val="0"/>
        <w:rPr>
          <w:rFonts w:cs="Arial"/>
          <w:b/>
          <w:szCs w:val="24"/>
          <w:u w:val="single"/>
          <w:lang w:val="en-GB" w:eastAsia="en-GB"/>
        </w:rPr>
      </w:pPr>
      <w:r w:rsidRPr="00DB755C">
        <w:rPr>
          <w:rFonts w:cs="Arial"/>
          <w:b/>
          <w:szCs w:val="24"/>
          <w:u w:val="single"/>
          <w:lang w:val="en-GB" w:eastAsia="en-GB"/>
        </w:rPr>
        <w:t>Please note - School Nurse Teams or a Pharmacist can provide support with any uncertainty around administration of medicines if further help or professional advice is needed.</w:t>
      </w:r>
    </w:p>
    <w:p w14:paraId="5E7AF184" w14:textId="77777777" w:rsidR="00B0571F" w:rsidRPr="00620584" w:rsidRDefault="00B0571F" w:rsidP="00620584">
      <w:pPr>
        <w:rPr>
          <w:rFonts w:cs="Arial"/>
          <w:szCs w:val="24"/>
          <w:lang w:val="en-GB" w:eastAsia="en-GB"/>
        </w:rPr>
      </w:pPr>
    </w:p>
    <w:p w14:paraId="0C4C34DD" w14:textId="77777777" w:rsidR="00CB21DA" w:rsidRPr="00B0571F" w:rsidRDefault="00CB21DA" w:rsidP="001609AC">
      <w:pPr>
        <w:pStyle w:val="Heading2"/>
        <w:numPr>
          <w:ilvl w:val="1"/>
          <w:numId w:val="9"/>
        </w:numPr>
      </w:pPr>
      <w:bookmarkStart w:id="168" w:name="_Storing_Medicines"/>
      <w:bookmarkStart w:id="169" w:name="_Toc95400177"/>
      <w:bookmarkEnd w:id="168"/>
      <w:r w:rsidRPr="00B0571F">
        <w:t>Storing Medicines</w:t>
      </w:r>
      <w:bookmarkEnd w:id="169"/>
    </w:p>
    <w:p w14:paraId="6294BBFA" w14:textId="77777777" w:rsidR="00CB21DA" w:rsidRPr="00DB755C" w:rsidRDefault="00CB21DA" w:rsidP="00DC0144">
      <w:pPr>
        <w:pStyle w:val="Footer"/>
        <w:rPr>
          <w:rFonts w:cs="Arial"/>
          <w:szCs w:val="24"/>
          <w:lang w:val="en-GB"/>
        </w:rPr>
      </w:pPr>
    </w:p>
    <w:p w14:paraId="7EFC60C6" w14:textId="77777777" w:rsidR="00CB21DA" w:rsidRPr="00DB755C" w:rsidRDefault="00CB21DA" w:rsidP="00DC0144">
      <w:pPr>
        <w:pStyle w:val="Footer"/>
        <w:tabs>
          <w:tab w:val="left" w:pos="360"/>
        </w:tabs>
        <w:rPr>
          <w:rFonts w:cs="Arial"/>
          <w:szCs w:val="24"/>
          <w:lang w:val="en-GB"/>
        </w:rPr>
      </w:pPr>
      <w:r w:rsidRPr="00DB755C">
        <w:rPr>
          <w:rFonts w:cs="Arial"/>
          <w:szCs w:val="24"/>
          <w:lang w:val="en-GB"/>
        </w:rPr>
        <w:t>The following must be followed in the storage of medication:</w:t>
      </w:r>
    </w:p>
    <w:p w14:paraId="33198EE8" w14:textId="77777777" w:rsidR="00CB21DA" w:rsidRPr="00DB755C" w:rsidRDefault="00CB21DA" w:rsidP="00DC0144">
      <w:pPr>
        <w:pStyle w:val="Footer"/>
        <w:tabs>
          <w:tab w:val="left" w:pos="360"/>
        </w:tabs>
        <w:rPr>
          <w:rFonts w:cs="Arial"/>
          <w:szCs w:val="24"/>
          <w:lang w:val="en-GB"/>
        </w:rPr>
      </w:pPr>
    </w:p>
    <w:p w14:paraId="768C213C" w14:textId="77777777" w:rsidR="00B0571F" w:rsidRDefault="004D5C79" w:rsidP="001609AC">
      <w:pPr>
        <w:pStyle w:val="ListParagraph"/>
        <w:numPr>
          <w:ilvl w:val="0"/>
          <w:numId w:val="24"/>
        </w:numPr>
        <w:autoSpaceDE w:val="0"/>
        <w:autoSpaceDN w:val="0"/>
        <w:adjustRightInd w:val="0"/>
        <w:rPr>
          <w:rFonts w:cs="Arial"/>
          <w:szCs w:val="24"/>
          <w:lang w:val="en-GB"/>
        </w:rPr>
      </w:pPr>
      <w:r w:rsidRPr="00B0571F">
        <w:rPr>
          <w:rFonts w:cs="Arial"/>
          <w:szCs w:val="24"/>
          <w:lang w:val="en-GB"/>
        </w:rPr>
        <w:t>M</w:t>
      </w:r>
      <w:r w:rsidR="00CB21DA" w:rsidRPr="00B0571F">
        <w:rPr>
          <w:rFonts w:cs="Arial"/>
          <w:szCs w:val="24"/>
          <w:lang w:val="en-GB"/>
        </w:rPr>
        <w:t>edicines should be kept in a sec</w:t>
      </w:r>
      <w:r w:rsidR="00BC6750" w:rsidRPr="00B0571F">
        <w:rPr>
          <w:rFonts w:cs="Arial"/>
          <w:szCs w:val="24"/>
          <w:lang w:val="en-GB"/>
        </w:rPr>
        <w:t>ure place in accordance with child’s individual healthcare plan and easily accessible</w:t>
      </w:r>
      <w:r w:rsidR="00F85953" w:rsidRPr="00B0571F">
        <w:rPr>
          <w:rFonts w:cs="Arial"/>
          <w:szCs w:val="24"/>
          <w:lang w:val="en-GB"/>
        </w:rPr>
        <w:t>;</w:t>
      </w:r>
    </w:p>
    <w:p w14:paraId="78E3FB85" w14:textId="77777777" w:rsidR="00B0571F" w:rsidRDefault="00B0571F" w:rsidP="00B0571F">
      <w:pPr>
        <w:pStyle w:val="ListParagraph"/>
        <w:autoSpaceDE w:val="0"/>
        <w:autoSpaceDN w:val="0"/>
        <w:adjustRightInd w:val="0"/>
        <w:rPr>
          <w:rFonts w:cs="Arial"/>
          <w:szCs w:val="24"/>
          <w:lang w:val="en-GB"/>
        </w:rPr>
      </w:pPr>
    </w:p>
    <w:p w14:paraId="5D351FEA" w14:textId="126B0305" w:rsidR="00B0571F" w:rsidRPr="00B0571F" w:rsidRDefault="00CB21DA" w:rsidP="001609AC">
      <w:pPr>
        <w:pStyle w:val="ListParagraph"/>
        <w:numPr>
          <w:ilvl w:val="0"/>
          <w:numId w:val="24"/>
        </w:numPr>
        <w:autoSpaceDE w:val="0"/>
        <w:autoSpaceDN w:val="0"/>
        <w:adjustRightInd w:val="0"/>
        <w:rPr>
          <w:rFonts w:cs="Arial"/>
          <w:b/>
          <w:szCs w:val="24"/>
          <w:lang w:val="en-GB"/>
        </w:rPr>
      </w:pPr>
      <w:r w:rsidRPr="00DB755C">
        <w:rPr>
          <w:rFonts w:cs="Arial"/>
          <w:szCs w:val="24"/>
          <w:lang w:val="en-GB"/>
        </w:rPr>
        <w:t>Controlled drugs should be stored</w:t>
      </w:r>
      <w:r w:rsidR="00C264F9" w:rsidRPr="00DB755C">
        <w:rPr>
          <w:rFonts w:cs="Arial"/>
          <w:szCs w:val="24"/>
          <w:lang w:val="en-GB"/>
        </w:rPr>
        <w:t xml:space="preserve"> securely with double locked access, in accordance with child’s individual healthcare plan</w:t>
      </w:r>
      <w:r w:rsidRPr="00DB755C">
        <w:rPr>
          <w:rFonts w:cs="Arial"/>
          <w:szCs w:val="24"/>
          <w:lang w:val="en-GB"/>
        </w:rPr>
        <w:t xml:space="preserve"> </w:t>
      </w:r>
      <w:r w:rsidR="00166C48" w:rsidRPr="00DB755C">
        <w:rPr>
          <w:rFonts w:cs="Arial"/>
          <w:szCs w:val="24"/>
          <w:lang w:val="en-GB"/>
        </w:rPr>
        <w:t>but should be easily accessible i</w:t>
      </w:r>
      <w:r w:rsidR="00166C48" w:rsidRPr="005F35B7">
        <w:rPr>
          <w:rFonts w:cs="Arial"/>
          <w:szCs w:val="24"/>
          <w:lang w:val="en-GB"/>
        </w:rPr>
        <w:t>n an emergency</w:t>
      </w:r>
      <w:r w:rsidRPr="005F35B7">
        <w:rPr>
          <w:rFonts w:cs="Arial"/>
          <w:szCs w:val="24"/>
          <w:lang w:val="en-GB"/>
        </w:rPr>
        <w:t>. A record should be kept for au</w:t>
      </w:r>
      <w:r w:rsidR="00620584" w:rsidRPr="005F35B7">
        <w:rPr>
          <w:rFonts w:cs="Arial"/>
          <w:szCs w:val="24"/>
          <w:lang w:val="en-GB"/>
        </w:rPr>
        <w:t xml:space="preserve">dit and safety purposes (see </w:t>
      </w:r>
      <w:hyperlink w:anchor="_Appendix_‘D’" w:history="1">
        <w:r w:rsidR="00620584" w:rsidRPr="005F35B7">
          <w:rPr>
            <w:rStyle w:val="Hyperlink"/>
            <w:rFonts w:cs="Arial"/>
            <w:szCs w:val="24"/>
            <w:lang w:val="en-GB"/>
          </w:rPr>
          <w:t>A</w:t>
        </w:r>
        <w:r w:rsidRPr="005F35B7">
          <w:rPr>
            <w:rStyle w:val="Hyperlink"/>
            <w:rFonts w:cs="Arial"/>
            <w:szCs w:val="24"/>
            <w:lang w:val="en-GB"/>
          </w:rPr>
          <w:t>ppendix ‘D’</w:t>
        </w:r>
      </w:hyperlink>
      <w:r w:rsidR="00B51EF6" w:rsidRPr="005F35B7">
        <w:rPr>
          <w:rFonts w:cs="Arial"/>
          <w:szCs w:val="24"/>
          <w:lang w:val="en-GB"/>
        </w:rPr>
        <w:t xml:space="preserve"> ‘Record of Medicine Administered to an Individual Child’</w:t>
      </w:r>
      <w:r w:rsidRPr="005F35B7">
        <w:rPr>
          <w:rFonts w:cs="Arial"/>
          <w:szCs w:val="24"/>
          <w:lang w:val="en-GB"/>
        </w:rPr>
        <w:t>)</w:t>
      </w:r>
      <w:r w:rsidR="00F85953" w:rsidRPr="005F35B7">
        <w:rPr>
          <w:rFonts w:cs="Arial"/>
          <w:szCs w:val="24"/>
          <w:lang w:val="en-GB"/>
        </w:rPr>
        <w:t>;</w:t>
      </w:r>
    </w:p>
    <w:p w14:paraId="5A1644EC" w14:textId="77777777" w:rsidR="00B0571F" w:rsidRPr="00B0571F" w:rsidRDefault="00B0571F" w:rsidP="00B0571F">
      <w:pPr>
        <w:pStyle w:val="ListParagraph"/>
        <w:rPr>
          <w:rFonts w:cs="Arial"/>
          <w:szCs w:val="24"/>
          <w:lang w:val="en-GB"/>
        </w:rPr>
      </w:pPr>
    </w:p>
    <w:p w14:paraId="58198C40" w14:textId="44C8D263" w:rsidR="00620584" w:rsidRPr="00620584" w:rsidRDefault="00CB21DA" w:rsidP="001609AC">
      <w:pPr>
        <w:pStyle w:val="ListParagraph"/>
        <w:numPr>
          <w:ilvl w:val="0"/>
          <w:numId w:val="24"/>
        </w:numPr>
        <w:autoSpaceDE w:val="0"/>
        <w:autoSpaceDN w:val="0"/>
        <w:adjustRightInd w:val="0"/>
        <w:rPr>
          <w:rFonts w:cs="Arial"/>
          <w:szCs w:val="24"/>
          <w:lang w:val="en-GB"/>
        </w:rPr>
      </w:pPr>
      <w:r w:rsidRPr="00DB755C">
        <w:rPr>
          <w:rFonts w:cs="Arial"/>
          <w:szCs w:val="24"/>
          <w:lang w:val="en-GB"/>
        </w:rPr>
        <w:t xml:space="preserve">Some medication, subject to the Individual Healthcare plan </w:t>
      </w:r>
      <w:r w:rsidR="00620584">
        <w:rPr>
          <w:rFonts w:cs="Arial"/>
          <w:szCs w:val="24"/>
          <w:lang w:val="en-GB" w:eastAsia="en-GB"/>
        </w:rPr>
        <w:t xml:space="preserve">(see </w:t>
      </w:r>
      <w:hyperlink w:anchor="_Appendix_‘G’" w:history="1">
        <w:r w:rsidR="005F35B7" w:rsidRPr="002C3E4C">
          <w:rPr>
            <w:rStyle w:val="Hyperlink"/>
            <w:rFonts w:cs="Arial"/>
            <w:szCs w:val="24"/>
            <w:lang w:val="en-GB"/>
          </w:rPr>
          <w:t>Appendix ‘G’</w:t>
        </w:r>
      </w:hyperlink>
      <w:r w:rsidRPr="00DB755C">
        <w:rPr>
          <w:rFonts w:cs="Arial"/>
          <w:szCs w:val="24"/>
          <w:lang w:val="en-GB" w:eastAsia="en-GB"/>
        </w:rPr>
        <w:t>)</w:t>
      </w:r>
      <w:r w:rsidRPr="00DB755C">
        <w:rPr>
          <w:rFonts w:cs="Arial"/>
          <w:szCs w:val="24"/>
          <w:lang w:val="en-GB"/>
        </w:rPr>
        <w:t xml:space="preserve">, can be kept in a refrigerator alongside food but should be </w:t>
      </w:r>
      <w:r w:rsidRPr="00DB755C">
        <w:rPr>
          <w:rFonts w:cs="Arial"/>
          <w:b/>
          <w:szCs w:val="24"/>
          <w:lang w:val="en-GB"/>
        </w:rPr>
        <w:t>in an airtigh</w:t>
      </w:r>
      <w:r w:rsidR="00B0571F">
        <w:rPr>
          <w:rFonts w:cs="Arial"/>
          <w:b/>
          <w:szCs w:val="24"/>
          <w:lang w:val="en-GB"/>
        </w:rPr>
        <w:t>t container and clearly labelled</w:t>
      </w:r>
      <w:r w:rsidR="00F85953" w:rsidRPr="00DB755C">
        <w:rPr>
          <w:rFonts w:cs="Arial"/>
          <w:b/>
          <w:szCs w:val="24"/>
          <w:lang w:val="en-GB"/>
        </w:rPr>
        <w:t>;</w:t>
      </w:r>
      <w:r w:rsidR="00B0571F">
        <w:rPr>
          <w:rFonts w:cs="Arial"/>
          <w:b/>
          <w:szCs w:val="24"/>
          <w:lang w:val="en-GB"/>
        </w:rPr>
        <w:br/>
      </w:r>
    </w:p>
    <w:p w14:paraId="5A19274A" w14:textId="77777777" w:rsidR="00B0571F" w:rsidRDefault="00CB21DA" w:rsidP="001609AC">
      <w:pPr>
        <w:pStyle w:val="ListParagraph"/>
        <w:numPr>
          <w:ilvl w:val="0"/>
          <w:numId w:val="24"/>
        </w:numPr>
        <w:autoSpaceDE w:val="0"/>
        <w:autoSpaceDN w:val="0"/>
        <w:adjustRightInd w:val="0"/>
        <w:rPr>
          <w:rFonts w:cs="Arial"/>
          <w:szCs w:val="24"/>
          <w:lang w:val="en-GB"/>
        </w:rPr>
      </w:pPr>
      <w:r w:rsidRPr="00DB755C">
        <w:rPr>
          <w:rFonts w:cs="Arial"/>
          <w:szCs w:val="24"/>
          <w:lang w:val="en-GB"/>
        </w:rPr>
        <w:t xml:space="preserve">Large volumes of medicines should </w:t>
      </w:r>
      <w:r w:rsidRPr="00DB755C">
        <w:rPr>
          <w:rFonts w:cs="Arial"/>
          <w:b/>
          <w:szCs w:val="24"/>
          <w:lang w:val="en-GB"/>
        </w:rPr>
        <w:t xml:space="preserve">not </w:t>
      </w:r>
      <w:r w:rsidRPr="00DB755C">
        <w:rPr>
          <w:rFonts w:cs="Arial"/>
          <w:szCs w:val="24"/>
          <w:lang w:val="en-GB"/>
        </w:rPr>
        <w:t>be stored</w:t>
      </w:r>
      <w:r w:rsidR="00F85953" w:rsidRPr="00DB755C">
        <w:rPr>
          <w:rFonts w:cs="Arial"/>
          <w:szCs w:val="24"/>
          <w:lang w:val="en-GB"/>
        </w:rPr>
        <w:t>;</w:t>
      </w:r>
    </w:p>
    <w:p w14:paraId="12052983" w14:textId="77777777" w:rsidR="00B0571F" w:rsidRPr="00B0571F" w:rsidRDefault="00B0571F" w:rsidP="00B0571F">
      <w:pPr>
        <w:pStyle w:val="ListParagraph"/>
        <w:rPr>
          <w:rFonts w:cs="Arial"/>
          <w:b/>
          <w:szCs w:val="24"/>
          <w:lang w:val="en-GB"/>
        </w:rPr>
      </w:pPr>
    </w:p>
    <w:p w14:paraId="6B164215" w14:textId="77777777" w:rsidR="00B0571F" w:rsidRDefault="00CB21DA" w:rsidP="001609AC">
      <w:pPr>
        <w:pStyle w:val="ListParagraph"/>
        <w:numPr>
          <w:ilvl w:val="0"/>
          <w:numId w:val="24"/>
        </w:numPr>
        <w:autoSpaceDE w:val="0"/>
        <w:autoSpaceDN w:val="0"/>
        <w:adjustRightInd w:val="0"/>
        <w:rPr>
          <w:rFonts w:cs="Arial"/>
          <w:szCs w:val="24"/>
          <w:lang w:val="en-GB"/>
        </w:rPr>
      </w:pPr>
      <w:r w:rsidRPr="00DB755C">
        <w:rPr>
          <w:rFonts w:cs="Arial"/>
          <w:b/>
          <w:szCs w:val="24"/>
          <w:lang w:val="en-GB"/>
        </w:rPr>
        <w:t>Children should know</w:t>
      </w:r>
      <w:r w:rsidRPr="00DB755C">
        <w:rPr>
          <w:rFonts w:cs="Arial"/>
          <w:szCs w:val="24"/>
          <w:lang w:val="en-GB"/>
        </w:rPr>
        <w:t xml:space="preserve"> where their own medicines are stored, who holds the key and be able to access them</w:t>
      </w:r>
      <w:r w:rsidR="00F85953" w:rsidRPr="00DB755C">
        <w:rPr>
          <w:rFonts w:cs="Arial"/>
          <w:szCs w:val="24"/>
          <w:lang w:val="en-GB"/>
        </w:rPr>
        <w:t>;</w:t>
      </w:r>
    </w:p>
    <w:p w14:paraId="4FF20202" w14:textId="77777777" w:rsidR="00B0571F" w:rsidRPr="00B0571F" w:rsidRDefault="00B0571F" w:rsidP="00B0571F">
      <w:pPr>
        <w:pStyle w:val="ListParagraph"/>
        <w:rPr>
          <w:rFonts w:cs="Arial"/>
          <w:szCs w:val="24"/>
          <w:lang w:val="en-GB"/>
        </w:rPr>
      </w:pPr>
    </w:p>
    <w:p w14:paraId="1243F39A" w14:textId="77777777" w:rsidR="00B0571F" w:rsidRDefault="00CB21DA" w:rsidP="001609AC">
      <w:pPr>
        <w:pStyle w:val="ListParagraph"/>
        <w:numPr>
          <w:ilvl w:val="0"/>
          <w:numId w:val="24"/>
        </w:numPr>
        <w:autoSpaceDE w:val="0"/>
        <w:autoSpaceDN w:val="0"/>
        <w:adjustRightInd w:val="0"/>
        <w:rPr>
          <w:rFonts w:cs="Arial"/>
          <w:szCs w:val="24"/>
          <w:lang w:val="en-GB"/>
        </w:rPr>
      </w:pPr>
      <w:r w:rsidRPr="00DB755C">
        <w:rPr>
          <w:rFonts w:cs="Arial"/>
          <w:szCs w:val="24"/>
          <w:lang w:val="en-GB"/>
        </w:rPr>
        <w:lastRenderedPageBreak/>
        <w:t xml:space="preserve">Staff should only store, supervise and administer medicine that has been </w:t>
      </w:r>
      <w:r w:rsidR="004C3FA1" w:rsidRPr="00DB755C">
        <w:rPr>
          <w:rFonts w:cs="Arial"/>
          <w:szCs w:val="24"/>
          <w:lang w:val="en-GB"/>
        </w:rPr>
        <w:t>agreed in the individual child’s healthcare plan</w:t>
      </w:r>
      <w:r w:rsidR="00F85953" w:rsidRPr="00DB755C">
        <w:rPr>
          <w:rFonts w:cs="Arial"/>
          <w:szCs w:val="24"/>
          <w:lang w:val="en-GB"/>
        </w:rPr>
        <w:t>;</w:t>
      </w:r>
      <w:r w:rsidRPr="00DB755C">
        <w:rPr>
          <w:rFonts w:cs="Arial"/>
          <w:szCs w:val="24"/>
          <w:lang w:val="en-GB"/>
        </w:rPr>
        <w:t xml:space="preserve"> </w:t>
      </w:r>
    </w:p>
    <w:p w14:paraId="53E50B7F" w14:textId="77777777" w:rsidR="00B0571F" w:rsidRPr="00B0571F" w:rsidRDefault="00B0571F" w:rsidP="00B0571F">
      <w:pPr>
        <w:pStyle w:val="ListParagraph"/>
        <w:rPr>
          <w:rFonts w:cs="Arial"/>
          <w:szCs w:val="24"/>
          <w:lang w:val="en-GB"/>
        </w:rPr>
      </w:pPr>
    </w:p>
    <w:p w14:paraId="14F6FBF4" w14:textId="77777777" w:rsidR="00B0571F" w:rsidRDefault="00CB21DA" w:rsidP="001609AC">
      <w:pPr>
        <w:pStyle w:val="ListParagraph"/>
        <w:numPr>
          <w:ilvl w:val="0"/>
          <w:numId w:val="24"/>
        </w:numPr>
        <w:autoSpaceDE w:val="0"/>
        <w:autoSpaceDN w:val="0"/>
        <w:adjustRightInd w:val="0"/>
        <w:rPr>
          <w:rFonts w:cs="Arial"/>
          <w:szCs w:val="24"/>
          <w:lang w:val="en-GB"/>
        </w:rPr>
      </w:pPr>
      <w:r w:rsidRPr="00DB755C">
        <w:rPr>
          <w:rFonts w:cs="Arial"/>
          <w:szCs w:val="24"/>
          <w:lang w:val="en-GB"/>
        </w:rPr>
        <w:t xml:space="preserve">Medicines should be stored </w:t>
      </w:r>
      <w:r w:rsidRPr="00DB755C">
        <w:rPr>
          <w:rFonts w:cs="Arial"/>
          <w:b/>
          <w:szCs w:val="24"/>
          <w:lang w:val="en-GB"/>
        </w:rPr>
        <w:t>strictly</w:t>
      </w:r>
      <w:r w:rsidRPr="00DB755C">
        <w:rPr>
          <w:rFonts w:cs="Arial"/>
          <w:szCs w:val="24"/>
          <w:lang w:val="en-GB"/>
        </w:rPr>
        <w:t xml:space="preserve"> in accordance with product instructions </w:t>
      </w:r>
      <w:r w:rsidRPr="00DB755C">
        <w:rPr>
          <w:rFonts w:cs="Arial"/>
          <w:b/>
          <w:szCs w:val="24"/>
          <w:lang w:val="en-GB"/>
        </w:rPr>
        <w:t>(paying particular note to temperature)</w:t>
      </w:r>
      <w:r w:rsidRPr="00DB755C">
        <w:rPr>
          <w:rFonts w:cs="Arial"/>
          <w:szCs w:val="24"/>
          <w:lang w:val="en-GB"/>
        </w:rPr>
        <w:t xml:space="preserve"> and in the original container in which dispensed</w:t>
      </w:r>
      <w:r w:rsidR="00D25E2A" w:rsidRPr="00DB755C">
        <w:rPr>
          <w:rFonts w:cs="Arial"/>
          <w:szCs w:val="24"/>
          <w:lang w:val="en-GB"/>
        </w:rPr>
        <w:t>. The exception to this is insulin</w:t>
      </w:r>
      <w:r w:rsidR="00751815" w:rsidRPr="00DB755C">
        <w:rPr>
          <w:rFonts w:cs="Arial"/>
          <w:szCs w:val="24"/>
          <w:lang w:val="en-GB"/>
        </w:rPr>
        <w:t>, which must still be in date, but will generally be available to schools inside an insulin pen or pump, rather than its original container. Diabetes UK provides useful information about managing children with diabetes and their medicines in schools (</w:t>
      </w:r>
      <w:r w:rsidR="00751815" w:rsidRPr="00620584">
        <w:rPr>
          <w:rFonts w:cs="Arial"/>
          <w:szCs w:val="24"/>
          <w:lang w:val="en-GB"/>
        </w:rPr>
        <w:t>B226 Aug 18 PrescQIPP</w:t>
      </w:r>
      <w:r w:rsidR="00751815" w:rsidRPr="00DB755C">
        <w:rPr>
          <w:rFonts w:cs="Arial"/>
          <w:szCs w:val="24"/>
          <w:lang w:val="en-GB"/>
        </w:rPr>
        <w:t>)</w:t>
      </w:r>
      <w:r w:rsidR="00F85953" w:rsidRPr="00DB755C">
        <w:rPr>
          <w:rFonts w:cs="Arial"/>
          <w:szCs w:val="24"/>
          <w:lang w:val="en-GB"/>
        </w:rPr>
        <w:t>;</w:t>
      </w:r>
    </w:p>
    <w:p w14:paraId="622C79EF" w14:textId="77777777" w:rsidR="00B0571F" w:rsidRPr="00B0571F" w:rsidRDefault="00B0571F" w:rsidP="00B0571F">
      <w:pPr>
        <w:pStyle w:val="ListParagraph"/>
        <w:rPr>
          <w:rFonts w:cs="Arial"/>
          <w:szCs w:val="24"/>
          <w:lang w:val="en-GB"/>
        </w:rPr>
      </w:pPr>
    </w:p>
    <w:p w14:paraId="054B44D0" w14:textId="77777777" w:rsidR="00B0571F" w:rsidRDefault="00CB21DA" w:rsidP="001609AC">
      <w:pPr>
        <w:pStyle w:val="ListParagraph"/>
        <w:numPr>
          <w:ilvl w:val="0"/>
          <w:numId w:val="24"/>
        </w:numPr>
        <w:autoSpaceDE w:val="0"/>
        <w:autoSpaceDN w:val="0"/>
        <w:adjustRightInd w:val="0"/>
        <w:rPr>
          <w:rFonts w:cs="Arial"/>
          <w:szCs w:val="24"/>
          <w:lang w:val="en-GB"/>
        </w:rPr>
      </w:pPr>
      <w:r w:rsidRPr="00DB755C">
        <w:rPr>
          <w:rFonts w:cs="Arial"/>
          <w:szCs w:val="24"/>
          <w:lang w:val="en-GB"/>
        </w:rPr>
        <w:t xml:space="preserve">Staff should ensure that the supplied </w:t>
      </w:r>
      <w:r w:rsidR="00C531E1" w:rsidRPr="00DB755C">
        <w:rPr>
          <w:rFonts w:cs="Arial"/>
          <w:szCs w:val="24"/>
          <w:lang w:val="en-GB"/>
        </w:rPr>
        <w:t xml:space="preserve">medication </w:t>
      </w:r>
      <w:r w:rsidRPr="00DB755C">
        <w:rPr>
          <w:rFonts w:cs="Arial"/>
          <w:szCs w:val="24"/>
          <w:lang w:val="en-GB"/>
        </w:rPr>
        <w:t>is clearly labe</w:t>
      </w:r>
      <w:r w:rsidR="00B0571F">
        <w:rPr>
          <w:rFonts w:cs="Arial"/>
          <w:szCs w:val="24"/>
          <w:lang w:val="en-GB"/>
        </w:rPr>
        <w:t>l</w:t>
      </w:r>
      <w:r w:rsidRPr="00DB755C">
        <w:rPr>
          <w:rFonts w:cs="Arial"/>
          <w:szCs w:val="24"/>
          <w:lang w:val="en-GB"/>
        </w:rPr>
        <w:t>led with the name of the child, the name and dose of the medicine</w:t>
      </w:r>
      <w:r w:rsidR="00765145" w:rsidRPr="00DB755C">
        <w:rPr>
          <w:rFonts w:cs="Arial"/>
          <w:szCs w:val="24"/>
          <w:lang w:val="en-GB"/>
        </w:rPr>
        <w:t xml:space="preserve">, </w:t>
      </w:r>
      <w:r w:rsidR="0059779C" w:rsidRPr="00DB755C">
        <w:rPr>
          <w:rFonts w:cs="Arial"/>
          <w:szCs w:val="24"/>
          <w:lang w:val="en-GB"/>
        </w:rPr>
        <w:t xml:space="preserve">how is it administered, </w:t>
      </w:r>
      <w:r w:rsidR="00765145" w:rsidRPr="00DB755C">
        <w:rPr>
          <w:rFonts w:cs="Arial"/>
          <w:szCs w:val="24"/>
          <w:lang w:val="en-GB"/>
        </w:rPr>
        <w:t>storage instructions</w:t>
      </w:r>
      <w:r w:rsidRPr="00DB755C">
        <w:rPr>
          <w:rFonts w:cs="Arial"/>
          <w:szCs w:val="24"/>
          <w:lang w:val="en-GB"/>
        </w:rPr>
        <w:t xml:space="preserve"> and the frequency of administration</w:t>
      </w:r>
      <w:r w:rsidR="001C72AB" w:rsidRPr="00DB755C">
        <w:rPr>
          <w:rFonts w:cs="Arial"/>
          <w:szCs w:val="24"/>
          <w:lang w:val="en-GB"/>
        </w:rPr>
        <w:t>. For over the counter medicines, this may be obtained from the manufacturer’s instructions and for prescribed medicines from the pharmacy label</w:t>
      </w:r>
      <w:r w:rsidR="00F85953" w:rsidRPr="00DB755C">
        <w:rPr>
          <w:rFonts w:cs="Arial"/>
          <w:szCs w:val="24"/>
          <w:lang w:val="en-GB"/>
        </w:rPr>
        <w:t>;</w:t>
      </w:r>
    </w:p>
    <w:p w14:paraId="7D178A76" w14:textId="77777777" w:rsidR="00B0571F" w:rsidRPr="00B0571F" w:rsidRDefault="00B0571F" w:rsidP="00B0571F">
      <w:pPr>
        <w:pStyle w:val="ListParagraph"/>
        <w:rPr>
          <w:rFonts w:cs="Arial"/>
          <w:szCs w:val="24"/>
          <w:lang w:val="en-GB"/>
        </w:rPr>
      </w:pPr>
    </w:p>
    <w:p w14:paraId="1CB6D2E8" w14:textId="77777777" w:rsidR="00B0571F" w:rsidRDefault="00CB21DA" w:rsidP="001609AC">
      <w:pPr>
        <w:pStyle w:val="ListParagraph"/>
        <w:numPr>
          <w:ilvl w:val="0"/>
          <w:numId w:val="24"/>
        </w:numPr>
        <w:autoSpaceDE w:val="0"/>
        <w:autoSpaceDN w:val="0"/>
        <w:adjustRightInd w:val="0"/>
        <w:rPr>
          <w:rFonts w:cs="Arial"/>
          <w:szCs w:val="24"/>
          <w:lang w:val="en-GB"/>
        </w:rPr>
      </w:pPr>
      <w:r w:rsidRPr="00DB755C">
        <w:rPr>
          <w:rFonts w:cs="Arial"/>
          <w:szCs w:val="24"/>
          <w:lang w:val="en-GB"/>
        </w:rPr>
        <w:t>Where a child needs two or more prescribed medicines, each should be in a separate container</w:t>
      </w:r>
      <w:r w:rsidR="00F85953" w:rsidRPr="00DB755C">
        <w:rPr>
          <w:rFonts w:cs="Arial"/>
          <w:szCs w:val="24"/>
          <w:lang w:val="en-GB"/>
        </w:rPr>
        <w:t>;</w:t>
      </w:r>
    </w:p>
    <w:p w14:paraId="3A7B56CC" w14:textId="77777777" w:rsidR="00B0571F" w:rsidRPr="00B0571F" w:rsidRDefault="00B0571F" w:rsidP="00B0571F">
      <w:pPr>
        <w:pStyle w:val="ListParagraph"/>
        <w:rPr>
          <w:rFonts w:cs="Arial"/>
          <w:szCs w:val="24"/>
          <w:lang w:val="en-GB"/>
        </w:rPr>
      </w:pPr>
    </w:p>
    <w:p w14:paraId="4D062691" w14:textId="77777777" w:rsidR="00B0571F" w:rsidRPr="00B0571F" w:rsidRDefault="00765145" w:rsidP="001609AC">
      <w:pPr>
        <w:pStyle w:val="ListParagraph"/>
        <w:numPr>
          <w:ilvl w:val="0"/>
          <w:numId w:val="24"/>
        </w:numPr>
        <w:autoSpaceDE w:val="0"/>
        <w:autoSpaceDN w:val="0"/>
        <w:adjustRightInd w:val="0"/>
        <w:rPr>
          <w:rFonts w:cs="Arial"/>
          <w:b/>
          <w:szCs w:val="24"/>
          <w:lang w:val="en-GB"/>
        </w:rPr>
      </w:pPr>
      <w:r w:rsidRPr="00DB755C">
        <w:rPr>
          <w:rFonts w:cs="Arial"/>
          <w:szCs w:val="24"/>
          <w:lang w:val="en-GB"/>
        </w:rPr>
        <w:t>S</w:t>
      </w:r>
      <w:r w:rsidR="00CB21DA" w:rsidRPr="00DB755C">
        <w:rPr>
          <w:rFonts w:cs="Arial"/>
          <w:szCs w:val="24"/>
          <w:lang w:val="en-GB"/>
        </w:rPr>
        <w:t>taff should never transfer medicines from their original containers</w:t>
      </w:r>
      <w:r w:rsidR="00F85953" w:rsidRPr="00DB755C">
        <w:rPr>
          <w:rFonts w:cs="Arial"/>
          <w:szCs w:val="24"/>
          <w:lang w:val="en-GB"/>
        </w:rPr>
        <w:t>; and</w:t>
      </w:r>
    </w:p>
    <w:p w14:paraId="56AEB3F9" w14:textId="77777777" w:rsidR="00B0571F" w:rsidRPr="00B0571F" w:rsidRDefault="00B0571F" w:rsidP="00B0571F">
      <w:pPr>
        <w:pStyle w:val="ListParagraph"/>
        <w:rPr>
          <w:rFonts w:cs="Arial"/>
          <w:szCs w:val="24"/>
          <w:lang w:val="en-GB"/>
        </w:rPr>
      </w:pPr>
    </w:p>
    <w:p w14:paraId="073B2CCE" w14:textId="77777777" w:rsidR="006711A6" w:rsidRPr="00DB755C" w:rsidRDefault="006711A6" w:rsidP="001609AC">
      <w:pPr>
        <w:pStyle w:val="ListParagraph"/>
        <w:numPr>
          <w:ilvl w:val="0"/>
          <w:numId w:val="24"/>
        </w:numPr>
        <w:autoSpaceDE w:val="0"/>
        <w:autoSpaceDN w:val="0"/>
        <w:adjustRightInd w:val="0"/>
        <w:rPr>
          <w:rFonts w:cs="Arial"/>
          <w:b/>
          <w:szCs w:val="24"/>
          <w:lang w:val="en-GB"/>
        </w:rPr>
      </w:pPr>
      <w:r w:rsidRPr="00DB755C">
        <w:rPr>
          <w:rFonts w:cs="Arial"/>
          <w:szCs w:val="24"/>
          <w:lang w:val="en-GB"/>
        </w:rPr>
        <w:t>Medicines and devices such as asthma inhalers, b</w:t>
      </w:r>
      <w:r w:rsidR="001133F3" w:rsidRPr="00DB755C">
        <w:rPr>
          <w:rFonts w:cs="Arial"/>
          <w:szCs w:val="24"/>
          <w:lang w:val="en-GB"/>
        </w:rPr>
        <w:t>l</w:t>
      </w:r>
      <w:r w:rsidRPr="00DB755C">
        <w:rPr>
          <w:rFonts w:cs="Arial"/>
          <w:szCs w:val="24"/>
          <w:lang w:val="en-GB"/>
        </w:rPr>
        <w:t xml:space="preserve">ood glucose testing meters and adrenalin pens should be always readily available to children and </w:t>
      </w:r>
      <w:r w:rsidRPr="00DB755C">
        <w:rPr>
          <w:rFonts w:cs="Arial"/>
          <w:b/>
          <w:szCs w:val="24"/>
          <w:lang w:val="en-GB"/>
        </w:rPr>
        <w:t>not locked away</w:t>
      </w:r>
      <w:r w:rsidR="00DA4491" w:rsidRPr="00DB755C">
        <w:rPr>
          <w:rFonts w:cs="Arial"/>
          <w:b/>
          <w:szCs w:val="24"/>
          <w:lang w:val="en-GB"/>
        </w:rPr>
        <w:t xml:space="preserve"> </w:t>
      </w:r>
      <w:r w:rsidR="00DA4491" w:rsidRPr="00DB755C">
        <w:rPr>
          <w:rFonts w:cs="Arial"/>
          <w:szCs w:val="24"/>
          <w:lang w:val="en-GB"/>
        </w:rPr>
        <w:t>in accordance with the individual child’s healthcare plan.</w:t>
      </w:r>
    </w:p>
    <w:p w14:paraId="04328A0B" w14:textId="77777777" w:rsidR="00765592" w:rsidRPr="00B0571F" w:rsidRDefault="00765592" w:rsidP="00B0571F">
      <w:pPr>
        <w:rPr>
          <w:rFonts w:cs="Arial"/>
          <w:szCs w:val="24"/>
          <w:lang w:val="en-GB"/>
        </w:rPr>
      </w:pPr>
    </w:p>
    <w:p w14:paraId="21E68C1C" w14:textId="62EC03E7" w:rsidR="00765592" w:rsidRPr="00DB755C" w:rsidRDefault="00765592" w:rsidP="00DC0144">
      <w:pPr>
        <w:autoSpaceDE w:val="0"/>
        <w:autoSpaceDN w:val="0"/>
        <w:adjustRightInd w:val="0"/>
        <w:rPr>
          <w:rFonts w:cs="Arial"/>
          <w:color w:val="000000"/>
          <w:szCs w:val="24"/>
          <w:lang w:val="en-GB"/>
        </w:rPr>
      </w:pPr>
      <w:r w:rsidRPr="00B0571F">
        <w:rPr>
          <w:rFonts w:cs="Arial"/>
          <w:color w:val="000000"/>
          <w:szCs w:val="24"/>
          <w:lang w:val="en-GB"/>
        </w:rPr>
        <w:t xml:space="preserve">The inhaler and spacers for salbutamol inhalers (see below) must be kept in a safe and suitably central location in the school, such as the school office, or staffroom, which is known to all staff, and to which all staff have access at all times, but in which the </w:t>
      </w:r>
      <w:r w:rsidRPr="00DB755C">
        <w:rPr>
          <w:rFonts w:cs="Arial"/>
          <w:color w:val="000000"/>
          <w:szCs w:val="24"/>
          <w:lang w:val="en-GB"/>
        </w:rPr>
        <w:t>inhaler is out of the reach and sight of children. The inhaler and spacer should not be locked away.</w:t>
      </w:r>
    </w:p>
    <w:p w14:paraId="2499C5EC" w14:textId="77777777" w:rsidR="00CB21DA" w:rsidRPr="00DB755C" w:rsidRDefault="00CB21DA" w:rsidP="00DC0144">
      <w:pPr>
        <w:pStyle w:val="Footer"/>
        <w:rPr>
          <w:rFonts w:cs="Arial"/>
          <w:szCs w:val="24"/>
          <w:lang w:val="en-GB"/>
        </w:rPr>
      </w:pPr>
    </w:p>
    <w:p w14:paraId="3A4AA79B" w14:textId="77777777" w:rsidR="00CB21DA" w:rsidRPr="00DB755C" w:rsidRDefault="00CB21DA" w:rsidP="001609AC">
      <w:pPr>
        <w:pStyle w:val="Heading2"/>
        <w:numPr>
          <w:ilvl w:val="1"/>
          <w:numId w:val="9"/>
        </w:numPr>
      </w:pPr>
      <w:bookmarkStart w:id="170" w:name="_Toc95400178"/>
      <w:r w:rsidRPr="00DB755C">
        <w:lastRenderedPageBreak/>
        <w:t>Controlled Drugs</w:t>
      </w:r>
      <w:bookmarkEnd w:id="170"/>
    </w:p>
    <w:p w14:paraId="5D0CB9FA" w14:textId="77777777" w:rsidR="00CB21DA" w:rsidRPr="00DB755C" w:rsidRDefault="00CB21DA" w:rsidP="00DC0144">
      <w:pPr>
        <w:pStyle w:val="Footer"/>
        <w:rPr>
          <w:rFonts w:cs="Arial"/>
          <w:szCs w:val="24"/>
          <w:lang w:val="en-GB"/>
        </w:rPr>
      </w:pPr>
    </w:p>
    <w:p w14:paraId="4C478F66" w14:textId="77777777" w:rsidR="00CB21DA" w:rsidRPr="00DB755C" w:rsidRDefault="00CB21DA" w:rsidP="00DC0144">
      <w:pPr>
        <w:pStyle w:val="Footer"/>
        <w:tabs>
          <w:tab w:val="left" w:pos="360"/>
        </w:tabs>
        <w:rPr>
          <w:rFonts w:cs="Arial"/>
          <w:color w:val="2E74B5"/>
          <w:szCs w:val="24"/>
          <w:lang w:val="en-GB"/>
        </w:rPr>
      </w:pPr>
      <w:r w:rsidRPr="00DB755C">
        <w:rPr>
          <w:rFonts w:cs="Arial"/>
          <w:szCs w:val="24"/>
          <w:lang w:val="en-GB"/>
        </w:rPr>
        <w:t>The supply, possession and administration of some medicines are controlled by the Misuse of Drugs Act and its associated regulations. Some may be prescribed as medicine for use by children, e.g. methylphenidate</w:t>
      </w:r>
      <w:r w:rsidR="00DA4491" w:rsidRPr="00DB755C">
        <w:rPr>
          <w:rFonts w:cs="Arial"/>
          <w:szCs w:val="24"/>
          <w:lang w:val="en-GB"/>
        </w:rPr>
        <w:t>, formerly known as Ritalin</w:t>
      </w:r>
      <w:r w:rsidRPr="00DB755C">
        <w:rPr>
          <w:rFonts w:cs="Arial"/>
          <w:szCs w:val="24"/>
          <w:lang w:val="en-GB"/>
        </w:rPr>
        <w:t>.</w:t>
      </w:r>
      <w:r w:rsidRPr="00DB755C">
        <w:rPr>
          <w:rFonts w:cs="Arial"/>
          <w:color w:val="2E74B5"/>
          <w:szCs w:val="24"/>
          <w:lang w:val="en-GB"/>
        </w:rPr>
        <w:t xml:space="preserve"> </w:t>
      </w:r>
    </w:p>
    <w:p w14:paraId="70552540" w14:textId="77777777" w:rsidR="00CB21DA" w:rsidRPr="00DB755C" w:rsidRDefault="00CB21DA" w:rsidP="00DC0144">
      <w:pPr>
        <w:pStyle w:val="Footer"/>
        <w:rPr>
          <w:rFonts w:cs="Arial"/>
          <w:szCs w:val="24"/>
          <w:lang w:val="en-GB"/>
        </w:rPr>
      </w:pPr>
    </w:p>
    <w:p w14:paraId="0D83095B" w14:textId="77777777" w:rsidR="00CB21DA" w:rsidRPr="00DB755C" w:rsidRDefault="00CB21DA" w:rsidP="00DC0144">
      <w:pPr>
        <w:pStyle w:val="Footer"/>
        <w:tabs>
          <w:tab w:val="left" w:pos="360"/>
        </w:tabs>
        <w:rPr>
          <w:rFonts w:cs="Arial"/>
          <w:szCs w:val="24"/>
          <w:lang w:val="en-GB"/>
        </w:rPr>
      </w:pPr>
      <w:r w:rsidRPr="00DB755C">
        <w:rPr>
          <w:rFonts w:cs="Arial"/>
          <w:szCs w:val="24"/>
          <w:lang w:val="en-GB"/>
        </w:rPr>
        <w:t xml:space="preserve">Any </w:t>
      </w:r>
      <w:r w:rsidR="005B637F" w:rsidRPr="00DB755C">
        <w:rPr>
          <w:rFonts w:cs="Arial"/>
          <w:szCs w:val="24"/>
          <w:lang w:val="en-GB"/>
        </w:rPr>
        <w:t xml:space="preserve">trained and competent </w:t>
      </w:r>
      <w:r w:rsidRPr="00DB755C">
        <w:rPr>
          <w:rFonts w:cs="Arial"/>
          <w:szCs w:val="24"/>
          <w:lang w:val="en-GB"/>
        </w:rPr>
        <w:t xml:space="preserve">member of staff may administer a controlled drug to the child for whom it has been prescribed. Staff administering medicine should do so in accordance with the prescriber’s instructions. </w:t>
      </w:r>
    </w:p>
    <w:p w14:paraId="770A9A55" w14:textId="77777777" w:rsidR="00CB21DA" w:rsidRPr="00DB755C" w:rsidRDefault="00CB21DA" w:rsidP="00DC0144">
      <w:pPr>
        <w:pStyle w:val="Footer"/>
        <w:rPr>
          <w:rFonts w:cs="Arial"/>
          <w:szCs w:val="24"/>
          <w:lang w:val="en-GB"/>
        </w:rPr>
      </w:pPr>
    </w:p>
    <w:p w14:paraId="6CCFAA82" w14:textId="77777777" w:rsidR="00CB21DA" w:rsidRPr="00DB755C" w:rsidRDefault="00CB21DA" w:rsidP="00DC0144">
      <w:pPr>
        <w:pStyle w:val="Footer"/>
        <w:tabs>
          <w:tab w:val="left" w:pos="360"/>
        </w:tabs>
        <w:rPr>
          <w:rFonts w:cs="Arial"/>
          <w:szCs w:val="24"/>
          <w:lang w:val="en-GB"/>
        </w:rPr>
      </w:pPr>
      <w:r w:rsidRPr="00DB755C">
        <w:rPr>
          <w:rFonts w:cs="Arial"/>
          <w:szCs w:val="24"/>
          <w:lang w:val="en-GB"/>
        </w:rPr>
        <w:t>It is permissible for schools and settings to look after a controlled drug, where it is agreed that it will be administered to the child for whom it has been prescribed</w:t>
      </w:r>
      <w:r w:rsidR="00A73A43" w:rsidRPr="00DB755C">
        <w:rPr>
          <w:rFonts w:cs="Arial"/>
          <w:szCs w:val="24"/>
          <w:lang w:val="en-GB"/>
        </w:rPr>
        <w:t xml:space="preserve"> in accordance with the individual child’s healthcare plan</w:t>
      </w:r>
      <w:r w:rsidRPr="00DB755C">
        <w:rPr>
          <w:rFonts w:cs="Arial"/>
          <w:szCs w:val="24"/>
          <w:lang w:val="en-GB"/>
        </w:rPr>
        <w:t xml:space="preserve">. </w:t>
      </w:r>
    </w:p>
    <w:p w14:paraId="75CD3256" w14:textId="77777777" w:rsidR="00CB21DA" w:rsidRPr="00DB755C" w:rsidRDefault="00CB21DA" w:rsidP="00DC0144">
      <w:pPr>
        <w:pStyle w:val="Footer"/>
        <w:rPr>
          <w:rFonts w:cs="Arial"/>
          <w:szCs w:val="24"/>
          <w:lang w:val="en-GB"/>
        </w:rPr>
      </w:pPr>
    </w:p>
    <w:p w14:paraId="5C1109D9" w14:textId="77777777" w:rsidR="00CB21DA" w:rsidRPr="00DB755C" w:rsidRDefault="00CB21DA" w:rsidP="00DC0144">
      <w:pPr>
        <w:pStyle w:val="Footer"/>
        <w:tabs>
          <w:tab w:val="left" w:pos="360"/>
        </w:tabs>
        <w:rPr>
          <w:rFonts w:cs="Arial"/>
          <w:szCs w:val="24"/>
          <w:lang w:val="en-GB"/>
        </w:rPr>
      </w:pPr>
      <w:r w:rsidRPr="00DB755C">
        <w:rPr>
          <w:rFonts w:cs="Arial"/>
          <w:szCs w:val="24"/>
          <w:lang w:val="en-GB"/>
        </w:rPr>
        <w:t xml:space="preserve">A controlled drug, as with all medicines, should be returned to the parent when no longer required to arrange for safe disposal (by returning the unwanted supply to the local pharmacy). If this is not possible, </w:t>
      </w:r>
      <w:r w:rsidR="00DC0144" w:rsidRPr="00DB755C">
        <w:rPr>
          <w:rFonts w:cs="Arial"/>
          <w:szCs w:val="24"/>
          <w:lang w:val="en-GB"/>
        </w:rPr>
        <w:t>the Head teacher</w:t>
      </w:r>
      <w:r w:rsidRPr="00DB755C">
        <w:rPr>
          <w:rFonts w:cs="Arial"/>
          <w:szCs w:val="24"/>
          <w:lang w:val="en-GB"/>
        </w:rPr>
        <w:t xml:space="preserve"> should </w:t>
      </w:r>
      <w:r w:rsidR="00DC0144" w:rsidRPr="00DB755C">
        <w:rPr>
          <w:rFonts w:cs="Arial"/>
          <w:szCs w:val="24"/>
          <w:lang w:val="en-GB"/>
        </w:rPr>
        <w:t>return</w:t>
      </w:r>
      <w:r w:rsidRPr="00DB755C">
        <w:rPr>
          <w:rFonts w:cs="Arial"/>
          <w:szCs w:val="24"/>
          <w:lang w:val="en-GB"/>
        </w:rPr>
        <w:t xml:space="preserve"> to the dispensing pharmacist (details should be on the label). </w:t>
      </w:r>
    </w:p>
    <w:p w14:paraId="14B3A65F" w14:textId="77777777" w:rsidR="00CB21DA" w:rsidRPr="00DB755C" w:rsidRDefault="00CB21DA" w:rsidP="00DC0144">
      <w:pPr>
        <w:pStyle w:val="Footer"/>
        <w:rPr>
          <w:rFonts w:cs="Arial"/>
          <w:szCs w:val="24"/>
          <w:lang w:val="en-GB"/>
        </w:rPr>
      </w:pPr>
    </w:p>
    <w:p w14:paraId="4B024A80" w14:textId="77777777" w:rsidR="00CB21DA" w:rsidRPr="00DB755C" w:rsidRDefault="00CB21DA" w:rsidP="00DC0144">
      <w:pPr>
        <w:autoSpaceDE w:val="0"/>
        <w:autoSpaceDN w:val="0"/>
        <w:adjustRightInd w:val="0"/>
        <w:rPr>
          <w:rFonts w:cs="Arial"/>
          <w:b/>
          <w:szCs w:val="24"/>
          <w:lang w:val="en-GB"/>
        </w:rPr>
      </w:pPr>
      <w:r w:rsidRPr="00DB755C">
        <w:rPr>
          <w:rFonts w:cs="Arial"/>
          <w:b/>
          <w:szCs w:val="24"/>
          <w:lang w:val="en-GB"/>
        </w:rPr>
        <w:t>Misuse of a controlled drug, such as passing it to another child or another person for use, is a</w:t>
      </w:r>
      <w:r w:rsidR="005B637F" w:rsidRPr="00DB755C">
        <w:rPr>
          <w:rFonts w:cs="Arial"/>
          <w:b/>
          <w:szCs w:val="24"/>
          <w:lang w:val="en-GB"/>
        </w:rPr>
        <w:t xml:space="preserve"> criminal</w:t>
      </w:r>
      <w:r w:rsidRPr="00DB755C">
        <w:rPr>
          <w:rFonts w:cs="Arial"/>
          <w:b/>
          <w:szCs w:val="24"/>
          <w:lang w:val="en-GB"/>
        </w:rPr>
        <w:t xml:space="preserve"> offence. </w:t>
      </w:r>
    </w:p>
    <w:p w14:paraId="31F0EEFC" w14:textId="77777777" w:rsidR="00620584" w:rsidRDefault="00620584" w:rsidP="00DC0144">
      <w:pPr>
        <w:pStyle w:val="Default"/>
        <w:rPr>
          <w:color w:val="auto"/>
          <w:sz w:val="22"/>
          <w:u w:val="single"/>
          <w:lang w:eastAsia="en-US"/>
        </w:rPr>
      </w:pPr>
      <w:bookmarkStart w:id="171" w:name="_Toc238978842"/>
    </w:p>
    <w:p w14:paraId="030D1543" w14:textId="77777777" w:rsidR="00CB21DA" w:rsidRPr="00620584" w:rsidRDefault="00CB21DA" w:rsidP="001609AC">
      <w:pPr>
        <w:pStyle w:val="Heading2"/>
        <w:numPr>
          <w:ilvl w:val="1"/>
          <w:numId w:val="9"/>
        </w:numPr>
      </w:pPr>
      <w:bookmarkStart w:id="172" w:name="_Toc95400179"/>
      <w:r w:rsidRPr="00620584">
        <w:t>Regular Injection</w:t>
      </w:r>
      <w:bookmarkEnd w:id="172"/>
      <w:r w:rsidRPr="00620584">
        <w:t xml:space="preserve"> </w:t>
      </w:r>
      <w:bookmarkEnd w:id="171"/>
    </w:p>
    <w:p w14:paraId="27F56B68" w14:textId="77777777" w:rsidR="00CB21DA" w:rsidRPr="00DB755C" w:rsidRDefault="00CB21DA" w:rsidP="00DC0144">
      <w:pPr>
        <w:rPr>
          <w:lang w:val="en-GB"/>
        </w:rPr>
      </w:pPr>
    </w:p>
    <w:p w14:paraId="0D2633E0" w14:textId="5E3C7879" w:rsidR="00CB21DA" w:rsidRPr="00DB755C" w:rsidRDefault="00CB21DA" w:rsidP="00DC0144">
      <w:pPr>
        <w:autoSpaceDE w:val="0"/>
        <w:autoSpaceDN w:val="0"/>
        <w:adjustRightInd w:val="0"/>
        <w:rPr>
          <w:rFonts w:cs="Arial"/>
          <w:lang w:val="en-GB"/>
        </w:rPr>
      </w:pPr>
      <w:r w:rsidRPr="00DB755C">
        <w:rPr>
          <w:rFonts w:cs="Arial"/>
          <w:lang w:val="en-GB"/>
        </w:rPr>
        <w:t xml:space="preserve">The </w:t>
      </w:r>
      <w:r w:rsidR="005B637F" w:rsidRPr="00DB755C">
        <w:rPr>
          <w:rFonts w:cs="Arial"/>
          <w:lang w:val="en-GB"/>
        </w:rPr>
        <w:t xml:space="preserve">school has a duty to support children with medical conditions at school and  as a result trained and competent staff may be required to </w:t>
      </w:r>
      <w:r w:rsidRPr="00DB755C">
        <w:rPr>
          <w:rFonts w:cs="Arial"/>
          <w:lang w:val="en-GB"/>
        </w:rPr>
        <w:t>administ</w:t>
      </w:r>
      <w:r w:rsidR="005B637F" w:rsidRPr="00DB755C">
        <w:rPr>
          <w:rFonts w:cs="Arial"/>
          <w:lang w:val="en-GB"/>
        </w:rPr>
        <w:t>er</w:t>
      </w:r>
      <w:r w:rsidRPr="00DB755C">
        <w:rPr>
          <w:rFonts w:cs="Arial"/>
          <w:lang w:val="en-GB"/>
        </w:rPr>
        <w:t xml:space="preserve">  injections to pupils </w:t>
      </w:r>
      <w:r w:rsidR="005B637F" w:rsidRPr="00DB755C">
        <w:rPr>
          <w:rFonts w:cs="Arial"/>
          <w:lang w:val="en-GB"/>
        </w:rPr>
        <w:t xml:space="preserve">suffering from conditions including </w:t>
      </w:r>
      <w:r w:rsidRPr="00DB755C">
        <w:rPr>
          <w:rFonts w:cs="Arial"/>
          <w:lang w:val="en-GB"/>
        </w:rPr>
        <w:t xml:space="preserve"> diabetes, epilepsy, anaphylactic shock</w:t>
      </w:r>
      <w:r w:rsidR="006711A6" w:rsidRPr="00DB755C">
        <w:rPr>
          <w:rFonts w:cs="Arial"/>
          <w:lang w:val="en-GB"/>
        </w:rPr>
        <w:t>, insulin</w:t>
      </w:r>
      <w:r w:rsidRPr="00DB755C">
        <w:rPr>
          <w:rFonts w:cs="Arial"/>
          <w:lang w:val="en-GB"/>
        </w:rPr>
        <w:t xml:space="preserve"> etc.</w:t>
      </w:r>
      <w:r w:rsidR="005B637F" w:rsidRPr="00DB755C">
        <w:rPr>
          <w:rFonts w:cs="Arial"/>
          <w:lang w:val="en-GB"/>
        </w:rPr>
        <w:t xml:space="preserve"> where the child is incompetent for whatever reason to do so themselves</w:t>
      </w:r>
      <w:r w:rsidR="00620584">
        <w:rPr>
          <w:rFonts w:cs="Arial"/>
          <w:lang w:val="en-GB"/>
        </w:rPr>
        <w:t xml:space="preserve">. </w:t>
      </w:r>
      <w:r w:rsidR="005B637F" w:rsidRPr="00DB755C">
        <w:rPr>
          <w:rFonts w:cs="Arial"/>
          <w:lang w:val="en-GB"/>
        </w:rPr>
        <w:t xml:space="preserve">In the case of pupils with an individual Health Care Plan, the Plan must set out what to do in the case </w:t>
      </w:r>
      <w:r w:rsidR="005B637F" w:rsidRPr="00DB755C">
        <w:rPr>
          <w:rFonts w:cs="Arial"/>
          <w:lang w:val="en-GB"/>
        </w:rPr>
        <w:lastRenderedPageBreak/>
        <w:t xml:space="preserve">of an emergency. </w:t>
      </w:r>
      <w:r w:rsidRPr="00DB755C">
        <w:rPr>
          <w:rFonts w:cs="Arial"/>
          <w:lang w:val="en-GB"/>
        </w:rPr>
        <w:t xml:space="preserve">This </w:t>
      </w:r>
      <w:r w:rsidR="005B637F" w:rsidRPr="00DB755C">
        <w:rPr>
          <w:rFonts w:cs="Arial"/>
          <w:lang w:val="en-GB"/>
        </w:rPr>
        <w:t>response</w:t>
      </w:r>
      <w:r w:rsidRPr="00DB755C">
        <w:rPr>
          <w:rFonts w:cs="Arial"/>
          <w:lang w:val="en-GB"/>
        </w:rPr>
        <w:t xml:space="preserve"> should be drawn up in consultation with the school health nurse</w:t>
      </w:r>
      <w:r w:rsidR="005B637F" w:rsidRPr="00DB755C">
        <w:rPr>
          <w:rFonts w:cs="Arial"/>
          <w:lang w:val="en-GB"/>
        </w:rPr>
        <w:t>, other medical professionals as appropriate</w:t>
      </w:r>
      <w:r w:rsidRPr="00DB755C">
        <w:rPr>
          <w:rFonts w:cs="Arial"/>
          <w:lang w:val="en-GB"/>
        </w:rPr>
        <w:t xml:space="preserve"> and the child’s parents.</w:t>
      </w:r>
    </w:p>
    <w:p w14:paraId="0DA0E09C" w14:textId="77777777" w:rsidR="00CB21DA" w:rsidRPr="00DB755C" w:rsidRDefault="00CB21DA" w:rsidP="00DC0144">
      <w:pPr>
        <w:autoSpaceDE w:val="0"/>
        <w:autoSpaceDN w:val="0"/>
        <w:adjustRightInd w:val="0"/>
        <w:rPr>
          <w:rFonts w:cs="Arial"/>
          <w:lang w:val="en-GB"/>
        </w:rPr>
      </w:pPr>
    </w:p>
    <w:p w14:paraId="6FD5780B" w14:textId="77777777" w:rsidR="00CB21DA" w:rsidRPr="00DB755C" w:rsidRDefault="006711A6" w:rsidP="00DC0144">
      <w:pPr>
        <w:autoSpaceDE w:val="0"/>
        <w:autoSpaceDN w:val="0"/>
        <w:adjustRightInd w:val="0"/>
        <w:rPr>
          <w:rFonts w:cs="Arial"/>
          <w:lang w:val="en-GB"/>
        </w:rPr>
      </w:pPr>
      <w:r w:rsidRPr="00DB755C">
        <w:rPr>
          <w:rFonts w:cs="Arial"/>
          <w:lang w:val="en-GB"/>
        </w:rPr>
        <w:t>As per the Individual Health Care Plan, c</w:t>
      </w:r>
      <w:r w:rsidR="00CB21DA" w:rsidRPr="00DB755C">
        <w:rPr>
          <w:rFonts w:cs="Arial"/>
          <w:lang w:val="en-GB"/>
        </w:rPr>
        <w:t>onsideration in these circumstances must be given to the reasonableness of the child being able to participate in out of school activities such as educational visits, residential trips etc.</w:t>
      </w:r>
    </w:p>
    <w:p w14:paraId="6B6B20C0" w14:textId="77777777" w:rsidR="00021F2B" w:rsidRPr="00DB755C" w:rsidRDefault="00021F2B" w:rsidP="00DC0144">
      <w:pPr>
        <w:pStyle w:val="Default"/>
        <w:rPr>
          <w:color w:val="auto"/>
          <w:sz w:val="22"/>
          <w:u w:val="single"/>
          <w:lang w:eastAsia="en-US"/>
        </w:rPr>
      </w:pPr>
    </w:p>
    <w:p w14:paraId="07D44F2E" w14:textId="77777777" w:rsidR="00CB21DA" w:rsidRPr="00DB755C" w:rsidRDefault="000E763E" w:rsidP="001609AC">
      <w:pPr>
        <w:pStyle w:val="Heading2"/>
        <w:numPr>
          <w:ilvl w:val="1"/>
          <w:numId w:val="9"/>
        </w:numPr>
      </w:pPr>
      <w:bookmarkStart w:id="173" w:name="_Toc95400180"/>
      <w:r w:rsidRPr="00DB755C">
        <w:t>Self-Management</w:t>
      </w:r>
      <w:bookmarkEnd w:id="173"/>
    </w:p>
    <w:p w14:paraId="76EE3AB3" w14:textId="77777777" w:rsidR="00CB21DA" w:rsidRPr="00DB755C" w:rsidRDefault="00CB21DA" w:rsidP="00DC0144">
      <w:pPr>
        <w:autoSpaceDE w:val="0"/>
        <w:autoSpaceDN w:val="0"/>
        <w:adjustRightInd w:val="0"/>
        <w:rPr>
          <w:rFonts w:cs="Arial"/>
          <w:szCs w:val="24"/>
          <w:lang w:val="en-GB" w:eastAsia="en-GB"/>
        </w:rPr>
      </w:pPr>
    </w:p>
    <w:p w14:paraId="2C4EDE90" w14:textId="77777777" w:rsidR="00CB21DA" w:rsidRPr="00DB755C" w:rsidRDefault="00CB21DA" w:rsidP="00DC0144">
      <w:pPr>
        <w:autoSpaceDE w:val="0"/>
        <w:autoSpaceDN w:val="0"/>
        <w:adjustRightInd w:val="0"/>
        <w:rPr>
          <w:rFonts w:cs="Arial"/>
          <w:lang w:val="en-GB"/>
        </w:rPr>
      </w:pPr>
      <w:r w:rsidRPr="00DB755C">
        <w:rPr>
          <w:rFonts w:cs="Arial"/>
          <w:szCs w:val="24"/>
          <w:lang w:val="en-GB" w:eastAsia="en-GB"/>
        </w:rPr>
        <w:t>After agreement with parents i</w:t>
      </w:r>
      <w:r w:rsidRPr="00DB755C">
        <w:rPr>
          <w:rFonts w:cs="Arial"/>
          <w:lang w:val="en-GB"/>
        </w:rPr>
        <w:t>t is good practice to support and encourage children, who are able</w:t>
      </w:r>
      <w:r w:rsidR="00DB46B9" w:rsidRPr="00DB755C">
        <w:rPr>
          <w:rFonts w:cs="Arial"/>
          <w:lang w:val="en-GB"/>
        </w:rPr>
        <w:t xml:space="preserve"> and competent to do so</w:t>
      </w:r>
      <w:r w:rsidRPr="00DB755C">
        <w:rPr>
          <w:rFonts w:cs="Arial"/>
          <w:lang w:val="en-GB"/>
        </w:rPr>
        <w:t>, to take responsibility to manage their own medicines from a relatively early age and schools should encourage this. The age at which children are ready to take care of, and be responsible for, their own medicines, varies. As children grow and develop they should be encouraged to participate in decisions about their medicines and to take responsibility</w:t>
      </w:r>
      <w:r w:rsidR="006711A6" w:rsidRPr="00DB755C">
        <w:rPr>
          <w:rFonts w:cs="Arial"/>
          <w:lang w:val="en-GB"/>
        </w:rPr>
        <w:t>. This should be documented in the Individual Health Care Plan after discussion health care professionals and parents</w:t>
      </w:r>
      <w:r w:rsidRPr="00DB755C">
        <w:rPr>
          <w:rFonts w:cs="Arial"/>
          <w:lang w:val="en-GB"/>
        </w:rPr>
        <w:t>.</w:t>
      </w:r>
    </w:p>
    <w:p w14:paraId="68BD05C3" w14:textId="77777777" w:rsidR="00CB21DA" w:rsidRPr="00DB755C" w:rsidRDefault="00CB21DA" w:rsidP="00DC0144">
      <w:pPr>
        <w:pStyle w:val="Footer"/>
        <w:rPr>
          <w:rFonts w:cs="Arial"/>
          <w:szCs w:val="24"/>
          <w:lang w:val="en-GB"/>
        </w:rPr>
      </w:pPr>
    </w:p>
    <w:p w14:paraId="369306AC" w14:textId="77777777" w:rsidR="006711A6" w:rsidRPr="00DB755C" w:rsidRDefault="006711A6" w:rsidP="001609AC">
      <w:pPr>
        <w:pStyle w:val="Heading2"/>
        <w:numPr>
          <w:ilvl w:val="1"/>
          <w:numId w:val="9"/>
        </w:numPr>
      </w:pPr>
      <w:bookmarkStart w:id="174" w:name="_Toc95400181"/>
      <w:r w:rsidRPr="00DB755C">
        <w:t>Children Requiring Emergency Medication</w:t>
      </w:r>
      <w:bookmarkEnd w:id="174"/>
    </w:p>
    <w:p w14:paraId="4173BF7D" w14:textId="77777777" w:rsidR="006711A6" w:rsidRPr="00DB755C" w:rsidRDefault="006711A6" w:rsidP="00DC0144">
      <w:pPr>
        <w:pStyle w:val="Footer"/>
        <w:rPr>
          <w:rFonts w:cs="Arial"/>
          <w:szCs w:val="24"/>
          <w:lang w:val="en-GB"/>
        </w:rPr>
      </w:pPr>
    </w:p>
    <w:p w14:paraId="1085F16F" w14:textId="77777777" w:rsidR="006711A6" w:rsidRPr="00DB755C" w:rsidRDefault="00BA5A05" w:rsidP="00DC0144">
      <w:pPr>
        <w:pStyle w:val="Footer"/>
        <w:rPr>
          <w:rFonts w:cs="Arial"/>
          <w:szCs w:val="24"/>
          <w:lang w:val="en-GB"/>
        </w:rPr>
      </w:pPr>
      <w:r w:rsidRPr="00DB755C">
        <w:rPr>
          <w:rFonts w:cs="Arial"/>
          <w:szCs w:val="24"/>
          <w:lang w:val="en-GB"/>
        </w:rPr>
        <w:t xml:space="preserve">The Individual Healthcare Plans should detail the pupils and circumstances when emergency medication is required. All emergency medication must be readily available and located in an accessible place in a school, which has been communicated to staff and relevant pupils. </w:t>
      </w:r>
    </w:p>
    <w:p w14:paraId="7D8BECB0" w14:textId="77777777" w:rsidR="00BA5A05" w:rsidRPr="00DB755C" w:rsidRDefault="00BA5A05" w:rsidP="00DC0144">
      <w:pPr>
        <w:pStyle w:val="Footer"/>
        <w:rPr>
          <w:rFonts w:cs="Arial"/>
          <w:b/>
          <w:szCs w:val="24"/>
          <w:lang w:val="en-GB"/>
        </w:rPr>
      </w:pPr>
    </w:p>
    <w:p w14:paraId="7C041312" w14:textId="77777777" w:rsidR="00FD0E7E" w:rsidRPr="00620584" w:rsidRDefault="00BA5A05" w:rsidP="001609AC">
      <w:pPr>
        <w:pStyle w:val="Heading2"/>
        <w:numPr>
          <w:ilvl w:val="1"/>
          <w:numId w:val="9"/>
        </w:numPr>
      </w:pPr>
      <w:bookmarkStart w:id="175" w:name="_Transport_of_Medication"/>
      <w:bookmarkStart w:id="176" w:name="_Toc95400182"/>
      <w:bookmarkEnd w:id="175"/>
      <w:r w:rsidRPr="00620584">
        <w:t>Transport of Medication</w:t>
      </w:r>
      <w:bookmarkEnd w:id="176"/>
    </w:p>
    <w:p w14:paraId="435C928C" w14:textId="77777777" w:rsidR="00BA5A05" w:rsidRPr="00DB755C" w:rsidRDefault="00BA5A05" w:rsidP="00DC0144">
      <w:pPr>
        <w:pStyle w:val="Default"/>
        <w:rPr>
          <w:color w:val="auto"/>
          <w:sz w:val="22"/>
          <w:lang w:eastAsia="en-US"/>
        </w:rPr>
      </w:pPr>
    </w:p>
    <w:p w14:paraId="516EEC2F" w14:textId="77777777" w:rsidR="001838FB" w:rsidRPr="00DB755C" w:rsidRDefault="001838FB" w:rsidP="00DC0144">
      <w:pPr>
        <w:rPr>
          <w:rFonts w:cs="Arial"/>
          <w:szCs w:val="24"/>
          <w:lang w:val="en-GB"/>
        </w:rPr>
      </w:pPr>
      <w:r w:rsidRPr="00DB755C">
        <w:rPr>
          <w:rFonts w:cs="Arial"/>
          <w:szCs w:val="24"/>
          <w:lang w:val="en-GB"/>
        </w:rPr>
        <w:t xml:space="preserve">In circumstances where the Local Authority provides school transport for pupils, the vehicle must be equipped with a lockable box and the medication placed in the box in a </w:t>
      </w:r>
      <w:r w:rsidRPr="00DB755C">
        <w:rPr>
          <w:rFonts w:cs="Arial"/>
          <w:szCs w:val="24"/>
          <w:lang w:val="en-GB"/>
        </w:rPr>
        <w:lastRenderedPageBreak/>
        <w:t xml:space="preserve">sealed bag by the responsible person. Once pupils have been collected the box should be locked by the driver and, on arrival at school, handed to the relevant member of staff. The same procedure should apply where medication needs to be returned home with the pupil. </w:t>
      </w:r>
    </w:p>
    <w:p w14:paraId="2767B36C" w14:textId="77777777" w:rsidR="001838FB" w:rsidRPr="00DB755C" w:rsidRDefault="001838FB" w:rsidP="00DC0144">
      <w:pPr>
        <w:rPr>
          <w:rFonts w:cs="Arial"/>
          <w:szCs w:val="24"/>
          <w:lang w:val="en-GB"/>
        </w:rPr>
      </w:pPr>
    </w:p>
    <w:p w14:paraId="505B02BC" w14:textId="77777777" w:rsidR="001838FB" w:rsidRPr="00DB755C" w:rsidRDefault="001838FB" w:rsidP="00DC0144">
      <w:pPr>
        <w:rPr>
          <w:rFonts w:cs="Arial"/>
          <w:szCs w:val="24"/>
          <w:lang w:val="en-GB"/>
        </w:rPr>
      </w:pPr>
      <w:r w:rsidRPr="00DB755C">
        <w:rPr>
          <w:rFonts w:cs="Arial"/>
          <w:szCs w:val="24"/>
          <w:lang w:val="en-GB"/>
        </w:rPr>
        <w:t xml:space="preserve">If a child requires emergency medication, this will be placed in a separate box so that it is accessible and arrangements made by the school for the passenger assistant to be trained in administering the medication. </w:t>
      </w:r>
    </w:p>
    <w:p w14:paraId="4E84D198" w14:textId="77777777" w:rsidR="001838FB" w:rsidRPr="00DB755C" w:rsidRDefault="001838FB" w:rsidP="00DC0144">
      <w:pPr>
        <w:rPr>
          <w:rFonts w:cs="Arial"/>
          <w:szCs w:val="24"/>
          <w:lang w:val="en-GB"/>
        </w:rPr>
      </w:pPr>
    </w:p>
    <w:p w14:paraId="58699241" w14:textId="77777777" w:rsidR="00BA5A05" w:rsidRPr="00DB755C" w:rsidRDefault="001838FB" w:rsidP="00DC0144">
      <w:pPr>
        <w:pStyle w:val="Default"/>
        <w:rPr>
          <w:color w:val="auto"/>
          <w:sz w:val="22"/>
          <w:lang w:eastAsia="en-US"/>
        </w:rPr>
      </w:pPr>
      <w:r w:rsidRPr="00DB755C">
        <w:rPr>
          <w:color w:val="auto"/>
          <w:sz w:val="22"/>
          <w:lang w:eastAsia="en-US"/>
        </w:rPr>
        <w:t>Finally, pupils may retain their own medication if the school notifies the transport section that they are competent to do so and it is not required for emergency purposes. In this instance it is not the responsibility of the transport section to ensure that it is safely retained</w:t>
      </w:r>
      <w:r w:rsidR="009C2E9B" w:rsidRPr="00DB755C">
        <w:rPr>
          <w:color w:val="auto"/>
          <w:sz w:val="22"/>
          <w:lang w:eastAsia="en-US"/>
        </w:rPr>
        <w:t>.</w:t>
      </w:r>
    </w:p>
    <w:p w14:paraId="651C9FE0" w14:textId="77777777" w:rsidR="00DD3781" w:rsidRPr="00DB755C" w:rsidRDefault="00DD3781" w:rsidP="00DC0144">
      <w:pPr>
        <w:pStyle w:val="Default"/>
        <w:rPr>
          <w:color w:val="auto"/>
          <w:sz w:val="22"/>
          <w:u w:val="single"/>
          <w:lang w:eastAsia="en-US"/>
        </w:rPr>
      </w:pPr>
    </w:p>
    <w:p w14:paraId="162E5388" w14:textId="77777777" w:rsidR="00CB21DA" w:rsidRPr="00DB755C" w:rsidRDefault="00CB21DA" w:rsidP="001609AC">
      <w:pPr>
        <w:pStyle w:val="Heading2"/>
        <w:numPr>
          <w:ilvl w:val="1"/>
          <w:numId w:val="9"/>
        </w:numPr>
      </w:pPr>
      <w:bookmarkStart w:id="177" w:name="_Toc95400183"/>
      <w:r w:rsidRPr="00DB755C">
        <w:t>Disposal of Medicines</w:t>
      </w:r>
      <w:bookmarkEnd w:id="177"/>
      <w:r w:rsidRPr="00DB755C">
        <w:t xml:space="preserve"> </w:t>
      </w:r>
    </w:p>
    <w:p w14:paraId="0A474540" w14:textId="77777777" w:rsidR="00CB21DA" w:rsidRPr="00DB755C" w:rsidRDefault="00CB21DA" w:rsidP="00DC0144">
      <w:pPr>
        <w:pStyle w:val="Footer"/>
        <w:rPr>
          <w:rFonts w:cs="Arial"/>
          <w:szCs w:val="24"/>
          <w:lang w:val="en-GB"/>
        </w:rPr>
      </w:pPr>
    </w:p>
    <w:p w14:paraId="6B386E9B" w14:textId="2598BE04" w:rsidR="00CB21DA" w:rsidRPr="00DB755C" w:rsidRDefault="00CB21DA" w:rsidP="00DC0144">
      <w:pPr>
        <w:pStyle w:val="Footer"/>
        <w:tabs>
          <w:tab w:val="left" w:pos="360"/>
        </w:tabs>
        <w:rPr>
          <w:rFonts w:cs="Arial"/>
          <w:szCs w:val="24"/>
          <w:lang w:val="en-GB"/>
        </w:rPr>
      </w:pPr>
      <w:r w:rsidRPr="00DB755C">
        <w:rPr>
          <w:rFonts w:cs="Arial"/>
          <w:szCs w:val="24"/>
          <w:lang w:val="en-GB"/>
        </w:rPr>
        <w:t>Staff should not dispose of medicines</w:t>
      </w:r>
      <w:r w:rsidR="00620584">
        <w:rPr>
          <w:rFonts w:cs="Arial"/>
          <w:szCs w:val="24"/>
          <w:lang w:val="en-GB"/>
        </w:rPr>
        <w:t xml:space="preserve">. </w:t>
      </w:r>
      <w:r w:rsidRPr="00DB755C">
        <w:rPr>
          <w:rFonts w:cs="Arial"/>
          <w:szCs w:val="24"/>
          <w:lang w:val="en-GB"/>
        </w:rPr>
        <w:t xml:space="preserve">Parents are responsible for ensuring that date-expired </w:t>
      </w:r>
      <w:r w:rsidR="00067079" w:rsidRPr="00DB755C">
        <w:rPr>
          <w:rFonts w:cs="Arial"/>
          <w:szCs w:val="24"/>
          <w:lang w:val="en-GB"/>
        </w:rPr>
        <w:t xml:space="preserve">or unused </w:t>
      </w:r>
      <w:r w:rsidRPr="00DB755C">
        <w:rPr>
          <w:rFonts w:cs="Arial"/>
          <w:szCs w:val="24"/>
          <w:lang w:val="en-GB"/>
        </w:rPr>
        <w:t>medicines are returned to a pharmacy for safe disposal. They should also collect medicines held at the end of each term</w:t>
      </w:r>
      <w:r w:rsidR="00620584">
        <w:rPr>
          <w:rFonts w:cs="Arial"/>
          <w:szCs w:val="24"/>
          <w:lang w:val="en-GB"/>
        </w:rPr>
        <w:t xml:space="preserve">. </w:t>
      </w:r>
      <w:r w:rsidRPr="00DB755C">
        <w:rPr>
          <w:rFonts w:cs="Arial"/>
          <w:szCs w:val="24"/>
          <w:lang w:val="en-GB"/>
        </w:rPr>
        <w:t>If parents do not collect all medicines, they should be taken to a local pharmacy for safe disposal.</w:t>
      </w:r>
      <w:r w:rsidR="006711A6" w:rsidRPr="00DB755C">
        <w:rPr>
          <w:rFonts w:cs="Arial"/>
          <w:szCs w:val="24"/>
          <w:lang w:val="en-GB"/>
        </w:rPr>
        <w:t xml:space="preserve"> A written record should be kept and parents informed.</w:t>
      </w:r>
    </w:p>
    <w:p w14:paraId="6EF81FA6" w14:textId="77777777" w:rsidR="00CB21DA" w:rsidRPr="00DB755C" w:rsidRDefault="00CB21DA" w:rsidP="00DC0144">
      <w:pPr>
        <w:pStyle w:val="Footer"/>
        <w:rPr>
          <w:rFonts w:cs="Arial"/>
          <w:szCs w:val="24"/>
          <w:lang w:val="en-GB"/>
        </w:rPr>
      </w:pPr>
    </w:p>
    <w:p w14:paraId="3FE32083" w14:textId="4CE8A38E" w:rsidR="00CB21DA" w:rsidRPr="00DB755C" w:rsidRDefault="00CB21DA" w:rsidP="00DC0144">
      <w:pPr>
        <w:pStyle w:val="Footer"/>
        <w:tabs>
          <w:tab w:val="left" w:pos="360"/>
        </w:tabs>
        <w:rPr>
          <w:rFonts w:cs="Arial"/>
          <w:szCs w:val="24"/>
          <w:lang w:val="en-GB"/>
        </w:rPr>
      </w:pPr>
      <w:r w:rsidRPr="00DB755C">
        <w:rPr>
          <w:rFonts w:cs="Arial"/>
          <w:szCs w:val="24"/>
          <w:lang w:val="en-GB"/>
        </w:rPr>
        <w:t xml:space="preserve">Sharps boxes should always be used for the disposal of needles. Sharps boxes can be obtained by parents on prescription from the child’s GP or </w:t>
      </w:r>
      <w:r w:rsidR="00620584" w:rsidRPr="00DB755C">
        <w:rPr>
          <w:rFonts w:cs="Arial"/>
          <w:szCs w:val="24"/>
          <w:lang w:val="en-GB"/>
        </w:rPr>
        <w:t>paediatrician</w:t>
      </w:r>
      <w:r w:rsidRPr="00DB755C">
        <w:rPr>
          <w:rFonts w:cs="Arial"/>
          <w:szCs w:val="24"/>
          <w:lang w:val="en-GB"/>
        </w:rPr>
        <w:t>. Collection and disposal of the boxes should be arr</w:t>
      </w:r>
      <w:r w:rsidR="00620584">
        <w:rPr>
          <w:rFonts w:cs="Arial"/>
          <w:szCs w:val="24"/>
          <w:lang w:val="en-GB"/>
        </w:rPr>
        <w:t>anged with the Local Authority.</w:t>
      </w:r>
    </w:p>
    <w:p w14:paraId="07630926" w14:textId="77777777" w:rsidR="00844F4E" w:rsidRPr="00DB755C" w:rsidRDefault="00844F4E" w:rsidP="00DC0144">
      <w:pPr>
        <w:rPr>
          <w:b/>
          <w:lang w:val="en-GB"/>
        </w:rPr>
      </w:pPr>
    </w:p>
    <w:p w14:paraId="7D62BC2F" w14:textId="77777777" w:rsidR="00CB21DA" w:rsidRPr="00620584" w:rsidRDefault="00CB21DA" w:rsidP="001609AC">
      <w:pPr>
        <w:pStyle w:val="Heading2"/>
        <w:numPr>
          <w:ilvl w:val="1"/>
          <w:numId w:val="9"/>
        </w:numPr>
      </w:pPr>
      <w:bookmarkStart w:id="178" w:name="_Toc95400184"/>
      <w:r w:rsidRPr="00620584">
        <w:t>Hygiene and Infection Control</w:t>
      </w:r>
      <w:bookmarkEnd w:id="178"/>
    </w:p>
    <w:p w14:paraId="4FDA5EEB" w14:textId="77777777" w:rsidR="00CB21DA" w:rsidRPr="00DB755C" w:rsidRDefault="00CB21DA" w:rsidP="00DC0144">
      <w:pPr>
        <w:pStyle w:val="Footer"/>
        <w:rPr>
          <w:rFonts w:cs="Arial"/>
          <w:szCs w:val="24"/>
          <w:lang w:val="en-GB"/>
        </w:rPr>
      </w:pPr>
    </w:p>
    <w:p w14:paraId="0778435A" w14:textId="3641E92F" w:rsidR="00CB21DA" w:rsidRPr="00DB755C" w:rsidRDefault="00CB21DA" w:rsidP="00DC0144">
      <w:pPr>
        <w:pStyle w:val="Footer"/>
        <w:tabs>
          <w:tab w:val="left" w:pos="360"/>
        </w:tabs>
        <w:rPr>
          <w:rFonts w:cs="Arial"/>
          <w:szCs w:val="24"/>
          <w:lang w:val="en-GB"/>
        </w:rPr>
      </w:pPr>
      <w:r w:rsidRPr="00DB755C">
        <w:rPr>
          <w:rFonts w:cs="Arial"/>
          <w:szCs w:val="24"/>
          <w:lang w:val="en-GB"/>
        </w:rPr>
        <w:lastRenderedPageBreak/>
        <w:t>All staff should be familiar with normal precautions for avoiding infection and follow basic hygiene procedures</w:t>
      </w:r>
      <w:r w:rsidR="00620584">
        <w:rPr>
          <w:rFonts w:cs="Arial"/>
          <w:szCs w:val="24"/>
          <w:lang w:val="en-GB"/>
        </w:rPr>
        <w:t xml:space="preserve">. </w:t>
      </w:r>
      <w:r w:rsidRPr="00DB755C">
        <w:rPr>
          <w:rFonts w:cs="Arial"/>
          <w:szCs w:val="24"/>
          <w:lang w:val="en-GB"/>
        </w:rPr>
        <w:t>Staff should have access to protective disposable gloves</w:t>
      </w:r>
      <w:r w:rsidR="00067079" w:rsidRPr="00DB755C">
        <w:rPr>
          <w:rFonts w:cs="Arial"/>
          <w:szCs w:val="24"/>
          <w:lang w:val="en-GB"/>
        </w:rPr>
        <w:t xml:space="preserve"> and aprons where appropriate</w:t>
      </w:r>
      <w:r w:rsidRPr="00DB755C">
        <w:rPr>
          <w:rFonts w:cs="Arial"/>
          <w:szCs w:val="24"/>
          <w:lang w:val="en-GB"/>
        </w:rPr>
        <w:t xml:space="preserve"> and take care when dealing with spillages of blood or other body fluids and disposing of dressings or equipment</w:t>
      </w:r>
      <w:r w:rsidR="00620584">
        <w:rPr>
          <w:rFonts w:cs="Arial"/>
          <w:szCs w:val="24"/>
          <w:lang w:val="en-GB"/>
        </w:rPr>
        <w:t xml:space="preserve">. </w:t>
      </w:r>
    </w:p>
    <w:p w14:paraId="2BBC8F57" w14:textId="77777777" w:rsidR="00CB21DA" w:rsidRPr="00DB755C" w:rsidRDefault="00CB21DA" w:rsidP="00DC0144">
      <w:pPr>
        <w:rPr>
          <w:rFonts w:cs="Arial"/>
          <w:szCs w:val="24"/>
          <w:lang w:val="en-GB"/>
        </w:rPr>
      </w:pPr>
    </w:p>
    <w:p w14:paraId="7BD3C68E" w14:textId="77777777" w:rsidR="009F6A6C" w:rsidRPr="00DB755C" w:rsidRDefault="009F6A6C" w:rsidP="00DC0144">
      <w:pPr>
        <w:pStyle w:val="Default"/>
        <w:rPr>
          <w:color w:val="auto"/>
          <w:sz w:val="22"/>
        </w:rPr>
      </w:pPr>
      <w:r w:rsidRPr="00DB755C">
        <w:rPr>
          <w:color w:val="auto"/>
          <w:sz w:val="22"/>
          <w:lang w:eastAsia="en-US"/>
        </w:rPr>
        <w:t xml:space="preserve">The schools will ensure that any member of school staff providing support to a pupil with medical needs should have received suitable training. Training should be sufficient to ensure that </w:t>
      </w:r>
      <w:r w:rsidR="00F210BE" w:rsidRPr="00DB755C">
        <w:rPr>
          <w:color w:val="auto"/>
          <w:sz w:val="22"/>
          <w:lang w:eastAsia="en-US"/>
        </w:rPr>
        <w:t>staff are</w:t>
      </w:r>
      <w:r w:rsidRPr="00DB755C">
        <w:rPr>
          <w:color w:val="auto"/>
          <w:sz w:val="22"/>
          <w:lang w:eastAsia="en-US"/>
        </w:rPr>
        <w:t xml:space="preserve"> competent and have confidence in their ability to support pupils with medical conditions, and to fulfil the requirements as set out in individual healthcare plans. </w:t>
      </w:r>
    </w:p>
    <w:p w14:paraId="06754082" w14:textId="77777777" w:rsidR="009F6A6C" w:rsidRPr="00DB755C" w:rsidRDefault="009F6A6C" w:rsidP="00DC0144">
      <w:pPr>
        <w:pStyle w:val="Default"/>
        <w:rPr>
          <w:color w:val="auto"/>
          <w:sz w:val="22"/>
          <w:lang w:eastAsia="en-US"/>
        </w:rPr>
      </w:pPr>
    </w:p>
    <w:p w14:paraId="5B3865B6" w14:textId="77777777" w:rsidR="009F6A6C" w:rsidRPr="00DB755C" w:rsidRDefault="009F6A6C" w:rsidP="00DC0144">
      <w:pPr>
        <w:pStyle w:val="Default"/>
        <w:rPr>
          <w:color w:val="auto"/>
          <w:sz w:val="22"/>
          <w:lang w:eastAsia="en-US"/>
        </w:rPr>
      </w:pPr>
      <w:r w:rsidRPr="00DB755C">
        <w:rPr>
          <w:color w:val="auto"/>
          <w:sz w:val="22"/>
          <w:lang w:eastAsia="en-US"/>
        </w:rPr>
        <w:t xml:space="preserve">The relevant healthcare professional should normally lead on identifying and agreeing with the school, the type and level of training required, and how this can be obtained. </w:t>
      </w:r>
    </w:p>
    <w:p w14:paraId="1DA2D096" w14:textId="77777777" w:rsidR="008530C1" w:rsidRPr="00DB755C" w:rsidRDefault="008530C1" w:rsidP="00DC0144">
      <w:pPr>
        <w:pStyle w:val="Footer"/>
        <w:rPr>
          <w:rFonts w:cs="Arial"/>
          <w:b/>
          <w:szCs w:val="24"/>
          <w:lang w:val="en-GB"/>
        </w:rPr>
      </w:pPr>
    </w:p>
    <w:p w14:paraId="0A28B953" w14:textId="77777777" w:rsidR="009F6A6C" w:rsidRPr="00DB755C" w:rsidRDefault="009F6A6C" w:rsidP="00DC0144">
      <w:pPr>
        <w:pStyle w:val="Default"/>
        <w:rPr>
          <w:b/>
          <w:color w:val="auto"/>
          <w:sz w:val="22"/>
          <w:lang w:eastAsia="en-US"/>
        </w:rPr>
      </w:pPr>
      <w:r w:rsidRPr="00DB755C">
        <w:rPr>
          <w:color w:val="auto"/>
          <w:sz w:val="22"/>
          <w:lang w:eastAsia="en-US"/>
        </w:rPr>
        <w:t xml:space="preserve">Staff must not give prescription medicines or undertake health care procedures without appropriate training (updated to reflect any individual healthcare plans). </w:t>
      </w:r>
      <w:r w:rsidRPr="00DB755C">
        <w:rPr>
          <w:b/>
          <w:color w:val="auto"/>
          <w:sz w:val="22"/>
          <w:lang w:eastAsia="en-US"/>
        </w:rPr>
        <w:t>A first-aid certificate does not constitute appropriate training in supporting children with medical conditions.</w:t>
      </w:r>
    </w:p>
    <w:p w14:paraId="575A6CC8" w14:textId="77777777" w:rsidR="001F3B3D" w:rsidRPr="00DB755C" w:rsidRDefault="001F3B3D" w:rsidP="00DC0144">
      <w:pPr>
        <w:pStyle w:val="Default"/>
        <w:rPr>
          <w:color w:val="auto"/>
          <w:sz w:val="22"/>
          <w:lang w:eastAsia="en-US"/>
        </w:rPr>
      </w:pPr>
    </w:p>
    <w:p w14:paraId="430C275F" w14:textId="56F31CC1" w:rsidR="001F3B3D" w:rsidRPr="00DB755C" w:rsidRDefault="00AA07EE" w:rsidP="001609AC">
      <w:pPr>
        <w:pStyle w:val="Heading2"/>
        <w:numPr>
          <w:ilvl w:val="1"/>
          <w:numId w:val="9"/>
        </w:numPr>
      </w:pPr>
      <w:bookmarkStart w:id="179" w:name="_Toc95400185"/>
      <w:r>
        <w:t>Day Trips, Residential Visits and Sporting A</w:t>
      </w:r>
      <w:r w:rsidR="001F3B3D" w:rsidRPr="00DB755C">
        <w:t>ctivities</w:t>
      </w:r>
      <w:bookmarkEnd w:id="179"/>
      <w:r w:rsidR="001F3B3D" w:rsidRPr="00DB755C">
        <w:t xml:space="preserve"> </w:t>
      </w:r>
    </w:p>
    <w:p w14:paraId="444F44DF" w14:textId="77777777" w:rsidR="001F3B3D" w:rsidRPr="00DB755C" w:rsidRDefault="001F3B3D" w:rsidP="00DC0144">
      <w:pPr>
        <w:autoSpaceDE w:val="0"/>
        <w:autoSpaceDN w:val="0"/>
        <w:adjustRightInd w:val="0"/>
        <w:rPr>
          <w:rFonts w:cs="Arial"/>
          <w:szCs w:val="24"/>
          <w:u w:val="single"/>
          <w:lang w:val="en-GB"/>
        </w:rPr>
      </w:pPr>
    </w:p>
    <w:p w14:paraId="3012054A" w14:textId="77777777" w:rsidR="001F3B3D" w:rsidRPr="00DB755C" w:rsidRDefault="001F3B3D" w:rsidP="00DC0144">
      <w:pPr>
        <w:pStyle w:val="Default"/>
        <w:spacing w:after="312"/>
        <w:rPr>
          <w:color w:val="auto"/>
          <w:sz w:val="22"/>
          <w:lang w:eastAsia="en-US"/>
        </w:rPr>
      </w:pPr>
      <w:r w:rsidRPr="00DB755C">
        <w:rPr>
          <w:color w:val="auto"/>
          <w:sz w:val="22"/>
          <w:lang w:eastAsia="en-US"/>
        </w:rPr>
        <w:t xml:space="preserve">Arrangements must be clear and unambiguous about the need to </w:t>
      </w:r>
      <w:r w:rsidR="00067079" w:rsidRPr="00DB755C">
        <w:rPr>
          <w:color w:val="auto"/>
          <w:sz w:val="22"/>
          <w:lang w:eastAsia="en-US"/>
        </w:rPr>
        <w:t xml:space="preserve">actively </w:t>
      </w:r>
      <w:r w:rsidRPr="00DB755C">
        <w:rPr>
          <w:color w:val="auto"/>
          <w:sz w:val="22"/>
          <w:lang w:eastAsia="en-US"/>
        </w:rPr>
        <w:t xml:space="preserve">support pupils with medical conditions to participate in school trips and visits, or in sporting activities, </w:t>
      </w:r>
      <w:r w:rsidR="00067079" w:rsidRPr="00DB755C">
        <w:rPr>
          <w:color w:val="auto"/>
          <w:sz w:val="22"/>
          <w:lang w:eastAsia="en-US"/>
        </w:rPr>
        <w:t xml:space="preserve">including physical education lessons </w:t>
      </w:r>
      <w:r w:rsidRPr="00DB755C">
        <w:rPr>
          <w:color w:val="auto"/>
          <w:sz w:val="22"/>
          <w:lang w:eastAsia="en-US"/>
        </w:rPr>
        <w:t>and not prevent them from doing so</w:t>
      </w:r>
      <w:r w:rsidR="00067079" w:rsidRPr="00DB755C">
        <w:rPr>
          <w:color w:val="auto"/>
          <w:sz w:val="22"/>
          <w:lang w:eastAsia="en-US"/>
        </w:rPr>
        <w:t>, unless it is otherwise stated in their Individual health Care plan</w:t>
      </w:r>
      <w:r w:rsidRPr="00DB755C">
        <w:rPr>
          <w:color w:val="auto"/>
          <w:sz w:val="22"/>
          <w:lang w:eastAsia="en-US"/>
        </w:rPr>
        <w:t xml:space="preserve">. </w:t>
      </w:r>
    </w:p>
    <w:p w14:paraId="3E61BF66" w14:textId="77777777" w:rsidR="001F3B3D" w:rsidRPr="00DB755C" w:rsidRDefault="001F3B3D" w:rsidP="00DC0144">
      <w:pPr>
        <w:pStyle w:val="Default"/>
        <w:spacing w:after="312"/>
        <w:rPr>
          <w:color w:val="auto"/>
          <w:sz w:val="22"/>
          <w:lang w:eastAsia="en-US"/>
        </w:rPr>
      </w:pPr>
      <w:r w:rsidRPr="00DB755C">
        <w:rPr>
          <w:color w:val="auto"/>
          <w:sz w:val="22"/>
          <w:lang w:eastAsia="en-US"/>
        </w:rPr>
        <w:t>Teachers</w:t>
      </w:r>
      <w:r w:rsidR="00505869" w:rsidRPr="00DB755C">
        <w:rPr>
          <w:color w:val="auto"/>
          <w:sz w:val="22"/>
          <w:lang w:eastAsia="en-US"/>
        </w:rPr>
        <w:t xml:space="preserve"> and/or other designated school staff</w:t>
      </w:r>
      <w:r w:rsidRPr="00DB755C">
        <w:rPr>
          <w:color w:val="auto"/>
          <w:sz w:val="22"/>
          <w:lang w:eastAsia="en-US"/>
        </w:rPr>
        <w:t xml:space="preserve"> should be aware of how a child’s medical condition will impact on their participation, but there should be enough flexibility for all children to participate according to their own abilities and with any reasonable adjustments. Schools should make arrangements for the inclusion of pupils in such activities </w:t>
      </w:r>
      <w:r w:rsidRPr="00DB755C">
        <w:rPr>
          <w:color w:val="auto"/>
          <w:sz w:val="22"/>
          <w:lang w:eastAsia="en-US"/>
        </w:rPr>
        <w:lastRenderedPageBreak/>
        <w:t xml:space="preserve">with any </w:t>
      </w:r>
      <w:r w:rsidR="00BC2B98" w:rsidRPr="00DB755C">
        <w:rPr>
          <w:color w:val="auto"/>
          <w:sz w:val="22"/>
          <w:lang w:eastAsia="en-US"/>
        </w:rPr>
        <w:t xml:space="preserve">reasonable </w:t>
      </w:r>
      <w:r w:rsidRPr="00DB755C">
        <w:rPr>
          <w:color w:val="auto"/>
          <w:sz w:val="22"/>
          <w:lang w:eastAsia="en-US"/>
        </w:rPr>
        <w:t xml:space="preserve">adjustments as </w:t>
      </w:r>
      <w:r w:rsidR="000E763E" w:rsidRPr="00DB755C">
        <w:rPr>
          <w:color w:val="auto"/>
          <w:sz w:val="22"/>
          <w:lang w:eastAsia="en-US"/>
        </w:rPr>
        <w:t>required;</w:t>
      </w:r>
      <w:r w:rsidRPr="00DB755C">
        <w:rPr>
          <w:color w:val="auto"/>
          <w:sz w:val="22"/>
          <w:lang w:eastAsia="en-US"/>
        </w:rPr>
        <w:t xml:space="preserve"> unless evidence from a clinician such as a GP states that this is not possible. </w:t>
      </w:r>
    </w:p>
    <w:p w14:paraId="46F88BE3" w14:textId="77777777" w:rsidR="001F3B3D" w:rsidRPr="00DB755C" w:rsidRDefault="001F3B3D" w:rsidP="00DC0144">
      <w:pPr>
        <w:pStyle w:val="Default"/>
        <w:rPr>
          <w:color w:val="auto"/>
          <w:sz w:val="22"/>
          <w:lang w:eastAsia="en-US"/>
        </w:rPr>
      </w:pPr>
      <w:r w:rsidRPr="00DB755C">
        <w:rPr>
          <w:color w:val="auto"/>
          <w:sz w:val="22"/>
          <w:lang w:eastAsia="en-US"/>
        </w:rPr>
        <w:t xml:space="preserve">Schools should consider what reasonable adjustments they might make to enable children with medical needs to participate fully and safely on visits. It is best practice to carry out a risk assessment so that planning arrangements take account of any steps needed to ensure that pupils with medical conditions are included. This will require consultation with parents and pupils and advice from the relevant healthcare professional to ensure that pupils can participate safely. </w:t>
      </w:r>
    </w:p>
    <w:p w14:paraId="481B6984" w14:textId="77777777" w:rsidR="00456579" w:rsidRPr="00DB755C" w:rsidRDefault="00456579" w:rsidP="00DC0144">
      <w:pPr>
        <w:pStyle w:val="Default"/>
        <w:rPr>
          <w:color w:val="auto"/>
          <w:sz w:val="22"/>
          <w:lang w:eastAsia="en-US"/>
        </w:rPr>
      </w:pPr>
    </w:p>
    <w:p w14:paraId="5EABD5ED" w14:textId="6ABB3DF1" w:rsidR="00456579" w:rsidRPr="00DB755C" w:rsidRDefault="00456579" w:rsidP="00DC0144">
      <w:pPr>
        <w:pStyle w:val="Default"/>
        <w:rPr>
          <w:color w:val="auto"/>
          <w:sz w:val="22"/>
          <w:lang w:eastAsia="en-US"/>
        </w:rPr>
      </w:pPr>
      <w:r w:rsidRPr="00AA07EE">
        <w:rPr>
          <w:color w:val="auto"/>
          <w:sz w:val="22"/>
          <w:lang w:eastAsia="en-US"/>
        </w:rPr>
        <w:t xml:space="preserve">When storing or transporting medicines for day trips, residential visits and sporting activities, </w:t>
      </w:r>
      <w:r w:rsidR="003B0942" w:rsidRPr="00AA07EE">
        <w:rPr>
          <w:color w:val="auto"/>
          <w:sz w:val="22"/>
          <w:lang w:eastAsia="en-US"/>
        </w:rPr>
        <w:t>schools should refer to the ‘</w:t>
      </w:r>
      <w:hyperlink w:anchor="_Storing_Medicines" w:history="1">
        <w:r w:rsidR="003B0942" w:rsidRPr="00AA07EE">
          <w:rPr>
            <w:rStyle w:val="Hyperlink"/>
            <w:sz w:val="22"/>
            <w:lang w:eastAsia="en-US"/>
          </w:rPr>
          <w:t>Storing Medicines</w:t>
        </w:r>
      </w:hyperlink>
      <w:r w:rsidR="003B0942" w:rsidRPr="00AA07EE">
        <w:rPr>
          <w:color w:val="auto"/>
          <w:sz w:val="22"/>
          <w:lang w:eastAsia="en-US"/>
        </w:rPr>
        <w:t xml:space="preserve">’ </w:t>
      </w:r>
      <w:r w:rsidR="008B6CA2" w:rsidRPr="00AA07EE">
        <w:rPr>
          <w:color w:val="auto"/>
          <w:sz w:val="22"/>
          <w:lang w:eastAsia="en-US"/>
        </w:rPr>
        <w:t>and ‘</w:t>
      </w:r>
      <w:hyperlink w:anchor="_Transport_of_Medication" w:history="1">
        <w:r w:rsidR="008B6CA2" w:rsidRPr="00AA07EE">
          <w:rPr>
            <w:rStyle w:val="Hyperlink"/>
            <w:sz w:val="22"/>
            <w:lang w:eastAsia="en-US"/>
          </w:rPr>
          <w:t>Transport of Medication</w:t>
        </w:r>
      </w:hyperlink>
      <w:r w:rsidR="008B6CA2" w:rsidRPr="00AA07EE">
        <w:rPr>
          <w:color w:val="auto"/>
          <w:sz w:val="22"/>
          <w:lang w:eastAsia="en-US"/>
        </w:rPr>
        <w:t xml:space="preserve">’ </w:t>
      </w:r>
      <w:r w:rsidR="003B0942" w:rsidRPr="00AA07EE">
        <w:rPr>
          <w:color w:val="auto"/>
          <w:sz w:val="22"/>
          <w:lang w:eastAsia="en-US"/>
        </w:rPr>
        <w:t>sections within this policy.</w:t>
      </w:r>
    </w:p>
    <w:p w14:paraId="013AD14C" w14:textId="77777777" w:rsidR="00F97A3C" w:rsidRPr="00DB755C" w:rsidRDefault="00F97A3C" w:rsidP="00DC0144">
      <w:pPr>
        <w:pStyle w:val="Default"/>
        <w:rPr>
          <w:color w:val="auto"/>
          <w:sz w:val="22"/>
          <w:lang w:eastAsia="en-US"/>
        </w:rPr>
      </w:pPr>
    </w:p>
    <w:p w14:paraId="487C0F2D" w14:textId="77777777" w:rsidR="001A7B9A" w:rsidRPr="00DB755C" w:rsidRDefault="001A7B9A" w:rsidP="001609AC">
      <w:pPr>
        <w:pStyle w:val="Heading1"/>
        <w:numPr>
          <w:ilvl w:val="0"/>
          <w:numId w:val="9"/>
        </w:numPr>
      </w:pPr>
      <w:bookmarkStart w:id="180" w:name="_Toc95400186"/>
      <w:r w:rsidRPr="00DB755C">
        <w:t>Emergency Procedures</w:t>
      </w:r>
      <w:bookmarkEnd w:id="180"/>
    </w:p>
    <w:p w14:paraId="5A5EFE86" w14:textId="77777777" w:rsidR="001A7B9A" w:rsidRPr="00DB755C" w:rsidRDefault="00855B93" w:rsidP="00DC0144">
      <w:pPr>
        <w:pStyle w:val="Footer"/>
        <w:tabs>
          <w:tab w:val="clear" w:pos="4320"/>
          <w:tab w:val="clear" w:pos="8640"/>
          <w:tab w:val="left" w:pos="2595"/>
        </w:tabs>
        <w:rPr>
          <w:rFonts w:cs="Arial"/>
          <w:szCs w:val="24"/>
          <w:lang w:val="en-GB"/>
        </w:rPr>
      </w:pPr>
      <w:r w:rsidRPr="00DB755C">
        <w:rPr>
          <w:rFonts w:cs="Arial"/>
          <w:szCs w:val="24"/>
          <w:lang w:val="en-GB"/>
        </w:rPr>
        <w:tab/>
      </w:r>
    </w:p>
    <w:p w14:paraId="0957436F" w14:textId="77777777" w:rsidR="007E05AC" w:rsidRPr="00DB755C" w:rsidRDefault="007E05AC" w:rsidP="00DC0144">
      <w:pPr>
        <w:pStyle w:val="Footer"/>
        <w:tabs>
          <w:tab w:val="clear" w:pos="4320"/>
          <w:tab w:val="clear" w:pos="8640"/>
          <w:tab w:val="left" w:pos="2595"/>
        </w:tabs>
        <w:rPr>
          <w:rFonts w:cs="Arial"/>
          <w:szCs w:val="24"/>
          <w:lang w:val="en-GB"/>
        </w:rPr>
      </w:pPr>
      <w:r w:rsidRPr="00DB755C">
        <w:rPr>
          <w:rFonts w:cs="Arial"/>
          <w:szCs w:val="24"/>
          <w:lang w:val="en-GB"/>
        </w:rPr>
        <w:t>The Individual Healthcare Plan should clearly define what constitutes an emergency for that particular child and explain what to do, including ensuring that all relevant staff are aware of emergency symptoms and procedures.</w:t>
      </w:r>
    </w:p>
    <w:p w14:paraId="73C2AA40" w14:textId="77777777" w:rsidR="007E05AC" w:rsidRPr="008B6CA2" w:rsidRDefault="007E05AC" w:rsidP="00DC0144">
      <w:pPr>
        <w:pStyle w:val="Footer"/>
        <w:tabs>
          <w:tab w:val="clear" w:pos="4320"/>
          <w:tab w:val="clear" w:pos="8640"/>
          <w:tab w:val="left" w:pos="2595"/>
        </w:tabs>
        <w:rPr>
          <w:rFonts w:cs="Arial"/>
          <w:szCs w:val="24"/>
          <w:lang w:val="en-GB"/>
        </w:rPr>
      </w:pPr>
      <w:r w:rsidRPr="008B6CA2">
        <w:rPr>
          <w:rFonts w:cs="Arial"/>
          <w:szCs w:val="24"/>
          <w:lang w:val="en-GB"/>
        </w:rPr>
        <w:tab/>
      </w:r>
    </w:p>
    <w:p w14:paraId="3BDA828D" w14:textId="67BB77D4" w:rsidR="007E05AC" w:rsidRPr="008B6CA2" w:rsidRDefault="007E05AC" w:rsidP="00DC0144">
      <w:pPr>
        <w:pStyle w:val="Default"/>
        <w:rPr>
          <w:sz w:val="22"/>
        </w:rPr>
      </w:pPr>
      <w:r w:rsidRPr="008B6CA2">
        <w:rPr>
          <w:sz w:val="22"/>
        </w:rPr>
        <w:t>As part of general risk management processes all schools should also have arrangements in place for dealing with emergency situations. Schools should therefore take care not to solely focus on emergencies identified in the Individual Healthcare Plans and appreciate that other emergency situations may occur.</w:t>
      </w:r>
    </w:p>
    <w:p w14:paraId="581DB040" w14:textId="77777777" w:rsidR="008B6CA2" w:rsidRDefault="008B6CA2" w:rsidP="00DC0144">
      <w:pPr>
        <w:autoSpaceDE w:val="0"/>
        <w:autoSpaceDN w:val="0"/>
        <w:adjustRightInd w:val="0"/>
        <w:rPr>
          <w:rFonts w:cs="Arial"/>
          <w:szCs w:val="24"/>
          <w:lang w:val="en-GB" w:eastAsia="en-GB"/>
        </w:rPr>
      </w:pPr>
    </w:p>
    <w:p w14:paraId="48CF1CB6" w14:textId="77777777" w:rsidR="007E05AC" w:rsidRPr="008B6CA2" w:rsidRDefault="007E05AC" w:rsidP="00DC0144">
      <w:pPr>
        <w:autoSpaceDE w:val="0"/>
        <w:autoSpaceDN w:val="0"/>
        <w:adjustRightInd w:val="0"/>
        <w:rPr>
          <w:rFonts w:cs="Arial"/>
          <w:szCs w:val="24"/>
          <w:lang w:val="en-GB"/>
        </w:rPr>
      </w:pPr>
      <w:r w:rsidRPr="008B6CA2">
        <w:rPr>
          <w:rFonts w:cs="Arial"/>
          <w:szCs w:val="24"/>
          <w:lang w:val="en-GB" w:eastAsia="en-GB"/>
        </w:rPr>
        <w:t xml:space="preserve">All staff should be aware of the likelihood of an emergency arising and what action to take if one occurs. Back up cover should be arranged for when the member of staff responsible is absent or unavailable, this includes out of class activities. At different times of the day other staff may be responsible for children, such as lunchtime supervisors. It </w:t>
      </w:r>
      <w:r w:rsidRPr="008B6CA2">
        <w:rPr>
          <w:rFonts w:cs="Arial"/>
          <w:szCs w:val="24"/>
          <w:lang w:val="en-GB" w:eastAsia="en-GB"/>
        </w:rPr>
        <w:lastRenderedPageBreak/>
        <w:t xml:space="preserve">is important that they are also provided with training and advice. </w:t>
      </w:r>
      <w:r w:rsidRPr="008B6CA2">
        <w:rPr>
          <w:rFonts w:cs="Arial"/>
          <w:szCs w:val="24"/>
          <w:lang w:val="en-GB"/>
        </w:rPr>
        <w:t>Other children should know what to do in the event of an emergency, such as, telling a member of staff.</w:t>
      </w:r>
    </w:p>
    <w:p w14:paraId="4C8D4284" w14:textId="77777777" w:rsidR="007E05AC" w:rsidRPr="00DB755C" w:rsidRDefault="007E05AC" w:rsidP="00DC0144">
      <w:pPr>
        <w:rPr>
          <w:rFonts w:cs="Arial"/>
          <w:szCs w:val="24"/>
          <w:lang w:val="en-GB"/>
        </w:rPr>
      </w:pPr>
    </w:p>
    <w:p w14:paraId="623D97F8" w14:textId="77777777" w:rsidR="001A7B9A" w:rsidRPr="008B6CA2" w:rsidRDefault="001A7B9A" w:rsidP="001609AC">
      <w:pPr>
        <w:pStyle w:val="Heading2"/>
        <w:numPr>
          <w:ilvl w:val="1"/>
          <w:numId w:val="9"/>
        </w:numPr>
      </w:pPr>
      <w:bookmarkStart w:id="181" w:name="_Toc95400187"/>
      <w:r w:rsidRPr="008B6CA2">
        <w:t>Transport to Hospital</w:t>
      </w:r>
      <w:bookmarkEnd w:id="181"/>
    </w:p>
    <w:p w14:paraId="6FFBF303" w14:textId="77777777" w:rsidR="001A7B9A" w:rsidRPr="00DB755C" w:rsidRDefault="001A7B9A" w:rsidP="00DC0144">
      <w:pPr>
        <w:rPr>
          <w:rFonts w:cs="Arial"/>
          <w:szCs w:val="24"/>
          <w:lang w:val="en-GB"/>
        </w:rPr>
      </w:pPr>
    </w:p>
    <w:p w14:paraId="2FA6A5D7" w14:textId="77777777" w:rsidR="00B938B5" w:rsidRPr="00DB755C" w:rsidRDefault="001A7B9A" w:rsidP="00DC0144">
      <w:pPr>
        <w:pStyle w:val="Default"/>
        <w:rPr>
          <w:color w:val="auto"/>
          <w:sz w:val="22"/>
        </w:rPr>
      </w:pPr>
      <w:r w:rsidRPr="00DB755C">
        <w:rPr>
          <w:color w:val="auto"/>
          <w:sz w:val="22"/>
        </w:rPr>
        <w:t>Where the Head teacher Manager considers that hospital treatment is r</w:t>
      </w:r>
      <w:r w:rsidR="00B938B5" w:rsidRPr="00DB755C">
        <w:rPr>
          <w:color w:val="auto"/>
          <w:sz w:val="22"/>
        </w:rPr>
        <w:t>equired the school should contact</w:t>
      </w:r>
      <w:r w:rsidRPr="00DB755C">
        <w:rPr>
          <w:color w:val="auto"/>
          <w:sz w:val="22"/>
        </w:rPr>
        <w:t xml:space="preserve"> the emergency services for </w:t>
      </w:r>
      <w:r w:rsidR="00B938B5" w:rsidRPr="00DB755C">
        <w:rPr>
          <w:color w:val="auto"/>
          <w:sz w:val="22"/>
        </w:rPr>
        <w:t xml:space="preserve">advice and follow it. </w:t>
      </w:r>
      <w:r w:rsidR="001A06BF" w:rsidRPr="00DB755C">
        <w:rPr>
          <w:color w:val="auto"/>
          <w:sz w:val="22"/>
        </w:rPr>
        <w:t>Parents must be contacted and informed of the situation.</w:t>
      </w:r>
    </w:p>
    <w:p w14:paraId="2734E460" w14:textId="77777777" w:rsidR="00B938B5" w:rsidRPr="00DB755C" w:rsidRDefault="00B938B5" w:rsidP="00DC0144">
      <w:pPr>
        <w:pStyle w:val="Default"/>
        <w:rPr>
          <w:color w:val="auto"/>
          <w:sz w:val="22"/>
        </w:rPr>
      </w:pPr>
    </w:p>
    <w:p w14:paraId="332A045A" w14:textId="77777777" w:rsidR="007955BD" w:rsidRPr="00DB755C" w:rsidRDefault="007955BD" w:rsidP="00DC0144">
      <w:pPr>
        <w:pStyle w:val="Default"/>
        <w:rPr>
          <w:color w:val="auto"/>
          <w:sz w:val="22"/>
        </w:rPr>
      </w:pPr>
      <w:r w:rsidRPr="00DB755C">
        <w:rPr>
          <w:color w:val="auto"/>
          <w:sz w:val="22"/>
        </w:rPr>
        <w:t xml:space="preserve">If a child needs to be taken to hospital, staff should stay with the child until the parent arrives, or accompany a child taken to hospital by ambulance. Schools need to ensure they understand the local emergency services cover arrangements and that the correct information is provided for navigation systems. </w:t>
      </w:r>
    </w:p>
    <w:p w14:paraId="6DF5C37D" w14:textId="77777777" w:rsidR="001A7B9A" w:rsidRPr="00DB755C" w:rsidRDefault="001A7B9A" w:rsidP="00DC0144">
      <w:pPr>
        <w:rPr>
          <w:rFonts w:cs="Arial"/>
          <w:szCs w:val="24"/>
          <w:lang w:val="en-GB"/>
        </w:rPr>
      </w:pPr>
    </w:p>
    <w:p w14:paraId="0859879A" w14:textId="7B54F239" w:rsidR="001A7B9A" w:rsidRPr="00DB755C" w:rsidRDefault="001A7B9A" w:rsidP="00DC0144">
      <w:pPr>
        <w:rPr>
          <w:rFonts w:cs="Arial"/>
          <w:szCs w:val="24"/>
          <w:lang w:val="en-GB"/>
        </w:rPr>
      </w:pPr>
      <w:r w:rsidRPr="00DB755C">
        <w:rPr>
          <w:rFonts w:cs="Arial"/>
          <w:szCs w:val="24"/>
          <w:lang w:val="en-GB"/>
        </w:rPr>
        <w:t xml:space="preserve">If, despite being fully appraised of the situation, the emergency service does not consider it necessary for transport by ambulance, but the </w:t>
      </w:r>
      <w:r w:rsidR="00855B93" w:rsidRPr="00DB755C">
        <w:rPr>
          <w:rFonts w:cs="Arial"/>
          <w:szCs w:val="24"/>
          <w:lang w:val="en-GB"/>
        </w:rPr>
        <w:t>school considers</w:t>
      </w:r>
      <w:r w:rsidRPr="00DB755C">
        <w:rPr>
          <w:rFonts w:cs="Arial"/>
          <w:szCs w:val="24"/>
          <w:lang w:val="en-GB"/>
        </w:rPr>
        <w:t xml:space="preserve"> that further medical advice is required, the school should contact the pupil’s next of kin. If the next of kin cannot be contacted and/or do not have access to own transport, the school can, </w:t>
      </w:r>
      <w:r w:rsidRPr="00DB755C">
        <w:rPr>
          <w:rFonts w:cs="Arial"/>
          <w:b/>
          <w:szCs w:val="24"/>
          <w:u w:val="single"/>
          <w:lang w:val="en-GB"/>
        </w:rPr>
        <w:t>only</w:t>
      </w:r>
      <w:r w:rsidRPr="00DB755C">
        <w:rPr>
          <w:rFonts w:cs="Arial"/>
          <w:szCs w:val="24"/>
          <w:lang w:val="en-GB"/>
        </w:rPr>
        <w:t xml:space="preserve"> in these </w:t>
      </w:r>
      <w:r w:rsidRPr="00DB755C">
        <w:rPr>
          <w:rFonts w:cs="Arial"/>
          <w:b/>
          <w:szCs w:val="24"/>
          <w:u w:val="single"/>
          <w:lang w:val="en-GB"/>
        </w:rPr>
        <w:t>exceptional</w:t>
      </w:r>
      <w:r w:rsidRPr="00DB755C">
        <w:rPr>
          <w:rFonts w:cs="Arial"/>
          <w:szCs w:val="24"/>
          <w:lang w:val="en-GB"/>
        </w:rPr>
        <w:t xml:space="preserve"> circumstances arrange to transport the injured person using their school staff transport.</w:t>
      </w:r>
      <w:r w:rsidR="00855B93" w:rsidRPr="00DB755C">
        <w:rPr>
          <w:rFonts w:cs="Arial"/>
          <w:szCs w:val="24"/>
          <w:lang w:val="en-GB"/>
        </w:rPr>
        <w:t xml:space="preserve"> T</w:t>
      </w:r>
      <w:r w:rsidRPr="00DB755C">
        <w:rPr>
          <w:rFonts w:cs="Arial"/>
          <w:szCs w:val="24"/>
          <w:lang w:val="en-GB"/>
        </w:rPr>
        <w:t xml:space="preserve">hey must be accompanied by an additional responsible adult to support the injured person. </w:t>
      </w:r>
      <w:r w:rsidR="001539ED" w:rsidRPr="00DB755C">
        <w:rPr>
          <w:rFonts w:cs="Arial"/>
          <w:szCs w:val="24"/>
          <w:lang w:val="en-GB"/>
        </w:rPr>
        <w:t>If a child needs to be taken to hospital by ambulance a</w:t>
      </w:r>
      <w:r w:rsidRPr="00DB755C">
        <w:rPr>
          <w:rFonts w:cs="Arial"/>
          <w:szCs w:val="24"/>
          <w:lang w:val="en-GB"/>
        </w:rPr>
        <w:t xml:space="preserve"> member of staff should </w:t>
      </w:r>
      <w:r w:rsidR="001539ED" w:rsidRPr="00DB755C">
        <w:rPr>
          <w:rFonts w:cs="Arial"/>
          <w:szCs w:val="24"/>
          <w:lang w:val="en-GB"/>
        </w:rPr>
        <w:t xml:space="preserve">accompany the child and stay with the injured child until their parents/guardians arrive. </w:t>
      </w:r>
      <w:r w:rsidRPr="00DB755C">
        <w:rPr>
          <w:rFonts w:cs="Arial"/>
          <w:szCs w:val="24"/>
          <w:lang w:val="en-GB"/>
        </w:rPr>
        <w:t>Please note:</w:t>
      </w:r>
      <w:r w:rsidR="00855B93" w:rsidRPr="00DB755C">
        <w:rPr>
          <w:rFonts w:cs="Arial"/>
          <w:szCs w:val="24"/>
          <w:lang w:val="en-GB"/>
        </w:rPr>
        <w:t xml:space="preserve"> </w:t>
      </w:r>
      <w:r w:rsidRPr="00DB755C">
        <w:rPr>
          <w:rFonts w:cs="Arial"/>
          <w:szCs w:val="24"/>
          <w:lang w:val="en-GB"/>
        </w:rPr>
        <w:t xml:space="preserve">All staff who are likely to use their own vehicles for business travel must have the appropriate business insurance, a valid MOT certificate (if required). It is the responsibility of the Head Teacher/Manager to check these documents together with the individual’s driving </w:t>
      </w:r>
      <w:r w:rsidR="00F85953" w:rsidRPr="00DB755C">
        <w:rPr>
          <w:rFonts w:cs="Arial"/>
          <w:szCs w:val="24"/>
          <w:lang w:val="en-GB"/>
        </w:rPr>
        <w:t>license</w:t>
      </w:r>
      <w:r w:rsidRPr="00DB755C">
        <w:rPr>
          <w:rFonts w:cs="Arial"/>
          <w:szCs w:val="24"/>
          <w:lang w:val="en-GB"/>
        </w:rPr>
        <w:t xml:space="preserve"> making note of any endorsements on an annual basis and maintain appropriate records</w:t>
      </w:r>
      <w:r w:rsidR="00620584">
        <w:rPr>
          <w:rFonts w:cs="Arial"/>
          <w:szCs w:val="24"/>
          <w:lang w:val="en-GB"/>
        </w:rPr>
        <w:t xml:space="preserve">. </w:t>
      </w:r>
    </w:p>
    <w:p w14:paraId="6DB3D5B7" w14:textId="77777777" w:rsidR="001A7B9A" w:rsidRPr="00DB755C" w:rsidRDefault="001A7B9A" w:rsidP="00DC0144">
      <w:pPr>
        <w:pStyle w:val="Footer"/>
        <w:tabs>
          <w:tab w:val="left" w:pos="360"/>
        </w:tabs>
        <w:rPr>
          <w:rFonts w:cs="Arial"/>
          <w:szCs w:val="24"/>
          <w:lang w:val="en-GB"/>
        </w:rPr>
      </w:pPr>
    </w:p>
    <w:p w14:paraId="271AC538" w14:textId="77777777" w:rsidR="001A7B9A" w:rsidRPr="00DB755C" w:rsidRDefault="001A7B9A" w:rsidP="001609AC">
      <w:pPr>
        <w:pStyle w:val="Heading1"/>
        <w:numPr>
          <w:ilvl w:val="0"/>
          <w:numId w:val="9"/>
        </w:numPr>
      </w:pPr>
      <w:bookmarkStart w:id="182" w:name="_Toc95400188"/>
      <w:r w:rsidRPr="00DB755C">
        <w:lastRenderedPageBreak/>
        <w:t>Insurance</w:t>
      </w:r>
      <w:bookmarkEnd w:id="182"/>
    </w:p>
    <w:p w14:paraId="2D7E64E3" w14:textId="77777777" w:rsidR="001A7B9A" w:rsidRPr="00DB755C" w:rsidRDefault="001A7B9A" w:rsidP="00DC0144">
      <w:pPr>
        <w:autoSpaceDE w:val="0"/>
        <w:autoSpaceDN w:val="0"/>
        <w:adjustRightInd w:val="0"/>
        <w:rPr>
          <w:rFonts w:cs="Arial"/>
          <w:szCs w:val="24"/>
          <w:lang w:val="en-GB"/>
        </w:rPr>
      </w:pPr>
    </w:p>
    <w:p w14:paraId="64F13347" w14:textId="41315836" w:rsidR="001A7B9A" w:rsidRPr="00DB755C" w:rsidRDefault="001A7B9A" w:rsidP="00DC0144">
      <w:pPr>
        <w:autoSpaceDE w:val="0"/>
        <w:autoSpaceDN w:val="0"/>
        <w:adjustRightInd w:val="0"/>
        <w:rPr>
          <w:rFonts w:cs="Arial"/>
          <w:szCs w:val="24"/>
          <w:lang w:val="en-GB"/>
        </w:rPr>
      </w:pPr>
      <w:r w:rsidRPr="00DB755C">
        <w:rPr>
          <w:rFonts w:cs="Arial"/>
          <w:szCs w:val="24"/>
          <w:lang w:val="en-GB"/>
        </w:rPr>
        <w:t>Where a member of staff acting in the course of employment supports pupils with medical conditions at schools, they will be indemnified by liability insurance for any claim for negligence relating to injury or loss through their actions, providing that the f</w:t>
      </w:r>
      <w:r w:rsidR="008B6CA2">
        <w:rPr>
          <w:rFonts w:cs="Arial"/>
          <w:szCs w:val="24"/>
          <w:lang w:val="en-GB"/>
        </w:rPr>
        <w:t>ollowing criteria have been met:</w:t>
      </w:r>
    </w:p>
    <w:p w14:paraId="14490A54" w14:textId="77777777" w:rsidR="001A7B9A" w:rsidRPr="00DB755C" w:rsidRDefault="001A7B9A" w:rsidP="00DC0144">
      <w:pPr>
        <w:autoSpaceDE w:val="0"/>
        <w:autoSpaceDN w:val="0"/>
        <w:adjustRightInd w:val="0"/>
        <w:rPr>
          <w:rFonts w:cs="Arial"/>
          <w:szCs w:val="24"/>
          <w:lang w:val="en-GB"/>
        </w:rPr>
      </w:pPr>
    </w:p>
    <w:p w14:paraId="511E02B2" w14:textId="0C3A69FA" w:rsidR="001A7B9A" w:rsidRPr="008B6CA2" w:rsidRDefault="001A7B9A" w:rsidP="001609AC">
      <w:pPr>
        <w:pStyle w:val="ListParagraph"/>
        <w:numPr>
          <w:ilvl w:val="0"/>
          <w:numId w:val="24"/>
        </w:numPr>
        <w:autoSpaceDE w:val="0"/>
        <w:autoSpaceDN w:val="0"/>
        <w:adjustRightInd w:val="0"/>
        <w:rPr>
          <w:rFonts w:cs="Arial"/>
          <w:szCs w:val="24"/>
          <w:lang w:val="en-GB"/>
        </w:rPr>
      </w:pPr>
      <w:r w:rsidRPr="008B6CA2">
        <w:rPr>
          <w:rFonts w:cs="Arial"/>
          <w:szCs w:val="24"/>
          <w:lang w:val="en-GB"/>
        </w:rPr>
        <w:t xml:space="preserve">They have received full appropriate training </w:t>
      </w:r>
      <w:r w:rsidR="00382A9A" w:rsidRPr="008B6CA2">
        <w:rPr>
          <w:rFonts w:cs="Arial"/>
          <w:szCs w:val="24"/>
          <w:lang w:val="en-GB"/>
        </w:rPr>
        <w:t>and are competent to carry out any medical interventions for that pupil</w:t>
      </w:r>
      <w:r w:rsidR="008B6CA2">
        <w:rPr>
          <w:rFonts w:cs="Arial"/>
          <w:szCs w:val="24"/>
          <w:lang w:val="en-GB"/>
        </w:rPr>
        <w:t>,</w:t>
      </w:r>
    </w:p>
    <w:p w14:paraId="665F6BDE" w14:textId="77777777" w:rsidR="008B6CA2" w:rsidRDefault="008B6CA2" w:rsidP="008B6CA2">
      <w:pPr>
        <w:autoSpaceDE w:val="0"/>
        <w:autoSpaceDN w:val="0"/>
        <w:adjustRightInd w:val="0"/>
        <w:ind w:left="360"/>
        <w:rPr>
          <w:rFonts w:cs="Arial"/>
          <w:szCs w:val="24"/>
          <w:lang w:val="en-GB"/>
        </w:rPr>
      </w:pPr>
    </w:p>
    <w:p w14:paraId="51CF05D8" w14:textId="5CD7DD96" w:rsidR="008B6CA2" w:rsidRDefault="001A7B9A" w:rsidP="001609AC">
      <w:pPr>
        <w:pStyle w:val="ListParagraph"/>
        <w:numPr>
          <w:ilvl w:val="0"/>
          <w:numId w:val="24"/>
        </w:numPr>
        <w:autoSpaceDE w:val="0"/>
        <w:autoSpaceDN w:val="0"/>
        <w:adjustRightInd w:val="0"/>
        <w:rPr>
          <w:rFonts w:cs="Arial"/>
          <w:szCs w:val="24"/>
          <w:lang w:val="en-GB"/>
        </w:rPr>
      </w:pPr>
      <w:r w:rsidRPr="008B6CA2">
        <w:rPr>
          <w:rFonts w:cs="Arial"/>
          <w:szCs w:val="24"/>
          <w:lang w:val="en-GB"/>
        </w:rPr>
        <w:t>They have received refresher training at the required intervals</w:t>
      </w:r>
      <w:r w:rsidR="008B6CA2">
        <w:rPr>
          <w:rFonts w:cs="Arial"/>
          <w:szCs w:val="24"/>
          <w:lang w:val="en-GB"/>
        </w:rPr>
        <w:t>,</w:t>
      </w:r>
    </w:p>
    <w:p w14:paraId="3DA97D5E" w14:textId="77777777" w:rsidR="008B6CA2" w:rsidRPr="008B6CA2" w:rsidRDefault="008B6CA2" w:rsidP="008B6CA2">
      <w:pPr>
        <w:pStyle w:val="ListParagraph"/>
        <w:rPr>
          <w:rFonts w:cs="Arial"/>
          <w:szCs w:val="24"/>
          <w:lang w:val="en-GB"/>
        </w:rPr>
      </w:pPr>
    </w:p>
    <w:p w14:paraId="4C851F28" w14:textId="1D43290B" w:rsidR="008B6CA2" w:rsidRDefault="001A7B9A" w:rsidP="001609AC">
      <w:pPr>
        <w:pStyle w:val="ListParagraph"/>
        <w:numPr>
          <w:ilvl w:val="0"/>
          <w:numId w:val="24"/>
        </w:numPr>
        <w:autoSpaceDE w:val="0"/>
        <w:autoSpaceDN w:val="0"/>
        <w:adjustRightInd w:val="0"/>
        <w:rPr>
          <w:rFonts w:cs="Arial"/>
          <w:szCs w:val="24"/>
          <w:lang w:val="en-GB"/>
        </w:rPr>
      </w:pPr>
      <w:r w:rsidRPr="00DB755C">
        <w:rPr>
          <w:rFonts w:cs="Arial"/>
          <w:szCs w:val="24"/>
          <w:lang w:val="en-GB"/>
        </w:rPr>
        <w:t>They have used the relevant protective equipment for that purpose</w:t>
      </w:r>
      <w:r w:rsidR="008B6CA2">
        <w:rPr>
          <w:rFonts w:cs="Arial"/>
          <w:szCs w:val="24"/>
          <w:lang w:val="en-GB"/>
        </w:rPr>
        <w:t>,</w:t>
      </w:r>
    </w:p>
    <w:p w14:paraId="55AE5912" w14:textId="77777777" w:rsidR="008B6CA2" w:rsidRPr="008B6CA2" w:rsidRDefault="008B6CA2" w:rsidP="008B6CA2">
      <w:pPr>
        <w:pStyle w:val="ListParagraph"/>
        <w:rPr>
          <w:rFonts w:cs="Arial"/>
          <w:szCs w:val="24"/>
          <w:lang w:val="en-GB"/>
        </w:rPr>
      </w:pPr>
    </w:p>
    <w:p w14:paraId="66FE9C43" w14:textId="0D6047E7" w:rsidR="008B6CA2" w:rsidRDefault="001A7B9A" w:rsidP="001609AC">
      <w:pPr>
        <w:pStyle w:val="ListParagraph"/>
        <w:numPr>
          <w:ilvl w:val="0"/>
          <w:numId w:val="24"/>
        </w:numPr>
        <w:autoSpaceDE w:val="0"/>
        <w:autoSpaceDN w:val="0"/>
        <w:adjustRightInd w:val="0"/>
        <w:rPr>
          <w:rFonts w:cs="Arial"/>
          <w:szCs w:val="24"/>
          <w:lang w:val="en-GB"/>
        </w:rPr>
      </w:pPr>
      <w:r w:rsidRPr="00DB755C">
        <w:rPr>
          <w:rFonts w:cs="Arial"/>
          <w:szCs w:val="24"/>
          <w:lang w:val="en-GB"/>
        </w:rPr>
        <w:t>There is written parental instruction and consent</w:t>
      </w:r>
      <w:r w:rsidR="008B6CA2">
        <w:rPr>
          <w:rFonts w:cs="Arial"/>
          <w:szCs w:val="24"/>
          <w:lang w:val="en-GB"/>
        </w:rPr>
        <w:t>, and</w:t>
      </w:r>
    </w:p>
    <w:p w14:paraId="363AB373" w14:textId="77777777" w:rsidR="008B6CA2" w:rsidRPr="008B6CA2" w:rsidRDefault="008B6CA2" w:rsidP="008B6CA2">
      <w:pPr>
        <w:pStyle w:val="ListParagraph"/>
        <w:rPr>
          <w:rFonts w:cs="Arial"/>
          <w:szCs w:val="24"/>
          <w:lang w:val="en-GB"/>
        </w:rPr>
      </w:pPr>
    </w:p>
    <w:p w14:paraId="0AD413E0" w14:textId="77777777" w:rsidR="001A7B9A" w:rsidRPr="00DB755C" w:rsidRDefault="001A7B9A" w:rsidP="001609AC">
      <w:pPr>
        <w:pStyle w:val="ListParagraph"/>
        <w:numPr>
          <w:ilvl w:val="0"/>
          <w:numId w:val="24"/>
        </w:numPr>
        <w:autoSpaceDE w:val="0"/>
        <w:autoSpaceDN w:val="0"/>
        <w:adjustRightInd w:val="0"/>
        <w:rPr>
          <w:rFonts w:cs="Arial"/>
          <w:szCs w:val="24"/>
          <w:lang w:val="en-GB"/>
        </w:rPr>
      </w:pPr>
      <w:r w:rsidRPr="00DB755C">
        <w:rPr>
          <w:rFonts w:cs="Arial"/>
          <w:szCs w:val="24"/>
          <w:lang w:val="en-GB"/>
        </w:rPr>
        <w:t>It is made clear to non-trained staff that they should not administer medication</w:t>
      </w:r>
    </w:p>
    <w:p w14:paraId="050B27CF" w14:textId="77777777" w:rsidR="001A7B9A" w:rsidRPr="00DB755C" w:rsidRDefault="001A7B9A" w:rsidP="00DC0144">
      <w:pPr>
        <w:rPr>
          <w:rFonts w:cs="Arial"/>
          <w:szCs w:val="24"/>
          <w:lang w:val="en-GB"/>
        </w:rPr>
      </w:pPr>
    </w:p>
    <w:p w14:paraId="1802E2DA" w14:textId="017987C3" w:rsidR="001A7B9A" w:rsidRPr="00DB755C" w:rsidRDefault="008C65AC" w:rsidP="001609AC">
      <w:pPr>
        <w:pStyle w:val="Heading2"/>
        <w:numPr>
          <w:ilvl w:val="1"/>
          <w:numId w:val="9"/>
        </w:numPr>
      </w:pPr>
      <w:bookmarkStart w:id="183" w:name="_Toc238978847"/>
      <w:bookmarkStart w:id="184" w:name="_Toc95400190"/>
      <w:r>
        <w:t>Schools Using O</w:t>
      </w:r>
      <w:r w:rsidR="00516634">
        <w:t xml:space="preserve">wn </w:t>
      </w:r>
      <w:r>
        <w:t>I</w:t>
      </w:r>
      <w:r w:rsidR="001A7B9A" w:rsidRPr="00DB755C">
        <w:t xml:space="preserve">nsurance </w:t>
      </w:r>
      <w:bookmarkEnd w:id="183"/>
      <w:r>
        <w:t>Providers</w:t>
      </w:r>
      <w:bookmarkEnd w:id="184"/>
    </w:p>
    <w:p w14:paraId="41C596F1" w14:textId="77777777" w:rsidR="001A7B9A" w:rsidRPr="00DB755C" w:rsidRDefault="001A7B9A" w:rsidP="00DC0144">
      <w:pPr>
        <w:autoSpaceDE w:val="0"/>
        <w:autoSpaceDN w:val="0"/>
        <w:adjustRightInd w:val="0"/>
        <w:rPr>
          <w:rFonts w:cs="Arial"/>
          <w:szCs w:val="24"/>
          <w:lang w:val="en-GB"/>
        </w:rPr>
      </w:pPr>
    </w:p>
    <w:p w14:paraId="543C7BE8" w14:textId="37D3A415" w:rsidR="001A7B9A" w:rsidRPr="00DB755C" w:rsidRDefault="001A7B9A" w:rsidP="00DC0144">
      <w:pPr>
        <w:autoSpaceDE w:val="0"/>
        <w:autoSpaceDN w:val="0"/>
        <w:adjustRightInd w:val="0"/>
        <w:rPr>
          <w:rFonts w:cs="Arial"/>
          <w:szCs w:val="24"/>
          <w:lang w:val="en-GB"/>
        </w:rPr>
      </w:pPr>
      <w:r w:rsidRPr="00DB755C">
        <w:rPr>
          <w:rFonts w:cs="Arial"/>
          <w:szCs w:val="24"/>
          <w:lang w:val="en-GB"/>
        </w:rPr>
        <w:t xml:space="preserve">Schools not buying into HBC’s insurance scheme should check with their own insurers that </w:t>
      </w:r>
      <w:r w:rsidR="00E1286A">
        <w:rPr>
          <w:rFonts w:cs="Arial"/>
          <w:szCs w:val="24"/>
          <w:lang w:val="en-GB"/>
        </w:rPr>
        <w:t xml:space="preserve">this </w:t>
      </w:r>
      <w:r w:rsidRPr="00DB755C">
        <w:rPr>
          <w:rFonts w:cs="Arial"/>
          <w:szCs w:val="24"/>
          <w:lang w:val="en-GB"/>
        </w:rPr>
        <w:t>cover applies.</w:t>
      </w:r>
    </w:p>
    <w:p w14:paraId="2F6A63C0" w14:textId="77777777" w:rsidR="001A7B9A" w:rsidRPr="00DB755C" w:rsidRDefault="001A7B9A" w:rsidP="00DC0144">
      <w:pPr>
        <w:autoSpaceDE w:val="0"/>
        <w:autoSpaceDN w:val="0"/>
        <w:adjustRightInd w:val="0"/>
        <w:rPr>
          <w:rFonts w:cs="Arial"/>
          <w:szCs w:val="24"/>
          <w:lang w:val="en-GB"/>
        </w:rPr>
      </w:pPr>
    </w:p>
    <w:p w14:paraId="476CE832" w14:textId="00EABF2A" w:rsidR="001A7B9A" w:rsidRDefault="001A7B9A" w:rsidP="008B6CA2">
      <w:pPr>
        <w:autoSpaceDE w:val="0"/>
        <w:autoSpaceDN w:val="0"/>
        <w:adjustRightInd w:val="0"/>
        <w:rPr>
          <w:rFonts w:cs="Arial"/>
          <w:szCs w:val="24"/>
          <w:lang w:val="en-GB"/>
        </w:rPr>
      </w:pPr>
      <w:r w:rsidRPr="00DB755C">
        <w:rPr>
          <w:rFonts w:cs="Arial"/>
          <w:szCs w:val="24"/>
          <w:lang w:val="en-GB"/>
        </w:rPr>
        <w:t>Staff should have regard to any local guidance issued by appropriate health service staff.</w:t>
      </w:r>
      <w:bookmarkStart w:id="185" w:name="_Toc238978845"/>
    </w:p>
    <w:p w14:paraId="48B46F72" w14:textId="77777777" w:rsidR="008B6CA2" w:rsidRPr="008B6CA2" w:rsidRDefault="008B6CA2" w:rsidP="008B6CA2">
      <w:pPr>
        <w:autoSpaceDE w:val="0"/>
        <w:autoSpaceDN w:val="0"/>
        <w:adjustRightInd w:val="0"/>
        <w:rPr>
          <w:rFonts w:cs="Arial"/>
          <w:szCs w:val="24"/>
          <w:lang w:val="en-GB"/>
        </w:rPr>
      </w:pPr>
    </w:p>
    <w:p w14:paraId="38149271" w14:textId="77777777" w:rsidR="0032266C" w:rsidRPr="00DB755C" w:rsidRDefault="004402D2" w:rsidP="001609AC">
      <w:pPr>
        <w:pStyle w:val="Heading1"/>
        <w:numPr>
          <w:ilvl w:val="0"/>
          <w:numId w:val="9"/>
        </w:numPr>
      </w:pPr>
      <w:bookmarkStart w:id="186" w:name="_Toc95400191"/>
      <w:r w:rsidRPr="00DB755C">
        <w:t>Complaints</w:t>
      </w:r>
      <w:bookmarkEnd w:id="186"/>
    </w:p>
    <w:p w14:paraId="0842CF72" w14:textId="77777777" w:rsidR="004402D2" w:rsidRPr="00DB755C" w:rsidRDefault="004402D2" w:rsidP="00DC0144">
      <w:pPr>
        <w:rPr>
          <w:lang w:val="en-GB"/>
        </w:rPr>
      </w:pPr>
    </w:p>
    <w:p w14:paraId="23736EEC" w14:textId="590347F4" w:rsidR="004402D2" w:rsidRDefault="004402D2" w:rsidP="008B6CA2">
      <w:pPr>
        <w:rPr>
          <w:rFonts w:cs="Arial"/>
          <w:szCs w:val="24"/>
          <w:lang w:val="en-GB"/>
        </w:rPr>
      </w:pPr>
      <w:r w:rsidRPr="00DB755C">
        <w:rPr>
          <w:rFonts w:cs="Arial"/>
          <w:szCs w:val="24"/>
          <w:lang w:val="en-GB"/>
        </w:rPr>
        <w:lastRenderedPageBreak/>
        <w:t>Should parents or pupils be dissatisfied with the support provided they should discuss their concerns directly with the school. If for whatever reason this does not resolve the issue, they may make a formal complaint via the school’s complaints procedure. Making a formal complaint to the Department for Education should only occ</w:t>
      </w:r>
      <w:r w:rsidR="008B6CA2">
        <w:rPr>
          <w:rFonts w:cs="Arial"/>
          <w:szCs w:val="24"/>
          <w:lang w:val="en-GB"/>
        </w:rPr>
        <w:t>ur if it comes within scope of S</w:t>
      </w:r>
      <w:r w:rsidRPr="00DB755C">
        <w:rPr>
          <w:rFonts w:cs="Arial"/>
          <w:szCs w:val="24"/>
          <w:lang w:val="en-GB"/>
        </w:rPr>
        <w:t>ection 496/497 of the Education Act 1996 and after other attempts at resolution have been exhausted.</w:t>
      </w:r>
    </w:p>
    <w:p w14:paraId="6DEC4D01" w14:textId="77777777" w:rsidR="008B6CA2" w:rsidRPr="008B6CA2" w:rsidRDefault="008B6CA2" w:rsidP="008B6CA2">
      <w:pPr>
        <w:rPr>
          <w:rFonts w:cs="Arial"/>
          <w:szCs w:val="24"/>
          <w:lang w:val="en-GB"/>
        </w:rPr>
      </w:pPr>
    </w:p>
    <w:p w14:paraId="795FA50A" w14:textId="28671CF3" w:rsidR="00625BEB" w:rsidRDefault="00625BEB" w:rsidP="00625BEB">
      <w:pPr>
        <w:pStyle w:val="Heading1"/>
        <w:numPr>
          <w:ilvl w:val="0"/>
          <w:numId w:val="9"/>
        </w:numPr>
        <w:rPr>
          <w:szCs w:val="28"/>
        </w:rPr>
      </w:pPr>
      <w:bookmarkStart w:id="187" w:name="_Toc230159064"/>
      <w:bookmarkStart w:id="188" w:name="_Toc236637262"/>
      <w:bookmarkStart w:id="189" w:name="_Toc238978849"/>
      <w:bookmarkStart w:id="190" w:name="_Toc95400192"/>
      <w:bookmarkEnd w:id="185"/>
      <w:bookmarkEnd w:id="187"/>
      <w:bookmarkEnd w:id="188"/>
      <w:bookmarkEnd w:id="189"/>
      <w:r>
        <w:rPr>
          <w:lang w:eastAsia="en-GB"/>
        </w:rPr>
        <w:t xml:space="preserve">Responsible Person(s) - </w:t>
      </w:r>
      <w:r>
        <w:rPr>
          <w:szCs w:val="28"/>
        </w:rPr>
        <w:t>List of Trained Staff</w:t>
      </w:r>
      <w:bookmarkEnd w:id="190"/>
    </w:p>
    <w:p w14:paraId="765CC201" w14:textId="77777777" w:rsidR="00625BEB" w:rsidRDefault="00625BEB" w:rsidP="00625BEB">
      <w:pPr>
        <w:autoSpaceDE w:val="0"/>
        <w:autoSpaceDN w:val="0"/>
        <w:adjustRightInd w:val="0"/>
        <w:rPr>
          <w:rFonts w:cs="Arial"/>
          <w:szCs w:val="28"/>
          <w:lang w:val="en-GB"/>
        </w:rPr>
      </w:pPr>
    </w:p>
    <w:p w14:paraId="3C372BB0" w14:textId="71662315" w:rsidR="00625BEB" w:rsidRPr="00AA07EE" w:rsidRDefault="00625BEB" w:rsidP="00625BEB">
      <w:pPr>
        <w:autoSpaceDE w:val="0"/>
        <w:autoSpaceDN w:val="0"/>
        <w:adjustRightInd w:val="0"/>
        <w:rPr>
          <w:rFonts w:cs="Arial"/>
          <w:bCs/>
          <w:szCs w:val="24"/>
          <w:lang w:val="en-GB" w:eastAsia="en-GB"/>
        </w:rPr>
      </w:pPr>
      <w:r>
        <w:rPr>
          <w:rFonts w:cs="Arial"/>
          <w:szCs w:val="28"/>
          <w:lang w:val="en-GB"/>
        </w:rPr>
        <w:t xml:space="preserve">You should list here the roles and responsibilities for those staff who are involved in the management of pupil medication </w:t>
      </w:r>
      <w:r w:rsidRPr="008C65AC">
        <w:rPr>
          <w:rFonts w:cs="Arial"/>
          <w:szCs w:val="28"/>
          <w:lang w:val="en-GB"/>
        </w:rPr>
        <w:t>at the School</w:t>
      </w:r>
      <w:r w:rsidRPr="008C65AC">
        <w:rPr>
          <w:rFonts w:cs="Arial"/>
          <w:bCs/>
          <w:szCs w:val="24"/>
          <w:lang w:val="en-GB" w:eastAsia="en-GB"/>
        </w:rPr>
        <w:t xml:space="preserve"> (include training </w:t>
      </w:r>
      <w:r>
        <w:rPr>
          <w:rFonts w:cs="Arial"/>
          <w:bCs/>
          <w:szCs w:val="24"/>
          <w:lang w:val="en-GB" w:eastAsia="en-GB"/>
        </w:rPr>
        <w:t xml:space="preserve">undertaken, </w:t>
      </w:r>
      <w:r w:rsidRPr="008C65AC">
        <w:rPr>
          <w:rFonts w:cs="Arial"/>
          <w:bCs/>
          <w:szCs w:val="24"/>
          <w:lang w:val="en-GB" w:eastAsia="en-GB"/>
        </w:rPr>
        <w:t xml:space="preserve">date </w:t>
      </w:r>
      <w:r>
        <w:rPr>
          <w:rFonts w:cs="Arial"/>
          <w:bCs/>
          <w:szCs w:val="24"/>
          <w:lang w:val="en-GB" w:eastAsia="en-GB"/>
        </w:rPr>
        <w:t>completed and date next refresher training is due):</w:t>
      </w:r>
    </w:p>
    <w:p w14:paraId="2B93C080" w14:textId="77777777" w:rsidR="00625BEB" w:rsidRDefault="00625BEB" w:rsidP="00625BEB">
      <w:pPr>
        <w:autoSpaceDE w:val="0"/>
        <w:autoSpaceDN w:val="0"/>
        <w:adjustRightInd w:val="0"/>
        <w:ind w:left="720"/>
        <w:rPr>
          <w:rFonts w:cs="Arial"/>
          <w:b/>
          <w:bCs/>
          <w:szCs w:val="24"/>
          <w:lang w:val="en-GB" w:eastAsia="en-GB"/>
        </w:rPr>
      </w:pPr>
    </w:p>
    <w:p w14:paraId="5E4CC5DD" w14:textId="77777777" w:rsidR="00625BEB" w:rsidRDefault="00625BEB" w:rsidP="00625BEB">
      <w:pPr>
        <w:autoSpaceDE w:val="0"/>
        <w:autoSpaceDN w:val="0"/>
        <w:adjustRightInd w:val="0"/>
        <w:ind w:left="720"/>
        <w:rPr>
          <w:rFonts w:cs="Arial"/>
          <w:b/>
          <w:bCs/>
          <w:szCs w:val="24"/>
          <w:lang w:val="en-GB" w:eastAsia="en-GB"/>
        </w:rPr>
      </w:pPr>
    </w:p>
    <w:p w14:paraId="424FA78C" w14:textId="77777777" w:rsidR="00625BEB" w:rsidRPr="00DB755C" w:rsidRDefault="00625BEB" w:rsidP="00625BEB">
      <w:pPr>
        <w:autoSpaceDE w:val="0"/>
        <w:autoSpaceDN w:val="0"/>
        <w:adjustRightInd w:val="0"/>
        <w:ind w:left="720"/>
        <w:rPr>
          <w:rFonts w:cs="Arial"/>
          <w:b/>
          <w:bCs/>
          <w:szCs w:val="24"/>
          <w:lang w:val="en-GB" w:eastAsia="en-GB"/>
        </w:rPr>
      </w:pPr>
      <w:r>
        <w:rPr>
          <w:rFonts w:cs="Arial"/>
          <w:b/>
          <w:bCs/>
          <w:szCs w:val="24"/>
          <w:lang w:val="en-GB" w:eastAsia="en-GB"/>
        </w:rPr>
        <w:t>Lead Person for Managing Medicines at S</w:t>
      </w:r>
      <w:r w:rsidRPr="00DB755C">
        <w:rPr>
          <w:rFonts w:cs="Arial"/>
          <w:b/>
          <w:bCs/>
          <w:szCs w:val="24"/>
          <w:lang w:val="en-GB" w:eastAsia="en-GB"/>
        </w:rPr>
        <w:t>chool</w:t>
      </w:r>
    </w:p>
    <w:p w14:paraId="04DB6DCB" w14:textId="77777777" w:rsidR="00625BEB" w:rsidRPr="00DB755C" w:rsidRDefault="00625BEB" w:rsidP="00625BEB">
      <w:pPr>
        <w:autoSpaceDE w:val="0"/>
        <w:autoSpaceDN w:val="0"/>
        <w:adjustRightInd w:val="0"/>
        <w:ind w:left="720"/>
        <w:rPr>
          <w:rFonts w:cs="Arial"/>
          <w:b/>
          <w:bCs/>
          <w:szCs w:val="24"/>
          <w:lang w:val="en-GB" w:eastAsia="en-GB"/>
        </w:rPr>
      </w:pPr>
    </w:p>
    <w:p w14:paraId="710FC69B" w14:textId="77777777" w:rsidR="00625BEB" w:rsidRPr="00DB755C" w:rsidRDefault="00625BEB" w:rsidP="00625BEB">
      <w:pPr>
        <w:autoSpaceDE w:val="0"/>
        <w:autoSpaceDN w:val="0"/>
        <w:adjustRightInd w:val="0"/>
        <w:ind w:left="720"/>
        <w:rPr>
          <w:rFonts w:cs="Arial"/>
          <w:bCs/>
          <w:szCs w:val="24"/>
          <w:lang w:val="en-GB" w:eastAsia="en-GB"/>
        </w:rPr>
      </w:pPr>
      <w:r w:rsidRPr="00AA07EE">
        <w:rPr>
          <w:rFonts w:cs="Arial"/>
          <w:bCs/>
          <w:color w:val="C00000"/>
          <w:szCs w:val="24"/>
          <w:lang w:val="en-GB" w:eastAsia="en-GB"/>
        </w:rPr>
        <w:t>Insert name, position, contact details.</w:t>
      </w:r>
    </w:p>
    <w:p w14:paraId="05431B8D" w14:textId="77777777" w:rsidR="00625BEB" w:rsidRDefault="00625BEB" w:rsidP="00625BEB">
      <w:pPr>
        <w:autoSpaceDE w:val="0"/>
        <w:autoSpaceDN w:val="0"/>
        <w:adjustRightInd w:val="0"/>
        <w:rPr>
          <w:rFonts w:cs="Arial"/>
          <w:b/>
          <w:bCs/>
          <w:szCs w:val="24"/>
          <w:lang w:val="en-GB" w:eastAsia="en-GB"/>
        </w:rPr>
      </w:pPr>
    </w:p>
    <w:p w14:paraId="7A84B1C8" w14:textId="77777777" w:rsidR="00625BEB" w:rsidRPr="00DB755C" w:rsidRDefault="00625BEB" w:rsidP="00625BEB">
      <w:pPr>
        <w:autoSpaceDE w:val="0"/>
        <w:autoSpaceDN w:val="0"/>
        <w:adjustRightInd w:val="0"/>
        <w:ind w:left="720"/>
        <w:rPr>
          <w:rFonts w:cs="Arial"/>
          <w:szCs w:val="24"/>
          <w:lang w:val="en-GB" w:eastAsia="en-GB"/>
        </w:rPr>
      </w:pPr>
      <w:r>
        <w:rPr>
          <w:rFonts w:cs="Arial"/>
          <w:b/>
          <w:bCs/>
          <w:szCs w:val="24"/>
          <w:lang w:val="en-GB" w:eastAsia="en-GB"/>
        </w:rPr>
        <w:t>School First-</w:t>
      </w:r>
      <w:r w:rsidRPr="00DB755C">
        <w:rPr>
          <w:rFonts w:cs="Arial"/>
          <w:b/>
          <w:bCs/>
          <w:szCs w:val="24"/>
          <w:lang w:val="en-GB" w:eastAsia="en-GB"/>
        </w:rPr>
        <w:t xml:space="preserve">Aiders </w:t>
      </w:r>
      <w:r w:rsidRPr="00DB755C">
        <w:rPr>
          <w:rFonts w:cs="Arial"/>
          <w:szCs w:val="24"/>
          <w:lang w:val="en-GB" w:eastAsia="en-GB"/>
        </w:rPr>
        <w:t>(full certifi</w:t>
      </w:r>
      <w:r>
        <w:rPr>
          <w:rFonts w:cs="Arial"/>
          <w:szCs w:val="24"/>
          <w:lang w:val="en-GB" w:eastAsia="en-GB"/>
        </w:rPr>
        <w:t>cate) are:</w:t>
      </w:r>
    </w:p>
    <w:p w14:paraId="4FA54363" w14:textId="77777777" w:rsidR="00625BEB" w:rsidRPr="00DB755C" w:rsidRDefault="00625BEB" w:rsidP="00625BEB">
      <w:pPr>
        <w:autoSpaceDE w:val="0"/>
        <w:autoSpaceDN w:val="0"/>
        <w:adjustRightInd w:val="0"/>
        <w:ind w:left="720"/>
        <w:rPr>
          <w:rFonts w:cs="Arial"/>
          <w:b/>
          <w:bCs/>
          <w:szCs w:val="24"/>
          <w:lang w:val="en-GB" w:eastAsia="en-GB"/>
        </w:rPr>
      </w:pPr>
    </w:p>
    <w:p w14:paraId="1216FF04" w14:textId="77777777" w:rsidR="00625BEB" w:rsidRPr="00DB755C" w:rsidRDefault="00625BEB" w:rsidP="00625BEB">
      <w:pPr>
        <w:autoSpaceDE w:val="0"/>
        <w:autoSpaceDN w:val="0"/>
        <w:adjustRightInd w:val="0"/>
        <w:ind w:left="720"/>
        <w:rPr>
          <w:rFonts w:cs="Arial"/>
          <w:bCs/>
          <w:szCs w:val="24"/>
          <w:lang w:val="en-GB" w:eastAsia="en-GB"/>
        </w:rPr>
      </w:pPr>
      <w:r w:rsidRPr="00AA07EE">
        <w:rPr>
          <w:rFonts w:cs="Arial"/>
          <w:bCs/>
          <w:color w:val="C00000"/>
          <w:szCs w:val="24"/>
          <w:lang w:val="en-GB" w:eastAsia="en-GB"/>
        </w:rPr>
        <w:t>Insert name(s), relevant certificate(s) held, date achieved, date refresher due.</w:t>
      </w:r>
    </w:p>
    <w:p w14:paraId="1741EBF6" w14:textId="77777777" w:rsidR="00625BEB" w:rsidRDefault="00625BEB" w:rsidP="00625BEB">
      <w:pPr>
        <w:autoSpaceDE w:val="0"/>
        <w:autoSpaceDN w:val="0"/>
        <w:adjustRightInd w:val="0"/>
        <w:rPr>
          <w:rFonts w:cs="Arial"/>
          <w:b/>
          <w:bCs/>
          <w:szCs w:val="24"/>
          <w:lang w:val="en-GB" w:eastAsia="en-GB"/>
        </w:rPr>
      </w:pPr>
    </w:p>
    <w:p w14:paraId="5705F5FC" w14:textId="77777777" w:rsidR="00625BEB" w:rsidRPr="00DB755C" w:rsidRDefault="00625BEB" w:rsidP="00625BEB">
      <w:pPr>
        <w:autoSpaceDE w:val="0"/>
        <w:autoSpaceDN w:val="0"/>
        <w:adjustRightInd w:val="0"/>
        <w:ind w:left="720"/>
        <w:rPr>
          <w:rFonts w:cs="Arial"/>
          <w:szCs w:val="24"/>
          <w:lang w:val="en-GB" w:eastAsia="en-GB"/>
        </w:rPr>
      </w:pPr>
      <w:r w:rsidRPr="00DB755C">
        <w:rPr>
          <w:rFonts w:cs="Arial"/>
          <w:b/>
          <w:bCs/>
          <w:szCs w:val="24"/>
          <w:lang w:val="en-GB" w:eastAsia="en-GB"/>
        </w:rPr>
        <w:t>Named people for administering medicines</w:t>
      </w:r>
      <w:r>
        <w:rPr>
          <w:rFonts w:cs="Arial"/>
          <w:szCs w:val="24"/>
          <w:lang w:val="en-GB" w:eastAsia="en-GB"/>
        </w:rPr>
        <w:t>:</w:t>
      </w:r>
    </w:p>
    <w:p w14:paraId="1ABAB88A" w14:textId="77777777" w:rsidR="00625BEB" w:rsidRPr="00DB755C" w:rsidRDefault="00625BEB" w:rsidP="00625BEB">
      <w:pPr>
        <w:autoSpaceDE w:val="0"/>
        <w:autoSpaceDN w:val="0"/>
        <w:adjustRightInd w:val="0"/>
        <w:ind w:left="720"/>
        <w:rPr>
          <w:rFonts w:cs="Arial"/>
          <w:szCs w:val="24"/>
          <w:lang w:val="en-GB"/>
        </w:rPr>
      </w:pPr>
    </w:p>
    <w:p w14:paraId="5FD53D88" w14:textId="4EC9A41C" w:rsidR="00625BEB" w:rsidRDefault="00625BEB" w:rsidP="00625BEB">
      <w:pPr>
        <w:autoSpaceDE w:val="0"/>
        <w:autoSpaceDN w:val="0"/>
        <w:adjustRightInd w:val="0"/>
        <w:ind w:firstLine="720"/>
        <w:rPr>
          <w:rFonts w:cs="Arial"/>
          <w:color w:val="C00000"/>
          <w:szCs w:val="24"/>
          <w:lang w:val="en-GB"/>
        </w:rPr>
      </w:pPr>
      <w:r w:rsidRPr="00AA07EE">
        <w:rPr>
          <w:rFonts w:cs="Arial"/>
          <w:color w:val="C00000"/>
          <w:szCs w:val="24"/>
          <w:lang w:val="en-GB"/>
        </w:rPr>
        <w:t>Insert name(s).</w:t>
      </w:r>
    </w:p>
    <w:p w14:paraId="4453DDC9" w14:textId="71B2FB03" w:rsidR="008B6CA2" w:rsidRPr="00DB755C" w:rsidRDefault="008B6CA2" w:rsidP="00DC0144">
      <w:pPr>
        <w:autoSpaceDE w:val="0"/>
        <w:autoSpaceDN w:val="0"/>
        <w:adjustRightInd w:val="0"/>
        <w:rPr>
          <w:rFonts w:cs="Arial"/>
          <w:szCs w:val="24"/>
          <w:lang w:val="en-GB"/>
        </w:rPr>
      </w:pPr>
    </w:p>
    <w:p w14:paraId="17AA6859" w14:textId="08852F5E" w:rsidR="008C65AC" w:rsidRDefault="00625BEB" w:rsidP="00625BEB">
      <w:pPr>
        <w:pStyle w:val="Heading1"/>
        <w:numPr>
          <w:ilvl w:val="0"/>
          <w:numId w:val="9"/>
        </w:numPr>
        <w:rPr>
          <w:szCs w:val="28"/>
        </w:rPr>
      </w:pPr>
      <w:bookmarkStart w:id="191" w:name="_Toc95400193"/>
      <w:r>
        <w:rPr>
          <w:lang w:eastAsia="en-GB"/>
        </w:rPr>
        <w:t>Review and Evaluation</w:t>
      </w:r>
      <w:bookmarkEnd w:id="191"/>
    </w:p>
    <w:p w14:paraId="1679C50A" w14:textId="77777777" w:rsidR="008C65AC" w:rsidRDefault="008C65AC" w:rsidP="00DC0144">
      <w:pPr>
        <w:autoSpaceDE w:val="0"/>
        <w:autoSpaceDN w:val="0"/>
        <w:adjustRightInd w:val="0"/>
        <w:rPr>
          <w:rFonts w:cs="Arial"/>
          <w:b/>
          <w:szCs w:val="28"/>
          <w:lang w:val="en-GB"/>
        </w:rPr>
      </w:pPr>
    </w:p>
    <w:p w14:paraId="69C4844D" w14:textId="77777777" w:rsidR="00625BEB" w:rsidRPr="00DB755C" w:rsidRDefault="00625BEB" w:rsidP="00625BEB">
      <w:pPr>
        <w:autoSpaceDE w:val="0"/>
        <w:autoSpaceDN w:val="0"/>
        <w:adjustRightInd w:val="0"/>
        <w:rPr>
          <w:rFonts w:cs="Arial"/>
          <w:szCs w:val="24"/>
          <w:lang w:val="en-GB"/>
        </w:rPr>
      </w:pPr>
      <w:r w:rsidRPr="00DB755C">
        <w:rPr>
          <w:rFonts w:cs="Arial"/>
          <w:szCs w:val="24"/>
          <w:lang w:val="en-GB"/>
        </w:rPr>
        <w:lastRenderedPageBreak/>
        <w:t xml:space="preserve">In order to ensure that this policy continues to be effective and applicable, the program will be reviewed biennially by Risk and Emergency Planning and relevant stakeholders. Conditions which </w:t>
      </w:r>
      <w:r>
        <w:rPr>
          <w:rFonts w:cs="Arial"/>
          <w:szCs w:val="24"/>
          <w:lang w:val="en-GB"/>
        </w:rPr>
        <w:t>might warrant a review of the P</w:t>
      </w:r>
      <w:r w:rsidRPr="00DB755C">
        <w:rPr>
          <w:rFonts w:cs="Arial"/>
          <w:szCs w:val="24"/>
          <w:lang w:val="en-GB"/>
        </w:rPr>
        <w:t>olicy on a more frequent basis would include:</w:t>
      </w:r>
    </w:p>
    <w:p w14:paraId="33147722" w14:textId="77777777" w:rsidR="00625BEB" w:rsidRPr="00DB755C" w:rsidRDefault="00625BEB" w:rsidP="00625BEB">
      <w:pPr>
        <w:autoSpaceDE w:val="0"/>
        <w:autoSpaceDN w:val="0"/>
        <w:adjustRightInd w:val="0"/>
        <w:rPr>
          <w:rFonts w:cs="Arial"/>
          <w:szCs w:val="24"/>
          <w:lang w:val="en-GB"/>
        </w:rPr>
      </w:pPr>
    </w:p>
    <w:p w14:paraId="332B222D" w14:textId="77777777" w:rsidR="00625BEB" w:rsidRPr="008B6CA2" w:rsidRDefault="00625BEB" w:rsidP="00625BEB">
      <w:pPr>
        <w:pStyle w:val="ListParagraph"/>
        <w:numPr>
          <w:ilvl w:val="0"/>
          <w:numId w:val="24"/>
        </w:numPr>
        <w:autoSpaceDE w:val="0"/>
        <w:autoSpaceDN w:val="0"/>
        <w:adjustRightInd w:val="0"/>
        <w:rPr>
          <w:rFonts w:cs="Arial"/>
          <w:szCs w:val="24"/>
          <w:lang w:val="en-GB"/>
        </w:rPr>
      </w:pPr>
      <w:r w:rsidRPr="008B6CA2">
        <w:rPr>
          <w:rFonts w:cs="Arial"/>
          <w:szCs w:val="24"/>
          <w:lang w:val="en-GB"/>
        </w:rPr>
        <w:t>Changes to legislation;</w:t>
      </w:r>
    </w:p>
    <w:p w14:paraId="18CAF57C" w14:textId="77777777" w:rsidR="00625BEB" w:rsidRDefault="00625BEB" w:rsidP="00625BEB">
      <w:pPr>
        <w:autoSpaceDE w:val="0"/>
        <w:autoSpaceDN w:val="0"/>
        <w:adjustRightInd w:val="0"/>
        <w:ind w:firstLine="720"/>
        <w:rPr>
          <w:rFonts w:cs="Arial"/>
          <w:szCs w:val="24"/>
          <w:lang w:val="en-GB"/>
        </w:rPr>
      </w:pPr>
    </w:p>
    <w:p w14:paraId="3D38676B" w14:textId="77777777" w:rsidR="00625BEB" w:rsidRPr="008B6CA2" w:rsidRDefault="00625BEB" w:rsidP="00625BEB">
      <w:pPr>
        <w:pStyle w:val="ListParagraph"/>
        <w:numPr>
          <w:ilvl w:val="0"/>
          <w:numId w:val="24"/>
        </w:numPr>
        <w:autoSpaceDE w:val="0"/>
        <w:autoSpaceDN w:val="0"/>
        <w:adjustRightInd w:val="0"/>
        <w:rPr>
          <w:rFonts w:cs="Arial"/>
          <w:szCs w:val="24"/>
          <w:lang w:val="en-GB"/>
        </w:rPr>
      </w:pPr>
      <w:r w:rsidRPr="008B6CA2">
        <w:rPr>
          <w:rFonts w:cs="Arial"/>
          <w:szCs w:val="24"/>
          <w:lang w:val="en-GB"/>
        </w:rPr>
        <w:t>Employee concern.</w:t>
      </w:r>
    </w:p>
    <w:p w14:paraId="37E457C0" w14:textId="77777777" w:rsidR="00625BEB" w:rsidRPr="00DB755C" w:rsidRDefault="00625BEB" w:rsidP="00625BEB">
      <w:pPr>
        <w:autoSpaceDE w:val="0"/>
        <w:autoSpaceDN w:val="0"/>
        <w:adjustRightInd w:val="0"/>
        <w:rPr>
          <w:rFonts w:cs="Arial"/>
          <w:szCs w:val="24"/>
          <w:lang w:val="en-GB"/>
        </w:rPr>
      </w:pPr>
    </w:p>
    <w:p w14:paraId="14DB0CF1" w14:textId="705F2330" w:rsidR="00855B93" w:rsidRPr="00DB755C" w:rsidRDefault="00625BEB" w:rsidP="00625BEB">
      <w:pPr>
        <w:autoSpaceDE w:val="0"/>
        <w:autoSpaceDN w:val="0"/>
        <w:adjustRightInd w:val="0"/>
        <w:rPr>
          <w:rFonts w:cs="Arial"/>
          <w:szCs w:val="24"/>
          <w:lang w:val="en-GB"/>
        </w:rPr>
      </w:pPr>
      <w:r w:rsidRPr="00DB755C">
        <w:rPr>
          <w:rFonts w:cs="Arial"/>
          <w:szCs w:val="24"/>
          <w:lang w:val="en-GB"/>
        </w:rPr>
        <w:t>Following completion of any review, the program will be revised and/or updated in order to correct any deficiencies. Any changes to the program will be consulted through the relevant stakeholders.</w:t>
      </w:r>
    </w:p>
    <w:p w14:paraId="328C36EB" w14:textId="77777777" w:rsidR="00C12686" w:rsidRPr="00DB755C" w:rsidRDefault="00C12686" w:rsidP="00DC0144">
      <w:pPr>
        <w:autoSpaceDE w:val="0"/>
        <w:autoSpaceDN w:val="0"/>
        <w:adjustRightInd w:val="0"/>
        <w:rPr>
          <w:rFonts w:cs="Arial"/>
          <w:szCs w:val="24"/>
          <w:lang w:val="en-GB"/>
        </w:rPr>
      </w:pPr>
    </w:p>
    <w:p w14:paraId="244258C6" w14:textId="38464874" w:rsidR="00FE33EC" w:rsidRPr="00FE33EC" w:rsidRDefault="00FE33EC" w:rsidP="00FE33EC">
      <w:pPr>
        <w:rPr>
          <w:lang w:val="en-GB"/>
        </w:rPr>
        <w:sectPr w:rsidR="00FE33EC" w:rsidRPr="00FE33EC" w:rsidSect="00100C75">
          <w:footerReference w:type="even" r:id="rId14"/>
          <w:footerReference w:type="default" r:id="rId15"/>
          <w:pgSz w:w="11906" w:h="16838"/>
          <w:pgMar w:top="1418" w:right="1440" w:bottom="1418" w:left="1440" w:header="709" w:footer="709" w:gutter="0"/>
          <w:cols w:space="708"/>
          <w:docGrid w:linePitch="360"/>
        </w:sectPr>
      </w:pPr>
    </w:p>
    <w:p w14:paraId="4823A625" w14:textId="5D077DF3" w:rsidR="00C12686" w:rsidRPr="00DB755C" w:rsidRDefault="00B91F5E" w:rsidP="00625BEB">
      <w:pPr>
        <w:pStyle w:val="Heading1"/>
        <w:numPr>
          <w:ilvl w:val="0"/>
          <w:numId w:val="9"/>
        </w:numPr>
      </w:pPr>
      <w:bookmarkStart w:id="192" w:name="_Toc95400194"/>
      <w:r w:rsidRPr="00DB755C">
        <w:lastRenderedPageBreak/>
        <w:t>Version Control</w:t>
      </w:r>
      <w:bookmarkEnd w:id="192"/>
    </w:p>
    <w:p w14:paraId="1AA9ABF1" w14:textId="3E4EF987" w:rsidR="008636F7" w:rsidRDefault="008636F7" w:rsidP="00DC0144">
      <w:pPr>
        <w:autoSpaceDE w:val="0"/>
        <w:autoSpaceDN w:val="0"/>
        <w:adjustRightInd w:val="0"/>
        <w:rPr>
          <w:rFonts w:cs="Arial"/>
          <w:szCs w:val="24"/>
          <w:lang w:val="en-GB"/>
        </w:rPr>
      </w:pPr>
    </w:p>
    <w:p w14:paraId="226A2925" w14:textId="743F3F55" w:rsidR="00FE33EC" w:rsidRPr="00FE33EC" w:rsidRDefault="00FE33EC" w:rsidP="00DC0144">
      <w:pPr>
        <w:autoSpaceDE w:val="0"/>
        <w:autoSpaceDN w:val="0"/>
        <w:adjustRightInd w:val="0"/>
        <w:rPr>
          <w:rFonts w:cs="Arial"/>
          <w:b/>
          <w:szCs w:val="24"/>
          <w:lang w:val="en-GB"/>
        </w:rPr>
      </w:pPr>
      <w:r w:rsidRPr="00FE33EC">
        <w:rPr>
          <w:rFonts w:cs="Arial"/>
          <w:b/>
          <w:szCs w:val="24"/>
          <w:lang w:val="en-GB"/>
        </w:rPr>
        <w:t>Legend</w:t>
      </w:r>
      <w:r w:rsidR="00AA07EE">
        <w:rPr>
          <w:rFonts w:cs="Arial"/>
          <w:b/>
          <w:szCs w:val="24"/>
          <w:lang w:val="en-GB"/>
        </w:rPr>
        <w:t>:</w:t>
      </w:r>
    </w:p>
    <w:p w14:paraId="3DB58A23" w14:textId="77777777" w:rsidR="00FE33EC" w:rsidRDefault="00FE33EC" w:rsidP="00DC0144">
      <w:pPr>
        <w:autoSpaceDE w:val="0"/>
        <w:autoSpaceDN w:val="0"/>
        <w:adjustRightInd w:val="0"/>
        <w:rPr>
          <w:rFonts w:cs="Arial"/>
          <w:szCs w:val="24"/>
          <w:lang w:val="en-GB"/>
        </w:rPr>
      </w:pPr>
    </w:p>
    <w:tbl>
      <w:tblPr>
        <w:tblStyle w:val="TableGrid"/>
        <w:tblW w:w="14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306"/>
        <w:gridCol w:w="1268"/>
        <w:gridCol w:w="6268"/>
      </w:tblGrid>
      <w:tr w:rsidR="00FE33EC" w14:paraId="587851E0" w14:textId="77777777" w:rsidTr="004D3E11">
        <w:trPr>
          <w:jc w:val="center"/>
        </w:trPr>
        <w:tc>
          <w:tcPr>
            <w:tcW w:w="7109" w:type="dxa"/>
            <w:gridSpan w:val="2"/>
          </w:tcPr>
          <w:p w14:paraId="7D0AABA2" w14:textId="340F045F" w:rsidR="00FE33EC" w:rsidRDefault="00FE33EC" w:rsidP="00DC0144">
            <w:pPr>
              <w:autoSpaceDE w:val="0"/>
              <w:autoSpaceDN w:val="0"/>
              <w:adjustRightInd w:val="0"/>
              <w:rPr>
                <w:rFonts w:cs="Arial"/>
                <w:b/>
                <w:szCs w:val="24"/>
                <w:lang w:val="en-GB"/>
              </w:rPr>
            </w:pPr>
            <w:r>
              <w:rPr>
                <w:rFonts w:cs="Arial"/>
                <w:b/>
                <w:szCs w:val="24"/>
                <w:lang w:val="en-GB"/>
              </w:rPr>
              <w:t>Individuals</w:t>
            </w:r>
          </w:p>
        </w:tc>
        <w:tc>
          <w:tcPr>
            <w:tcW w:w="7536" w:type="dxa"/>
            <w:gridSpan w:val="2"/>
          </w:tcPr>
          <w:p w14:paraId="20B4F06D" w14:textId="602BC63E" w:rsidR="00FE33EC" w:rsidRDefault="00FE33EC" w:rsidP="00DC0144">
            <w:pPr>
              <w:autoSpaceDE w:val="0"/>
              <w:autoSpaceDN w:val="0"/>
              <w:adjustRightInd w:val="0"/>
              <w:rPr>
                <w:rFonts w:cs="Arial"/>
                <w:b/>
                <w:szCs w:val="24"/>
                <w:lang w:val="en-GB"/>
              </w:rPr>
            </w:pPr>
            <w:r>
              <w:rPr>
                <w:rFonts w:cs="Arial"/>
                <w:b/>
                <w:szCs w:val="24"/>
                <w:lang w:val="en-GB"/>
              </w:rPr>
              <w:t>Departments / Organisations</w:t>
            </w:r>
          </w:p>
        </w:tc>
      </w:tr>
      <w:tr w:rsidR="001609AC" w14:paraId="0972424A" w14:textId="77777777" w:rsidTr="004D3E11">
        <w:trPr>
          <w:jc w:val="center"/>
        </w:trPr>
        <w:tc>
          <w:tcPr>
            <w:tcW w:w="803" w:type="dxa"/>
          </w:tcPr>
          <w:p w14:paraId="3397508D" w14:textId="77777777" w:rsidR="001609AC" w:rsidRPr="00FE33EC" w:rsidRDefault="001609AC" w:rsidP="00DC0144">
            <w:pPr>
              <w:autoSpaceDE w:val="0"/>
              <w:autoSpaceDN w:val="0"/>
              <w:adjustRightInd w:val="0"/>
              <w:rPr>
                <w:rFonts w:cs="Arial"/>
                <w:b/>
                <w:color w:val="FF0000"/>
                <w:szCs w:val="24"/>
                <w:lang w:val="en-GB"/>
              </w:rPr>
            </w:pPr>
          </w:p>
        </w:tc>
        <w:tc>
          <w:tcPr>
            <w:tcW w:w="6306" w:type="dxa"/>
          </w:tcPr>
          <w:p w14:paraId="4EFA04EB" w14:textId="77777777" w:rsidR="001609AC" w:rsidRDefault="001609AC" w:rsidP="00DC0144">
            <w:pPr>
              <w:autoSpaceDE w:val="0"/>
              <w:autoSpaceDN w:val="0"/>
              <w:adjustRightInd w:val="0"/>
              <w:rPr>
                <w:rFonts w:cs="Arial"/>
                <w:b/>
                <w:szCs w:val="24"/>
                <w:lang w:val="en-GB"/>
              </w:rPr>
            </w:pPr>
          </w:p>
        </w:tc>
        <w:tc>
          <w:tcPr>
            <w:tcW w:w="1268" w:type="dxa"/>
          </w:tcPr>
          <w:p w14:paraId="689B8116" w14:textId="77777777" w:rsidR="001609AC" w:rsidRPr="001609AC" w:rsidRDefault="001609AC" w:rsidP="00DC0144">
            <w:pPr>
              <w:autoSpaceDE w:val="0"/>
              <w:autoSpaceDN w:val="0"/>
              <w:adjustRightInd w:val="0"/>
              <w:rPr>
                <w:rFonts w:cs="Arial"/>
                <w:b/>
                <w:color w:val="FF0000"/>
                <w:szCs w:val="24"/>
                <w:lang w:val="en-GB"/>
              </w:rPr>
            </w:pPr>
          </w:p>
        </w:tc>
        <w:tc>
          <w:tcPr>
            <w:tcW w:w="6268" w:type="dxa"/>
          </w:tcPr>
          <w:p w14:paraId="30B42167" w14:textId="77777777" w:rsidR="001609AC" w:rsidRDefault="001609AC" w:rsidP="00DC0144">
            <w:pPr>
              <w:autoSpaceDE w:val="0"/>
              <w:autoSpaceDN w:val="0"/>
              <w:adjustRightInd w:val="0"/>
              <w:rPr>
                <w:rFonts w:cs="Arial"/>
                <w:b/>
                <w:szCs w:val="24"/>
                <w:lang w:val="en-GB"/>
              </w:rPr>
            </w:pPr>
          </w:p>
        </w:tc>
      </w:tr>
      <w:tr w:rsidR="00FE33EC" w14:paraId="48B541A0" w14:textId="77777777" w:rsidTr="004D3E11">
        <w:trPr>
          <w:jc w:val="center"/>
        </w:trPr>
        <w:tc>
          <w:tcPr>
            <w:tcW w:w="803" w:type="dxa"/>
          </w:tcPr>
          <w:p w14:paraId="1AE9D4C5" w14:textId="30C48444" w:rsidR="00FE33EC" w:rsidRPr="00FE33EC" w:rsidRDefault="00FE33EC" w:rsidP="00DC0144">
            <w:pPr>
              <w:autoSpaceDE w:val="0"/>
              <w:autoSpaceDN w:val="0"/>
              <w:adjustRightInd w:val="0"/>
              <w:rPr>
                <w:rFonts w:cs="Arial"/>
                <w:b/>
                <w:color w:val="FF0000"/>
                <w:szCs w:val="24"/>
                <w:lang w:val="en-GB"/>
              </w:rPr>
            </w:pPr>
            <w:r w:rsidRPr="00FE33EC">
              <w:rPr>
                <w:rFonts w:cs="Arial"/>
                <w:b/>
                <w:color w:val="FF0000"/>
                <w:szCs w:val="24"/>
                <w:lang w:val="en-GB"/>
              </w:rPr>
              <w:t>CB</w:t>
            </w:r>
          </w:p>
        </w:tc>
        <w:tc>
          <w:tcPr>
            <w:tcW w:w="6306" w:type="dxa"/>
          </w:tcPr>
          <w:p w14:paraId="17944D9B" w14:textId="327738B8" w:rsidR="00FE33EC" w:rsidRDefault="00FE33EC" w:rsidP="00DC0144">
            <w:pPr>
              <w:autoSpaceDE w:val="0"/>
              <w:autoSpaceDN w:val="0"/>
              <w:adjustRightInd w:val="0"/>
              <w:rPr>
                <w:rFonts w:cs="Arial"/>
                <w:b/>
                <w:szCs w:val="24"/>
                <w:lang w:val="en-GB"/>
              </w:rPr>
            </w:pPr>
            <w:r>
              <w:rPr>
                <w:rFonts w:cs="Arial"/>
                <w:b/>
                <w:szCs w:val="24"/>
                <w:lang w:val="en-GB"/>
              </w:rPr>
              <w:t>Clare Baker (Public Health Registrar, HBC)</w:t>
            </w:r>
          </w:p>
        </w:tc>
        <w:tc>
          <w:tcPr>
            <w:tcW w:w="1268" w:type="dxa"/>
          </w:tcPr>
          <w:p w14:paraId="2F71E417" w14:textId="48810ED1" w:rsidR="00FE33EC" w:rsidRPr="001609AC" w:rsidRDefault="001609AC" w:rsidP="00DC0144">
            <w:pPr>
              <w:autoSpaceDE w:val="0"/>
              <w:autoSpaceDN w:val="0"/>
              <w:adjustRightInd w:val="0"/>
              <w:rPr>
                <w:rFonts w:cs="Arial"/>
                <w:b/>
                <w:color w:val="FF0000"/>
                <w:szCs w:val="24"/>
                <w:lang w:val="en-GB"/>
              </w:rPr>
            </w:pPr>
            <w:r w:rsidRPr="001609AC">
              <w:rPr>
                <w:rFonts w:cs="Arial"/>
                <w:b/>
                <w:color w:val="FF0000"/>
                <w:szCs w:val="24"/>
                <w:lang w:val="en-GB"/>
              </w:rPr>
              <w:t>BCHT</w:t>
            </w:r>
          </w:p>
        </w:tc>
        <w:tc>
          <w:tcPr>
            <w:tcW w:w="6268" w:type="dxa"/>
          </w:tcPr>
          <w:p w14:paraId="3F480359" w14:textId="19077AB8" w:rsidR="00FE33EC" w:rsidRDefault="001609AC" w:rsidP="00DC0144">
            <w:pPr>
              <w:autoSpaceDE w:val="0"/>
              <w:autoSpaceDN w:val="0"/>
              <w:adjustRightInd w:val="0"/>
              <w:rPr>
                <w:rFonts w:cs="Arial"/>
                <w:b/>
                <w:szCs w:val="24"/>
                <w:lang w:val="en-GB"/>
              </w:rPr>
            </w:pPr>
            <w:r>
              <w:rPr>
                <w:rFonts w:cs="Arial"/>
                <w:b/>
                <w:szCs w:val="24"/>
                <w:lang w:val="en-GB"/>
              </w:rPr>
              <w:t>Bridgewater Community Healthcare Trust</w:t>
            </w:r>
          </w:p>
        </w:tc>
      </w:tr>
      <w:tr w:rsidR="00FE33EC" w14:paraId="5A123B8D" w14:textId="77777777" w:rsidTr="004D3E11">
        <w:trPr>
          <w:jc w:val="center"/>
        </w:trPr>
        <w:tc>
          <w:tcPr>
            <w:tcW w:w="803" w:type="dxa"/>
          </w:tcPr>
          <w:p w14:paraId="6CA37E39" w14:textId="5DEABBC3" w:rsidR="00FE33EC" w:rsidRPr="00FE33EC" w:rsidRDefault="00FE33EC" w:rsidP="00DC0144">
            <w:pPr>
              <w:autoSpaceDE w:val="0"/>
              <w:autoSpaceDN w:val="0"/>
              <w:adjustRightInd w:val="0"/>
              <w:rPr>
                <w:rFonts w:cs="Arial"/>
                <w:b/>
                <w:color w:val="FF0000"/>
                <w:szCs w:val="24"/>
                <w:lang w:val="en-GB"/>
              </w:rPr>
            </w:pPr>
            <w:r w:rsidRPr="00FE33EC">
              <w:rPr>
                <w:rFonts w:cs="Arial"/>
                <w:b/>
                <w:color w:val="FF0000"/>
                <w:szCs w:val="24"/>
                <w:lang w:val="en-GB"/>
              </w:rPr>
              <w:t>CW</w:t>
            </w:r>
          </w:p>
        </w:tc>
        <w:tc>
          <w:tcPr>
            <w:tcW w:w="6306" w:type="dxa"/>
          </w:tcPr>
          <w:p w14:paraId="572E4E83" w14:textId="0DB51F89" w:rsidR="00FE33EC" w:rsidRDefault="00FE33EC" w:rsidP="00DC0144">
            <w:pPr>
              <w:autoSpaceDE w:val="0"/>
              <w:autoSpaceDN w:val="0"/>
              <w:adjustRightInd w:val="0"/>
              <w:rPr>
                <w:rFonts w:cs="Arial"/>
                <w:b/>
                <w:szCs w:val="24"/>
                <w:lang w:val="en-GB"/>
              </w:rPr>
            </w:pPr>
            <w:r>
              <w:rPr>
                <w:rFonts w:cs="Arial"/>
                <w:b/>
                <w:szCs w:val="24"/>
                <w:lang w:val="en-GB"/>
              </w:rPr>
              <w:t>Chantelle Whitehead (Legal Services)</w:t>
            </w:r>
          </w:p>
        </w:tc>
        <w:tc>
          <w:tcPr>
            <w:tcW w:w="1268" w:type="dxa"/>
          </w:tcPr>
          <w:p w14:paraId="2686D088" w14:textId="6C909792" w:rsidR="00FE33EC" w:rsidRPr="001609AC" w:rsidRDefault="001609AC" w:rsidP="00DC0144">
            <w:pPr>
              <w:autoSpaceDE w:val="0"/>
              <w:autoSpaceDN w:val="0"/>
              <w:adjustRightInd w:val="0"/>
              <w:rPr>
                <w:rFonts w:cs="Arial"/>
                <w:b/>
                <w:color w:val="FF0000"/>
                <w:szCs w:val="24"/>
                <w:lang w:val="en-GB"/>
              </w:rPr>
            </w:pPr>
            <w:r w:rsidRPr="001609AC">
              <w:rPr>
                <w:rFonts w:cs="Arial"/>
                <w:b/>
                <w:color w:val="FF0000"/>
                <w:szCs w:val="24"/>
                <w:lang w:val="en-GB"/>
              </w:rPr>
              <w:t>CCG-MM</w:t>
            </w:r>
          </w:p>
        </w:tc>
        <w:tc>
          <w:tcPr>
            <w:tcW w:w="6268" w:type="dxa"/>
          </w:tcPr>
          <w:p w14:paraId="1CFABC30" w14:textId="298D00A5" w:rsidR="00FE33EC" w:rsidRDefault="001609AC" w:rsidP="00DC0144">
            <w:pPr>
              <w:autoSpaceDE w:val="0"/>
              <w:autoSpaceDN w:val="0"/>
              <w:adjustRightInd w:val="0"/>
              <w:rPr>
                <w:rFonts w:cs="Arial"/>
                <w:b/>
                <w:szCs w:val="24"/>
                <w:lang w:val="en-GB"/>
              </w:rPr>
            </w:pPr>
            <w:r>
              <w:rPr>
                <w:rFonts w:cs="Arial"/>
                <w:b/>
                <w:szCs w:val="24"/>
                <w:lang w:val="en-GB"/>
              </w:rPr>
              <w:t>Clinical Commissioning Group – Medicines Management</w:t>
            </w:r>
          </w:p>
        </w:tc>
      </w:tr>
      <w:tr w:rsidR="00FE33EC" w14:paraId="6DE4326D" w14:textId="77777777" w:rsidTr="004D3E11">
        <w:trPr>
          <w:jc w:val="center"/>
        </w:trPr>
        <w:tc>
          <w:tcPr>
            <w:tcW w:w="803" w:type="dxa"/>
          </w:tcPr>
          <w:p w14:paraId="08838052" w14:textId="03434566" w:rsidR="00FE33EC" w:rsidRPr="00FE33EC" w:rsidRDefault="00FE33EC" w:rsidP="00DC0144">
            <w:pPr>
              <w:autoSpaceDE w:val="0"/>
              <w:autoSpaceDN w:val="0"/>
              <w:adjustRightInd w:val="0"/>
              <w:rPr>
                <w:rFonts w:cs="Arial"/>
                <w:b/>
                <w:color w:val="FF0000"/>
                <w:szCs w:val="24"/>
                <w:lang w:val="en-GB"/>
              </w:rPr>
            </w:pPr>
            <w:r w:rsidRPr="00FE33EC">
              <w:rPr>
                <w:rFonts w:cs="Arial"/>
                <w:b/>
                <w:color w:val="FF0000"/>
                <w:szCs w:val="24"/>
                <w:lang w:val="en-GB"/>
              </w:rPr>
              <w:t>DH</w:t>
            </w:r>
          </w:p>
        </w:tc>
        <w:tc>
          <w:tcPr>
            <w:tcW w:w="6306" w:type="dxa"/>
          </w:tcPr>
          <w:p w14:paraId="37DE7313" w14:textId="21629EBF" w:rsidR="00FE33EC" w:rsidRDefault="00FE33EC" w:rsidP="00DC0144">
            <w:pPr>
              <w:autoSpaceDE w:val="0"/>
              <w:autoSpaceDN w:val="0"/>
              <w:adjustRightInd w:val="0"/>
              <w:rPr>
                <w:rFonts w:cs="Arial"/>
                <w:b/>
                <w:szCs w:val="24"/>
                <w:lang w:val="en-GB"/>
              </w:rPr>
            </w:pPr>
            <w:r>
              <w:rPr>
                <w:rFonts w:cs="Arial"/>
                <w:b/>
                <w:szCs w:val="24"/>
                <w:lang w:val="en-GB"/>
              </w:rPr>
              <w:t>Debbie Houghton (People Directorate)</w:t>
            </w:r>
          </w:p>
        </w:tc>
        <w:tc>
          <w:tcPr>
            <w:tcW w:w="1268" w:type="dxa"/>
          </w:tcPr>
          <w:p w14:paraId="6BF17CF6" w14:textId="262BE275" w:rsidR="00FE33EC" w:rsidRPr="001609AC" w:rsidRDefault="001609AC" w:rsidP="00DC0144">
            <w:pPr>
              <w:autoSpaceDE w:val="0"/>
              <w:autoSpaceDN w:val="0"/>
              <w:adjustRightInd w:val="0"/>
              <w:rPr>
                <w:rFonts w:cs="Arial"/>
                <w:b/>
                <w:color w:val="FF0000"/>
                <w:szCs w:val="24"/>
                <w:lang w:val="en-GB"/>
              </w:rPr>
            </w:pPr>
            <w:r w:rsidRPr="001609AC">
              <w:rPr>
                <w:rFonts w:cs="Arial"/>
                <w:b/>
                <w:color w:val="FF0000"/>
                <w:szCs w:val="24"/>
                <w:lang w:val="en-GB"/>
              </w:rPr>
              <w:t>MMG</w:t>
            </w:r>
          </w:p>
        </w:tc>
        <w:tc>
          <w:tcPr>
            <w:tcW w:w="6268" w:type="dxa"/>
          </w:tcPr>
          <w:p w14:paraId="2A53DA23" w14:textId="55872C1D" w:rsidR="00FE33EC" w:rsidRDefault="001609AC" w:rsidP="00DC0144">
            <w:pPr>
              <w:autoSpaceDE w:val="0"/>
              <w:autoSpaceDN w:val="0"/>
              <w:adjustRightInd w:val="0"/>
              <w:rPr>
                <w:rFonts w:cs="Arial"/>
                <w:b/>
                <w:szCs w:val="24"/>
                <w:lang w:val="en-GB"/>
              </w:rPr>
            </w:pPr>
            <w:r>
              <w:rPr>
                <w:rFonts w:cs="Arial"/>
                <w:b/>
                <w:szCs w:val="24"/>
                <w:lang w:val="en-GB"/>
              </w:rPr>
              <w:t>Medicines Management Group</w:t>
            </w:r>
          </w:p>
        </w:tc>
      </w:tr>
      <w:tr w:rsidR="00FE33EC" w14:paraId="6A591A97" w14:textId="77777777" w:rsidTr="004D3E11">
        <w:trPr>
          <w:jc w:val="center"/>
        </w:trPr>
        <w:tc>
          <w:tcPr>
            <w:tcW w:w="803" w:type="dxa"/>
          </w:tcPr>
          <w:p w14:paraId="666F64E6" w14:textId="3015511C" w:rsidR="00FE33EC" w:rsidRPr="00FE33EC" w:rsidRDefault="00FE33EC" w:rsidP="00DC0144">
            <w:pPr>
              <w:autoSpaceDE w:val="0"/>
              <w:autoSpaceDN w:val="0"/>
              <w:adjustRightInd w:val="0"/>
              <w:rPr>
                <w:rFonts w:cs="Arial"/>
                <w:b/>
                <w:color w:val="FF0000"/>
                <w:szCs w:val="24"/>
                <w:lang w:val="en-GB"/>
              </w:rPr>
            </w:pPr>
            <w:r w:rsidRPr="00FE33EC">
              <w:rPr>
                <w:rFonts w:cs="Arial"/>
                <w:b/>
                <w:color w:val="FF0000"/>
                <w:szCs w:val="24"/>
                <w:lang w:val="en-GB"/>
              </w:rPr>
              <w:t>IO</w:t>
            </w:r>
          </w:p>
        </w:tc>
        <w:tc>
          <w:tcPr>
            <w:tcW w:w="6306" w:type="dxa"/>
          </w:tcPr>
          <w:p w14:paraId="5A7EBB92" w14:textId="51CB0DF8" w:rsidR="00FE33EC" w:rsidRDefault="00FE33EC" w:rsidP="00DC0144">
            <w:pPr>
              <w:autoSpaceDE w:val="0"/>
              <w:autoSpaceDN w:val="0"/>
              <w:adjustRightInd w:val="0"/>
              <w:rPr>
                <w:rFonts w:cs="Arial"/>
                <w:b/>
                <w:szCs w:val="24"/>
                <w:lang w:val="en-GB"/>
              </w:rPr>
            </w:pPr>
            <w:r>
              <w:rPr>
                <w:rFonts w:cs="Arial"/>
                <w:b/>
                <w:szCs w:val="24"/>
                <w:lang w:val="en-GB"/>
              </w:rPr>
              <w:t>Ifeoma Onyia (Public Health Consultant, HBC)</w:t>
            </w:r>
          </w:p>
        </w:tc>
        <w:tc>
          <w:tcPr>
            <w:tcW w:w="1268" w:type="dxa"/>
          </w:tcPr>
          <w:p w14:paraId="4AEEBF15" w14:textId="77777777" w:rsidR="00FE33EC" w:rsidRPr="00516634" w:rsidRDefault="00FE33EC" w:rsidP="00DC0144">
            <w:pPr>
              <w:autoSpaceDE w:val="0"/>
              <w:autoSpaceDN w:val="0"/>
              <w:adjustRightInd w:val="0"/>
              <w:rPr>
                <w:rFonts w:cs="Arial"/>
                <w:b/>
                <w:color w:val="FF0000"/>
                <w:szCs w:val="24"/>
                <w:lang w:val="en-GB"/>
              </w:rPr>
            </w:pPr>
          </w:p>
        </w:tc>
        <w:tc>
          <w:tcPr>
            <w:tcW w:w="6268" w:type="dxa"/>
          </w:tcPr>
          <w:p w14:paraId="442569D0" w14:textId="77777777" w:rsidR="00FE33EC" w:rsidRDefault="00FE33EC" w:rsidP="00DC0144">
            <w:pPr>
              <w:autoSpaceDE w:val="0"/>
              <w:autoSpaceDN w:val="0"/>
              <w:adjustRightInd w:val="0"/>
              <w:rPr>
                <w:rFonts w:cs="Arial"/>
                <w:b/>
                <w:szCs w:val="24"/>
                <w:lang w:val="en-GB"/>
              </w:rPr>
            </w:pPr>
          </w:p>
        </w:tc>
      </w:tr>
      <w:tr w:rsidR="00FE33EC" w14:paraId="765468C0" w14:textId="77777777" w:rsidTr="004D3E11">
        <w:trPr>
          <w:jc w:val="center"/>
        </w:trPr>
        <w:tc>
          <w:tcPr>
            <w:tcW w:w="803" w:type="dxa"/>
          </w:tcPr>
          <w:p w14:paraId="44722799" w14:textId="77777777" w:rsidR="00FE33EC" w:rsidRDefault="00FE33EC" w:rsidP="00DC0144">
            <w:pPr>
              <w:autoSpaceDE w:val="0"/>
              <w:autoSpaceDN w:val="0"/>
              <w:adjustRightInd w:val="0"/>
              <w:rPr>
                <w:rFonts w:cs="Arial"/>
                <w:b/>
                <w:color w:val="FF0000"/>
                <w:szCs w:val="24"/>
                <w:lang w:val="en-GB"/>
              </w:rPr>
            </w:pPr>
            <w:r w:rsidRPr="00FE33EC">
              <w:rPr>
                <w:rFonts w:cs="Arial"/>
                <w:b/>
                <w:color w:val="FF0000"/>
                <w:szCs w:val="24"/>
                <w:lang w:val="en-GB"/>
              </w:rPr>
              <w:t>LE</w:t>
            </w:r>
          </w:p>
          <w:p w14:paraId="775DFE60" w14:textId="6BF0C152" w:rsidR="00516634" w:rsidRPr="00FE33EC" w:rsidRDefault="00516634" w:rsidP="00DC0144">
            <w:pPr>
              <w:autoSpaceDE w:val="0"/>
              <w:autoSpaceDN w:val="0"/>
              <w:adjustRightInd w:val="0"/>
              <w:rPr>
                <w:rFonts w:cs="Arial"/>
                <w:b/>
                <w:color w:val="FF0000"/>
                <w:szCs w:val="24"/>
                <w:lang w:val="en-GB"/>
              </w:rPr>
            </w:pPr>
            <w:r>
              <w:rPr>
                <w:rFonts w:cs="Arial"/>
                <w:b/>
                <w:color w:val="FF0000"/>
                <w:szCs w:val="24"/>
                <w:lang w:val="en-GB"/>
              </w:rPr>
              <w:t xml:space="preserve">MW      </w:t>
            </w:r>
          </w:p>
        </w:tc>
        <w:tc>
          <w:tcPr>
            <w:tcW w:w="6306" w:type="dxa"/>
          </w:tcPr>
          <w:p w14:paraId="105428AC" w14:textId="77777777" w:rsidR="00FE33EC" w:rsidRDefault="00FE33EC" w:rsidP="00DC0144">
            <w:pPr>
              <w:autoSpaceDE w:val="0"/>
              <w:autoSpaceDN w:val="0"/>
              <w:adjustRightInd w:val="0"/>
              <w:rPr>
                <w:rFonts w:cs="Arial"/>
                <w:b/>
                <w:szCs w:val="24"/>
                <w:lang w:val="en-GB"/>
              </w:rPr>
            </w:pPr>
            <w:r>
              <w:rPr>
                <w:rFonts w:cs="Arial"/>
                <w:b/>
                <w:szCs w:val="24"/>
                <w:lang w:val="en-GB"/>
              </w:rPr>
              <w:t>Libby Evans (BCHT 0-19 Team Leader)</w:t>
            </w:r>
          </w:p>
          <w:p w14:paraId="6BF49BD0" w14:textId="519BB1D5" w:rsidR="00516634" w:rsidRDefault="00516634" w:rsidP="00DC0144">
            <w:pPr>
              <w:autoSpaceDE w:val="0"/>
              <w:autoSpaceDN w:val="0"/>
              <w:adjustRightInd w:val="0"/>
              <w:rPr>
                <w:rFonts w:cs="Arial"/>
                <w:b/>
                <w:szCs w:val="24"/>
                <w:lang w:val="en-GB"/>
              </w:rPr>
            </w:pPr>
            <w:r>
              <w:rPr>
                <w:rFonts w:cs="Arial"/>
                <w:b/>
                <w:szCs w:val="24"/>
                <w:lang w:val="en-GB"/>
              </w:rPr>
              <w:t>Martin West, Operational Director, (People Directorate)</w:t>
            </w:r>
          </w:p>
        </w:tc>
        <w:tc>
          <w:tcPr>
            <w:tcW w:w="1268" w:type="dxa"/>
          </w:tcPr>
          <w:p w14:paraId="220A6CFB" w14:textId="77777777" w:rsidR="00FE33EC" w:rsidRDefault="00FE33EC" w:rsidP="00DC0144">
            <w:pPr>
              <w:autoSpaceDE w:val="0"/>
              <w:autoSpaceDN w:val="0"/>
              <w:adjustRightInd w:val="0"/>
              <w:rPr>
                <w:rFonts w:cs="Arial"/>
                <w:b/>
                <w:szCs w:val="24"/>
                <w:lang w:val="en-GB"/>
              </w:rPr>
            </w:pPr>
          </w:p>
        </w:tc>
        <w:tc>
          <w:tcPr>
            <w:tcW w:w="6268" w:type="dxa"/>
          </w:tcPr>
          <w:p w14:paraId="05039AC0" w14:textId="77777777" w:rsidR="00FE33EC" w:rsidRDefault="00FE33EC" w:rsidP="00DC0144">
            <w:pPr>
              <w:autoSpaceDE w:val="0"/>
              <w:autoSpaceDN w:val="0"/>
              <w:adjustRightInd w:val="0"/>
              <w:rPr>
                <w:rFonts w:cs="Arial"/>
                <w:b/>
                <w:szCs w:val="24"/>
                <w:lang w:val="en-GB"/>
              </w:rPr>
            </w:pPr>
          </w:p>
        </w:tc>
      </w:tr>
      <w:tr w:rsidR="00FE33EC" w14:paraId="31CB81FE" w14:textId="77777777" w:rsidTr="004D3E11">
        <w:trPr>
          <w:jc w:val="center"/>
        </w:trPr>
        <w:tc>
          <w:tcPr>
            <w:tcW w:w="803" w:type="dxa"/>
          </w:tcPr>
          <w:p w14:paraId="1F438603" w14:textId="7AB67317" w:rsidR="00FE33EC" w:rsidRPr="00FE33EC" w:rsidRDefault="00FE33EC" w:rsidP="00DC0144">
            <w:pPr>
              <w:autoSpaceDE w:val="0"/>
              <w:autoSpaceDN w:val="0"/>
              <w:adjustRightInd w:val="0"/>
              <w:rPr>
                <w:rFonts w:cs="Arial"/>
                <w:b/>
                <w:color w:val="FF0000"/>
                <w:szCs w:val="24"/>
                <w:lang w:val="en-GB"/>
              </w:rPr>
            </w:pPr>
            <w:r w:rsidRPr="00FE33EC">
              <w:rPr>
                <w:rFonts w:cs="Arial"/>
                <w:b/>
                <w:color w:val="FF0000"/>
                <w:szCs w:val="24"/>
                <w:lang w:val="en-GB"/>
              </w:rPr>
              <w:t>LPR</w:t>
            </w:r>
          </w:p>
        </w:tc>
        <w:tc>
          <w:tcPr>
            <w:tcW w:w="6306" w:type="dxa"/>
          </w:tcPr>
          <w:p w14:paraId="7C78E918" w14:textId="48E8A542" w:rsidR="00FE33EC" w:rsidRDefault="00FE33EC" w:rsidP="00DC0144">
            <w:pPr>
              <w:autoSpaceDE w:val="0"/>
              <w:autoSpaceDN w:val="0"/>
              <w:adjustRightInd w:val="0"/>
              <w:rPr>
                <w:rFonts w:cs="Arial"/>
                <w:b/>
                <w:szCs w:val="24"/>
                <w:lang w:val="en-GB"/>
              </w:rPr>
            </w:pPr>
            <w:r>
              <w:rPr>
                <w:rFonts w:cs="Arial"/>
                <w:b/>
                <w:szCs w:val="24"/>
                <w:lang w:val="en-GB"/>
              </w:rPr>
              <w:t>Lynn Pennington-Ramsden (Principal H&amp;S Advisor, HBC)</w:t>
            </w:r>
          </w:p>
        </w:tc>
        <w:tc>
          <w:tcPr>
            <w:tcW w:w="1268" w:type="dxa"/>
          </w:tcPr>
          <w:p w14:paraId="45932CEA" w14:textId="77777777" w:rsidR="00FE33EC" w:rsidRDefault="00FE33EC" w:rsidP="00DC0144">
            <w:pPr>
              <w:autoSpaceDE w:val="0"/>
              <w:autoSpaceDN w:val="0"/>
              <w:adjustRightInd w:val="0"/>
              <w:rPr>
                <w:rFonts w:cs="Arial"/>
                <w:b/>
                <w:szCs w:val="24"/>
                <w:lang w:val="en-GB"/>
              </w:rPr>
            </w:pPr>
          </w:p>
        </w:tc>
        <w:tc>
          <w:tcPr>
            <w:tcW w:w="6268" w:type="dxa"/>
          </w:tcPr>
          <w:p w14:paraId="3A2ED5C4" w14:textId="77777777" w:rsidR="00FE33EC" w:rsidRDefault="00FE33EC" w:rsidP="00DC0144">
            <w:pPr>
              <w:autoSpaceDE w:val="0"/>
              <w:autoSpaceDN w:val="0"/>
              <w:adjustRightInd w:val="0"/>
              <w:rPr>
                <w:rFonts w:cs="Arial"/>
                <w:b/>
                <w:szCs w:val="24"/>
                <w:lang w:val="en-GB"/>
              </w:rPr>
            </w:pPr>
          </w:p>
        </w:tc>
      </w:tr>
      <w:tr w:rsidR="00FE33EC" w14:paraId="3239C039" w14:textId="77777777" w:rsidTr="004D3E11">
        <w:trPr>
          <w:jc w:val="center"/>
        </w:trPr>
        <w:tc>
          <w:tcPr>
            <w:tcW w:w="803" w:type="dxa"/>
          </w:tcPr>
          <w:p w14:paraId="6746B32E" w14:textId="60AED721" w:rsidR="00FE33EC" w:rsidRPr="00FE33EC" w:rsidRDefault="00FE33EC" w:rsidP="00DC0144">
            <w:pPr>
              <w:autoSpaceDE w:val="0"/>
              <w:autoSpaceDN w:val="0"/>
              <w:adjustRightInd w:val="0"/>
              <w:rPr>
                <w:rFonts w:cs="Arial"/>
                <w:b/>
                <w:color w:val="FF0000"/>
                <w:szCs w:val="24"/>
                <w:lang w:val="en-GB"/>
              </w:rPr>
            </w:pPr>
            <w:r w:rsidRPr="00FE33EC">
              <w:rPr>
                <w:rFonts w:cs="Arial"/>
                <w:b/>
                <w:color w:val="FF0000"/>
                <w:szCs w:val="24"/>
                <w:lang w:val="en-GB"/>
              </w:rPr>
              <w:t>LR</w:t>
            </w:r>
          </w:p>
        </w:tc>
        <w:tc>
          <w:tcPr>
            <w:tcW w:w="6306" w:type="dxa"/>
          </w:tcPr>
          <w:p w14:paraId="1E54D79C" w14:textId="24CA2FE9" w:rsidR="00FE33EC" w:rsidRDefault="001609AC" w:rsidP="00DC0144">
            <w:pPr>
              <w:autoSpaceDE w:val="0"/>
              <w:autoSpaceDN w:val="0"/>
              <w:adjustRightInd w:val="0"/>
              <w:rPr>
                <w:rFonts w:cs="Arial"/>
                <w:b/>
                <w:szCs w:val="24"/>
                <w:lang w:val="en-GB"/>
              </w:rPr>
            </w:pPr>
            <w:r>
              <w:rPr>
                <w:rFonts w:cs="Arial"/>
                <w:b/>
                <w:szCs w:val="24"/>
                <w:lang w:val="en-GB"/>
              </w:rPr>
              <w:t>Lucy Reid (CCG-MM)</w:t>
            </w:r>
          </w:p>
        </w:tc>
        <w:tc>
          <w:tcPr>
            <w:tcW w:w="1268" w:type="dxa"/>
          </w:tcPr>
          <w:p w14:paraId="37E044BA" w14:textId="77777777" w:rsidR="00FE33EC" w:rsidRDefault="00FE33EC" w:rsidP="00DC0144">
            <w:pPr>
              <w:autoSpaceDE w:val="0"/>
              <w:autoSpaceDN w:val="0"/>
              <w:adjustRightInd w:val="0"/>
              <w:rPr>
                <w:rFonts w:cs="Arial"/>
                <w:b/>
                <w:szCs w:val="24"/>
                <w:lang w:val="en-GB"/>
              </w:rPr>
            </w:pPr>
          </w:p>
        </w:tc>
        <w:tc>
          <w:tcPr>
            <w:tcW w:w="6268" w:type="dxa"/>
          </w:tcPr>
          <w:p w14:paraId="31B9713B" w14:textId="77777777" w:rsidR="00FE33EC" w:rsidRDefault="00FE33EC" w:rsidP="00DC0144">
            <w:pPr>
              <w:autoSpaceDE w:val="0"/>
              <w:autoSpaceDN w:val="0"/>
              <w:adjustRightInd w:val="0"/>
              <w:rPr>
                <w:rFonts w:cs="Arial"/>
                <w:b/>
                <w:szCs w:val="24"/>
                <w:lang w:val="en-GB"/>
              </w:rPr>
            </w:pPr>
          </w:p>
        </w:tc>
      </w:tr>
      <w:tr w:rsidR="00FE33EC" w14:paraId="4E6F7916" w14:textId="77777777" w:rsidTr="004D3E11">
        <w:trPr>
          <w:jc w:val="center"/>
        </w:trPr>
        <w:tc>
          <w:tcPr>
            <w:tcW w:w="803" w:type="dxa"/>
          </w:tcPr>
          <w:p w14:paraId="1F3FA4BC" w14:textId="7503C812" w:rsidR="00FE33EC" w:rsidRPr="00FE33EC" w:rsidRDefault="00FE33EC" w:rsidP="00DC0144">
            <w:pPr>
              <w:autoSpaceDE w:val="0"/>
              <w:autoSpaceDN w:val="0"/>
              <w:adjustRightInd w:val="0"/>
              <w:rPr>
                <w:rFonts w:cs="Arial"/>
                <w:b/>
                <w:color w:val="FF0000"/>
                <w:szCs w:val="24"/>
                <w:lang w:val="en-GB"/>
              </w:rPr>
            </w:pPr>
            <w:r w:rsidRPr="00FE33EC">
              <w:rPr>
                <w:rFonts w:cs="Arial"/>
                <w:b/>
                <w:color w:val="FF0000"/>
                <w:szCs w:val="24"/>
                <w:lang w:val="en-GB"/>
              </w:rPr>
              <w:t>NO</w:t>
            </w:r>
          </w:p>
        </w:tc>
        <w:tc>
          <w:tcPr>
            <w:tcW w:w="6306" w:type="dxa"/>
          </w:tcPr>
          <w:p w14:paraId="679F77AB" w14:textId="12CB7C83" w:rsidR="00FE33EC" w:rsidRDefault="001609AC" w:rsidP="00DC0144">
            <w:pPr>
              <w:autoSpaceDE w:val="0"/>
              <w:autoSpaceDN w:val="0"/>
              <w:adjustRightInd w:val="0"/>
              <w:rPr>
                <w:rFonts w:cs="Arial"/>
                <w:b/>
                <w:szCs w:val="24"/>
                <w:lang w:val="en-GB"/>
              </w:rPr>
            </w:pPr>
            <w:r>
              <w:rPr>
                <w:rFonts w:cs="Arial"/>
                <w:b/>
                <w:szCs w:val="24"/>
                <w:lang w:val="en-GB"/>
              </w:rPr>
              <w:t>Nathan O’Brien (CCG-MM)</w:t>
            </w:r>
          </w:p>
        </w:tc>
        <w:tc>
          <w:tcPr>
            <w:tcW w:w="1268" w:type="dxa"/>
          </w:tcPr>
          <w:p w14:paraId="6BBEBDE0" w14:textId="77777777" w:rsidR="00FE33EC" w:rsidRDefault="00FE33EC" w:rsidP="00DC0144">
            <w:pPr>
              <w:autoSpaceDE w:val="0"/>
              <w:autoSpaceDN w:val="0"/>
              <w:adjustRightInd w:val="0"/>
              <w:rPr>
                <w:rFonts w:cs="Arial"/>
                <w:b/>
                <w:szCs w:val="24"/>
                <w:lang w:val="en-GB"/>
              </w:rPr>
            </w:pPr>
          </w:p>
        </w:tc>
        <w:tc>
          <w:tcPr>
            <w:tcW w:w="6268" w:type="dxa"/>
          </w:tcPr>
          <w:p w14:paraId="0F8723A7" w14:textId="77777777" w:rsidR="00FE33EC" w:rsidRDefault="00FE33EC" w:rsidP="00DC0144">
            <w:pPr>
              <w:autoSpaceDE w:val="0"/>
              <w:autoSpaceDN w:val="0"/>
              <w:adjustRightInd w:val="0"/>
              <w:rPr>
                <w:rFonts w:cs="Arial"/>
                <w:b/>
                <w:szCs w:val="24"/>
                <w:lang w:val="en-GB"/>
              </w:rPr>
            </w:pPr>
          </w:p>
        </w:tc>
      </w:tr>
      <w:tr w:rsidR="00FE33EC" w14:paraId="296E3BB6" w14:textId="77777777" w:rsidTr="004D3E11">
        <w:trPr>
          <w:jc w:val="center"/>
        </w:trPr>
        <w:tc>
          <w:tcPr>
            <w:tcW w:w="803" w:type="dxa"/>
          </w:tcPr>
          <w:p w14:paraId="72B3F5BC" w14:textId="1DDF70E7" w:rsidR="00FE33EC" w:rsidRPr="00FE33EC" w:rsidRDefault="00FE33EC" w:rsidP="00DC0144">
            <w:pPr>
              <w:autoSpaceDE w:val="0"/>
              <w:autoSpaceDN w:val="0"/>
              <w:adjustRightInd w:val="0"/>
              <w:rPr>
                <w:rFonts w:cs="Arial"/>
                <w:b/>
                <w:color w:val="FF0000"/>
                <w:szCs w:val="24"/>
                <w:lang w:val="en-GB"/>
              </w:rPr>
            </w:pPr>
            <w:r w:rsidRPr="00FE33EC">
              <w:rPr>
                <w:rFonts w:cs="Arial"/>
                <w:b/>
                <w:color w:val="FF0000"/>
                <w:szCs w:val="24"/>
                <w:lang w:val="en-GB"/>
              </w:rPr>
              <w:t>PVG</w:t>
            </w:r>
          </w:p>
        </w:tc>
        <w:tc>
          <w:tcPr>
            <w:tcW w:w="6306" w:type="dxa"/>
          </w:tcPr>
          <w:p w14:paraId="7CE72661" w14:textId="3D6EA696" w:rsidR="00FE33EC" w:rsidRDefault="001609AC" w:rsidP="00DC0144">
            <w:pPr>
              <w:autoSpaceDE w:val="0"/>
              <w:autoSpaceDN w:val="0"/>
              <w:adjustRightInd w:val="0"/>
              <w:rPr>
                <w:rFonts w:cs="Arial"/>
                <w:b/>
                <w:szCs w:val="24"/>
                <w:lang w:val="en-GB"/>
              </w:rPr>
            </w:pPr>
            <w:r w:rsidRPr="001609AC">
              <w:rPr>
                <w:rFonts w:cs="Arial"/>
                <w:b/>
                <w:szCs w:val="24"/>
                <w:lang w:val="en-GB"/>
              </w:rPr>
              <w:t>Paul V. Garner</w:t>
            </w:r>
            <w:r>
              <w:rPr>
                <w:rFonts w:cs="Arial"/>
                <w:b/>
                <w:szCs w:val="24"/>
                <w:lang w:val="en-GB"/>
              </w:rPr>
              <w:t xml:space="preserve"> (H&amp;S Advisor, HBC)</w:t>
            </w:r>
          </w:p>
        </w:tc>
        <w:tc>
          <w:tcPr>
            <w:tcW w:w="1268" w:type="dxa"/>
          </w:tcPr>
          <w:p w14:paraId="4AB84575" w14:textId="77777777" w:rsidR="00FE33EC" w:rsidRDefault="00FE33EC" w:rsidP="00DC0144">
            <w:pPr>
              <w:autoSpaceDE w:val="0"/>
              <w:autoSpaceDN w:val="0"/>
              <w:adjustRightInd w:val="0"/>
              <w:rPr>
                <w:rFonts w:cs="Arial"/>
                <w:b/>
                <w:szCs w:val="24"/>
                <w:lang w:val="en-GB"/>
              </w:rPr>
            </w:pPr>
          </w:p>
        </w:tc>
        <w:tc>
          <w:tcPr>
            <w:tcW w:w="6268" w:type="dxa"/>
          </w:tcPr>
          <w:p w14:paraId="1A4D7AD7" w14:textId="77777777" w:rsidR="00FE33EC" w:rsidRDefault="00FE33EC" w:rsidP="00DC0144">
            <w:pPr>
              <w:autoSpaceDE w:val="0"/>
              <w:autoSpaceDN w:val="0"/>
              <w:adjustRightInd w:val="0"/>
              <w:rPr>
                <w:rFonts w:cs="Arial"/>
                <w:b/>
                <w:szCs w:val="24"/>
                <w:lang w:val="en-GB"/>
              </w:rPr>
            </w:pPr>
          </w:p>
        </w:tc>
      </w:tr>
      <w:tr w:rsidR="00FE33EC" w14:paraId="47B11178" w14:textId="77777777" w:rsidTr="004D3E11">
        <w:trPr>
          <w:jc w:val="center"/>
        </w:trPr>
        <w:tc>
          <w:tcPr>
            <w:tcW w:w="803" w:type="dxa"/>
          </w:tcPr>
          <w:p w14:paraId="3AC0F567" w14:textId="5913F688" w:rsidR="00FE33EC" w:rsidRPr="00FE33EC" w:rsidRDefault="00FE33EC" w:rsidP="00DC0144">
            <w:pPr>
              <w:autoSpaceDE w:val="0"/>
              <w:autoSpaceDN w:val="0"/>
              <w:adjustRightInd w:val="0"/>
              <w:rPr>
                <w:rFonts w:cs="Arial"/>
                <w:b/>
                <w:color w:val="FF0000"/>
                <w:szCs w:val="24"/>
                <w:lang w:val="en-GB"/>
              </w:rPr>
            </w:pPr>
            <w:r w:rsidRPr="00FE33EC">
              <w:rPr>
                <w:rFonts w:cs="Arial"/>
                <w:b/>
                <w:color w:val="FF0000"/>
                <w:szCs w:val="24"/>
                <w:lang w:val="en-GB"/>
              </w:rPr>
              <w:t>SB</w:t>
            </w:r>
          </w:p>
        </w:tc>
        <w:tc>
          <w:tcPr>
            <w:tcW w:w="6306" w:type="dxa"/>
          </w:tcPr>
          <w:p w14:paraId="1793397A" w14:textId="3420FE80" w:rsidR="00FE33EC" w:rsidRDefault="001609AC" w:rsidP="00DC0144">
            <w:pPr>
              <w:autoSpaceDE w:val="0"/>
              <w:autoSpaceDN w:val="0"/>
              <w:adjustRightInd w:val="0"/>
              <w:rPr>
                <w:rFonts w:cs="Arial"/>
                <w:b/>
                <w:szCs w:val="24"/>
                <w:lang w:val="en-GB"/>
              </w:rPr>
            </w:pPr>
            <w:r>
              <w:rPr>
                <w:rFonts w:cs="Arial"/>
                <w:b/>
                <w:szCs w:val="24"/>
                <w:lang w:val="en-GB"/>
              </w:rPr>
              <w:t>Simon Bell (Various)</w:t>
            </w:r>
          </w:p>
        </w:tc>
        <w:tc>
          <w:tcPr>
            <w:tcW w:w="1268" w:type="dxa"/>
          </w:tcPr>
          <w:p w14:paraId="0610B49F" w14:textId="77777777" w:rsidR="00FE33EC" w:rsidRDefault="00FE33EC" w:rsidP="00DC0144">
            <w:pPr>
              <w:autoSpaceDE w:val="0"/>
              <w:autoSpaceDN w:val="0"/>
              <w:adjustRightInd w:val="0"/>
              <w:rPr>
                <w:rFonts w:cs="Arial"/>
                <w:b/>
                <w:szCs w:val="24"/>
                <w:lang w:val="en-GB"/>
              </w:rPr>
            </w:pPr>
          </w:p>
        </w:tc>
        <w:tc>
          <w:tcPr>
            <w:tcW w:w="6268" w:type="dxa"/>
          </w:tcPr>
          <w:p w14:paraId="49EDED2F" w14:textId="77777777" w:rsidR="00FE33EC" w:rsidRDefault="00FE33EC" w:rsidP="00DC0144">
            <w:pPr>
              <w:autoSpaceDE w:val="0"/>
              <w:autoSpaceDN w:val="0"/>
              <w:adjustRightInd w:val="0"/>
              <w:rPr>
                <w:rFonts w:cs="Arial"/>
                <w:b/>
                <w:szCs w:val="24"/>
                <w:lang w:val="en-GB"/>
              </w:rPr>
            </w:pPr>
          </w:p>
        </w:tc>
      </w:tr>
      <w:tr w:rsidR="00FE33EC" w14:paraId="629CE848" w14:textId="77777777" w:rsidTr="004D3E11">
        <w:trPr>
          <w:jc w:val="center"/>
        </w:trPr>
        <w:tc>
          <w:tcPr>
            <w:tcW w:w="803" w:type="dxa"/>
          </w:tcPr>
          <w:p w14:paraId="1251F3CD" w14:textId="695F06C1" w:rsidR="00FE33EC" w:rsidRPr="00FE33EC" w:rsidRDefault="00FE33EC" w:rsidP="00DC0144">
            <w:pPr>
              <w:autoSpaceDE w:val="0"/>
              <w:autoSpaceDN w:val="0"/>
              <w:adjustRightInd w:val="0"/>
              <w:rPr>
                <w:rFonts w:cs="Arial"/>
                <w:b/>
                <w:color w:val="FF0000"/>
                <w:szCs w:val="24"/>
                <w:lang w:val="en-GB"/>
              </w:rPr>
            </w:pPr>
            <w:r w:rsidRPr="00FE33EC">
              <w:rPr>
                <w:rFonts w:cs="Arial"/>
                <w:b/>
                <w:color w:val="FF0000"/>
                <w:szCs w:val="24"/>
                <w:lang w:val="en-GB"/>
              </w:rPr>
              <w:t>TD</w:t>
            </w:r>
          </w:p>
        </w:tc>
        <w:tc>
          <w:tcPr>
            <w:tcW w:w="6306" w:type="dxa"/>
          </w:tcPr>
          <w:p w14:paraId="6D02C6E0" w14:textId="0C62F78E" w:rsidR="00FE33EC" w:rsidRDefault="001609AC" w:rsidP="00DC0144">
            <w:pPr>
              <w:autoSpaceDE w:val="0"/>
              <w:autoSpaceDN w:val="0"/>
              <w:adjustRightInd w:val="0"/>
              <w:rPr>
                <w:rFonts w:cs="Arial"/>
                <w:b/>
                <w:szCs w:val="24"/>
                <w:lang w:val="en-GB"/>
              </w:rPr>
            </w:pPr>
            <w:r>
              <w:rPr>
                <w:rFonts w:cs="Arial"/>
                <w:b/>
                <w:szCs w:val="24"/>
                <w:lang w:val="en-GB"/>
              </w:rPr>
              <w:t>Tony Dean (H&amp;S Dept., HBC)</w:t>
            </w:r>
          </w:p>
        </w:tc>
        <w:tc>
          <w:tcPr>
            <w:tcW w:w="1268" w:type="dxa"/>
          </w:tcPr>
          <w:p w14:paraId="1E94838D" w14:textId="77777777" w:rsidR="00FE33EC" w:rsidRDefault="00FE33EC" w:rsidP="00DC0144">
            <w:pPr>
              <w:autoSpaceDE w:val="0"/>
              <w:autoSpaceDN w:val="0"/>
              <w:adjustRightInd w:val="0"/>
              <w:rPr>
                <w:rFonts w:cs="Arial"/>
                <w:b/>
                <w:szCs w:val="24"/>
                <w:lang w:val="en-GB"/>
              </w:rPr>
            </w:pPr>
          </w:p>
        </w:tc>
        <w:tc>
          <w:tcPr>
            <w:tcW w:w="6268" w:type="dxa"/>
          </w:tcPr>
          <w:p w14:paraId="42877B95" w14:textId="77777777" w:rsidR="00FE33EC" w:rsidRDefault="00FE33EC" w:rsidP="00DC0144">
            <w:pPr>
              <w:autoSpaceDE w:val="0"/>
              <w:autoSpaceDN w:val="0"/>
              <w:adjustRightInd w:val="0"/>
              <w:rPr>
                <w:rFonts w:cs="Arial"/>
                <w:b/>
                <w:szCs w:val="24"/>
                <w:lang w:val="en-GB"/>
              </w:rPr>
            </w:pPr>
          </w:p>
        </w:tc>
      </w:tr>
    </w:tbl>
    <w:p w14:paraId="58D3EDAD" w14:textId="38A1EF18" w:rsidR="00FE33EC" w:rsidRDefault="00FE33EC" w:rsidP="00DC0144">
      <w:pPr>
        <w:autoSpaceDE w:val="0"/>
        <w:autoSpaceDN w:val="0"/>
        <w:adjustRightInd w:val="0"/>
        <w:rPr>
          <w:rFonts w:cs="Arial"/>
          <w:szCs w:val="24"/>
          <w:lang w:val="en-GB"/>
        </w:rPr>
      </w:pPr>
    </w:p>
    <w:p w14:paraId="7472B50F" w14:textId="0219B8F7" w:rsidR="009D05DF" w:rsidRDefault="009D05DF" w:rsidP="00DC0144">
      <w:pPr>
        <w:autoSpaceDE w:val="0"/>
        <w:autoSpaceDN w:val="0"/>
        <w:adjustRightInd w:val="0"/>
        <w:rPr>
          <w:rFonts w:cs="Arial"/>
          <w:szCs w:val="24"/>
          <w:lang w:val="en-GB"/>
        </w:rPr>
      </w:pPr>
    </w:p>
    <w:p w14:paraId="192583F0" w14:textId="77777777" w:rsidR="004D3E11" w:rsidRPr="001609AC" w:rsidRDefault="004D3E11" w:rsidP="00DC0144">
      <w:pPr>
        <w:autoSpaceDE w:val="0"/>
        <w:autoSpaceDN w:val="0"/>
        <w:adjustRightInd w:val="0"/>
        <w:rPr>
          <w:rFonts w:cs="Arial"/>
          <w:szCs w:val="24"/>
          <w:lang w:val="en-GB"/>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1134"/>
        <w:gridCol w:w="5225"/>
        <w:gridCol w:w="7214"/>
      </w:tblGrid>
      <w:tr w:rsidR="001E33B9" w:rsidRPr="00DB755C" w14:paraId="5B585EAD" w14:textId="77777777" w:rsidTr="00EB3C73">
        <w:trPr>
          <w:tblHeader/>
          <w:jc w:val="center"/>
        </w:trPr>
        <w:tc>
          <w:tcPr>
            <w:tcW w:w="1023" w:type="dxa"/>
            <w:shd w:val="clear" w:color="auto" w:fill="E6E6E6"/>
            <w:vAlign w:val="center"/>
          </w:tcPr>
          <w:p w14:paraId="6F721230" w14:textId="77777777" w:rsidR="001E33B9" w:rsidRPr="00DB755C" w:rsidRDefault="001E33B9" w:rsidP="00100C75">
            <w:pPr>
              <w:jc w:val="center"/>
              <w:rPr>
                <w:rFonts w:cs="Arial"/>
                <w:b/>
                <w:bCs/>
                <w:szCs w:val="22"/>
                <w:lang w:val="en-GB"/>
              </w:rPr>
            </w:pPr>
            <w:r w:rsidRPr="00DB755C">
              <w:rPr>
                <w:rFonts w:cs="Arial"/>
                <w:b/>
                <w:bCs/>
                <w:szCs w:val="22"/>
                <w:lang w:val="en-GB"/>
              </w:rPr>
              <w:t>Version Control</w:t>
            </w:r>
          </w:p>
        </w:tc>
        <w:tc>
          <w:tcPr>
            <w:tcW w:w="1134" w:type="dxa"/>
            <w:shd w:val="clear" w:color="auto" w:fill="E6E6E6"/>
            <w:vAlign w:val="center"/>
          </w:tcPr>
          <w:p w14:paraId="154543A5" w14:textId="77777777" w:rsidR="001E33B9" w:rsidRPr="00DB755C" w:rsidRDefault="001E33B9" w:rsidP="00100C75">
            <w:pPr>
              <w:jc w:val="center"/>
              <w:rPr>
                <w:rFonts w:cs="Arial"/>
                <w:b/>
                <w:bCs/>
                <w:szCs w:val="22"/>
                <w:lang w:val="en-GB"/>
              </w:rPr>
            </w:pPr>
            <w:r w:rsidRPr="00DB755C">
              <w:rPr>
                <w:rFonts w:cs="Arial"/>
                <w:b/>
                <w:bCs/>
                <w:szCs w:val="22"/>
                <w:lang w:val="en-GB"/>
              </w:rPr>
              <w:t>Date Effective</w:t>
            </w:r>
          </w:p>
        </w:tc>
        <w:tc>
          <w:tcPr>
            <w:tcW w:w="5225" w:type="dxa"/>
            <w:shd w:val="clear" w:color="auto" w:fill="E6E6E6"/>
          </w:tcPr>
          <w:p w14:paraId="1D40BBA7" w14:textId="77777777" w:rsidR="001E33B9" w:rsidRPr="00DB755C" w:rsidRDefault="001E33B9" w:rsidP="00100C75">
            <w:pPr>
              <w:jc w:val="center"/>
              <w:rPr>
                <w:rFonts w:cs="Arial"/>
                <w:b/>
                <w:bCs/>
                <w:szCs w:val="22"/>
                <w:lang w:val="en-GB"/>
              </w:rPr>
            </w:pPr>
            <w:r w:rsidRPr="00DB755C">
              <w:rPr>
                <w:rFonts w:cs="Arial"/>
                <w:b/>
                <w:bCs/>
                <w:szCs w:val="22"/>
                <w:lang w:val="en-GB"/>
              </w:rPr>
              <w:t>Consultation Group</w:t>
            </w:r>
          </w:p>
        </w:tc>
        <w:tc>
          <w:tcPr>
            <w:tcW w:w="7214" w:type="dxa"/>
            <w:shd w:val="clear" w:color="auto" w:fill="E6E6E6"/>
            <w:vAlign w:val="center"/>
          </w:tcPr>
          <w:p w14:paraId="576BBDAC" w14:textId="77777777" w:rsidR="001E33B9" w:rsidRPr="00DB755C" w:rsidRDefault="001E33B9" w:rsidP="00100C75">
            <w:pPr>
              <w:jc w:val="center"/>
              <w:rPr>
                <w:rFonts w:cs="Arial"/>
                <w:b/>
                <w:bCs/>
                <w:szCs w:val="22"/>
                <w:lang w:val="en-GB"/>
              </w:rPr>
            </w:pPr>
            <w:r w:rsidRPr="00DB755C">
              <w:rPr>
                <w:rFonts w:cs="Arial"/>
                <w:b/>
                <w:bCs/>
                <w:szCs w:val="22"/>
                <w:lang w:val="en-GB"/>
              </w:rPr>
              <w:t>Amendment</w:t>
            </w:r>
          </w:p>
        </w:tc>
      </w:tr>
      <w:tr w:rsidR="001E33B9" w:rsidRPr="00DB755C" w14:paraId="153E8D60" w14:textId="77777777" w:rsidTr="00EB3C73">
        <w:trPr>
          <w:trHeight w:val="421"/>
          <w:jc w:val="center"/>
        </w:trPr>
        <w:tc>
          <w:tcPr>
            <w:tcW w:w="1023" w:type="dxa"/>
            <w:shd w:val="clear" w:color="auto" w:fill="auto"/>
          </w:tcPr>
          <w:p w14:paraId="683501F7" w14:textId="77777777" w:rsidR="001E33B9" w:rsidRPr="00DB755C" w:rsidRDefault="001E33B9" w:rsidP="002D2EB2">
            <w:pPr>
              <w:jc w:val="center"/>
              <w:rPr>
                <w:rFonts w:cs="Arial"/>
                <w:lang w:val="en-GB"/>
              </w:rPr>
            </w:pPr>
            <w:r w:rsidRPr="00DB755C">
              <w:rPr>
                <w:rFonts w:cs="Arial"/>
                <w:lang w:val="en-GB"/>
              </w:rPr>
              <w:t>1</w:t>
            </w:r>
          </w:p>
        </w:tc>
        <w:tc>
          <w:tcPr>
            <w:tcW w:w="1134" w:type="dxa"/>
            <w:shd w:val="clear" w:color="auto" w:fill="auto"/>
          </w:tcPr>
          <w:p w14:paraId="178DCC03" w14:textId="77777777" w:rsidR="001E33B9" w:rsidRPr="00DB755C" w:rsidRDefault="001E33B9" w:rsidP="002D2EB2">
            <w:pPr>
              <w:jc w:val="center"/>
              <w:rPr>
                <w:rFonts w:cs="Arial"/>
                <w:lang w:val="en-GB"/>
              </w:rPr>
            </w:pPr>
            <w:r w:rsidRPr="00DB755C">
              <w:rPr>
                <w:rFonts w:cs="Arial"/>
                <w:lang w:val="en-GB"/>
              </w:rPr>
              <w:t>Sept-14</w:t>
            </w:r>
          </w:p>
        </w:tc>
        <w:tc>
          <w:tcPr>
            <w:tcW w:w="5225" w:type="dxa"/>
          </w:tcPr>
          <w:p w14:paraId="4C9D23DE" w14:textId="4FF5D78A" w:rsidR="001E33B9" w:rsidRDefault="00A2507E" w:rsidP="002D2EB2">
            <w:pPr>
              <w:rPr>
                <w:rFonts w:cs="Arial"/>
                <w:lang w:val="en-GB"/>
              </w:rPr>
            </w:pPr>
            <w:r>
              <w:rPr>
                <w:rFonts w:cs="Arial"/>
                <w:b/>
                <w:color w:val="FF0000"/>
                <w:lang w:val="en-GB"/>
              </w:rPr>
              <w:t>MMG</w:t>
            </w:r>
          </w:p>
          <w:p w14:paraId="0DC23DD1" w14:textId="77777777" w:rsidR="001E33B9" w:rsidRDefault="00A2507E" w:rsidP="002D2EB2">
            <w:pPr>
              <w:rPr>
                <w:rFonts w:cs="Arial"/>
                <w:lang w:val="en-GB"/>
              </w:rPr>
            </w:pPr>
            <w:r>
              <w:rPr>
                <w:rFonts w:cs="Arial"/>
                <w:b/>
                <w:color w:val="FF0000"/>
                <w:lang w:val="en-GB"/>
              </w:rPr>
              <w:t xml:space="preserve">CW </w:t>
            </w:r>
            <w:r w:rsidR="001E33B9" w:rsidRPr="00DB755C">
              <w:rPr>
                <w:rFonts w:cs="Arial"/>
                <w:lang w:val="en-GB"/>
              </w:rPr>
              <w:t>(Legal Services)</w:t>
            </w:r>
          </w:p>
          <w:p w14:paraId="35D854A0" w14:textId="25D8EB29" w:rsidR="001609AC" w:rsidRPr="00DB755C" w:rsidRDefault="001609AC" w:rsidP="002D2EB2">
            <w:pPr>
              <w:rPr>
                <w:rFonts w:cs="Arial"/>
                <w:lang w:val="en-GB"/>
              </w:rPr>
            </w:pPr>
          </w:p>
        </w:tc>
        <w:tc>
          <w:tcPr>
            <w:tcW w:w="7214" w:type="dxa"/>
            <w:shd w:val="clear" w:color="auto" w:fill="auto"/>
          </w:tcPr>
          <w:p w14:paraId="28CEAEDD" w14:textId="0DC36031" w:rsidR="001E33B9" w:rsidRDefault="00A2507E" w:rsidP="00E2092C">
            <w:pPr>
              <w:rPr>
                <w:rFonts w:cs="Arial"/>
                <w:lang w:val="en-GB"/>
              </w:rPr>
            </w:pPr>
            <w:r>
              <w:rPr>
                <w:rFonts w:cs="Arial"/>
                <w:b/>
                <w:color w:val="FF0000"/>
                <w:lang w:val="en-GB"/>
              </w:rPr>
              <w:t>TD</w:t>
            </w:r>
            <w:r w:rsidRPr="00A2507E">
              <w:rPr>
                <w:rFonts w:cs="Arial"/>
                <w:b/>
                <w:color w:val="FF0000"/>
                <w:lang w:val="en-GB"/>
              </w:rPr>
              <w:t xml:space="preserve"> -</w:t>
            </w:r>
            <w:r w:rsidRPr="00A2507E">
              <w:rPr>
                <w:rFonts w:cs="Arial"/>
                <w:color w:val="FF0000"/>
                <w:lang w:val="en-GB"/>
              </w:rPr>
              <w:t xml:space="preserve"> </w:t>
            </w:r>
            <w:r w:rsidR="001E33B9" w:rsidRPr="00DB755C">
              <w:rPr>
                <w:rFonts w:cs="Arial"/>
                <w:lang w:val="en-GB"/>
              </w:rPr>
              <w:t>Document Created.</w:t>
            </w:r>
          </w:p>
          <w:p w14:paraId="4733472E" w14:textId="073F7741" w:rsidR="001E33B9" w:rsidRPr="00DB755C" w:rsidRDefault="001E33B9" w:rsidP="00E2092C">
            <w:pPr>
              <w:rPr>
                <w:rFonts w:cs="Arial"/>
                <w:lang w:val="en-GB"/>
              </w:rPr>
            </w:pPr>
          </w:p>
        </w:tc>
      </w:tr>
      <w:tr w:rsidR="001E33B9" w:rsidRPr="00DB755C" w14:paraId="66144EE4" w14:textId="77777777" w:rsidTr="00EB3C73">
        <w:trPr>
          <w:trHeight w:val="421"/>
          <w:jc w:val="center"/>
        </w:trPr>
        <w:tc>
          <w:tcPr>
            <w:tcW w:w="1023" w:type="dxa"/>
            <w:shd w:val="clear" w:color="auto" w:fill="auto"/>
          </w:tcPr>
          <w:p w14:paraId="1BC2514D" w14:textId="77777777" w:rsidR="001E33B9" w:rsidRPr="00DB755C" w:rsidRDefault="001E33B9" w:rsidP="002D2EB2">
            <w:pPr>
              <w:jc w:val="center"/>
              <w:rPr>
                <w:rFonts w:cs="Arial"/>
                <w:lang w:val="en-GB"/>
              </w:rPr>
            </w:pPr>
            <w:r w:rsidRPr="00DB755C">
              <w:rPr>
                <w:rFonts w:cs="Arial"/>
                <w:lang w:val="en-GB"/>
              </w:rPr>
              <w:t>2</w:t>
            </w:r>
          </w:p>
        </w:tc>
        <w:tc>
          <w:tcPr>
            <w:tcW w:w="1134" w:type="dxa"/>
            <w:shd w:val="clear" w:color="auto" w:fill="auto"/>
          </w:tcPr>
          <w:p w14:paraId="3F470DB2" w14:textId="799B0B49" w:rsidR="001E33B9" w:rsidRPr="00DB755C" w:rsidRDefault="001E33B9" w:rsidP="002D2EB2">
            <w:pPr>
              <w:jc w:val="center"/>
              <w:rPr>
                <w:rFonts w:cs="Arial"/>
                <w:lang w:val="en-GB"/>
              </w:rPr>
            </w:pPr>
            <w:r>
              <w:rPr>
                <w:rFonts w:cs="Arial"/>
                <w:lang w:val="en-GB"/>
              </w:rPr>
              <w:t>Oct-14</w:t>
            </w:r>
          </w:p>
        </w:tc>
        <w:tc>
          <w:tcPr>
            <w:tcW w:w="5225" w:type="dxa"/>
          </w:tcPr>
          <w:p w14:paraId="23E53DA2" w14:textId="77777777" w:rsidR="001E33B9" w:rsidRPr="00DB755C" w:rsidRDefault="001E33B9" w:rsidP="00E2092C">
            <w:pPr>
              <w:rPr>
                <w:rFonts w:cs="Arial"/>
                <w:lang w:val="en-GB"/>
              </w:rPr>
            </w:pPr>
            <w:r w:rsidRPr="00DB755C">
              <w:rPr>
                <w:rFonts w:cs="Arial"/>
                <w:lang w:val="en-GB"/>
              </w:rPr>
              <w:t>Unknown</w:t>
            </w:r>
          </w:p>
        </w:tc>
        <w:tc>
          <w:tcPr>
            <w:tcW w:w="7214" w:type="dxa"/>
            <w:shd w:val="clear" w:color="auto" w:fill="auto"/>
          </w:tcPr>
          <w:p w14:paraId="33A4AA57" w14:textId="630F706E" w:rsidR="001E33B9" w:rsidRDefault="00A2507E" w:rsidP="00E2092C">
            <w:pPr>
              <w:rPr>
                <w:rFonts w:cs="Arial"/>
                <w:lang w:val="en-GB"/>
              </w:rPr>
            </w:pPr>
            <w:r>
              <w:rPr>
                <w:rFonts w:cs="Arial"/>
                <w:b/>
                <w:color w:val="FF0000"/>
                <w:lang w:val="en-GB"/>
              </w:rPr>
              <w:t>TD</w:t>
            </w:r>
            <w:r w:rsidRPr="00A2507E">
              <w:rPr>
                <w:rFonts w:cs="Arial"/>
                <w:b/>
                <w:color w:val="FF0000"/>
                <w:lang w:val="en-GB"/>
              </w:rPr>
              <w:t xml:space="preserve"> -</w:t>
            </w:r>
            <w:r w:rsidRPr="00A2507E">
              <w:rPr>
                <w:rFonts w:cs="Arial"/>
                <w:color w:val="FF0000"/>
                <w:lang w:val="en-GB"/>
              </w:rPr>
              <w:t xml:space="preserve"> </w:t>
            </w:r>
            <w:r w:rsidR="001E33B9">
              <w:rPr>
                <w:rFonts w:cs="Arial"/>
                <w:lang w:val="en-GB"/>
              </w:rPr>
              <w:t>Document amended – D</w:t>
            </w:r>
            <w:r w:rsidR="001E33B9" w:rsidRPr="00DB755C">
              <w:rPr>
                <w:rFonts w:cs="Arial"/>
                <w:lang w:val="en-GB"/>
              </w:rPr>
              <w:t>ispensing of medication &amp; use of Salbutamol Inhalers</w:t>
            </w:r>
            <w:r w:rsidR="001E33B9">
              <w:rPr>
                <w:rFonts w:cs="Arial"/>
                <w:lang w:val="en-GB"/>
              </w:rPr>
              <w:t>.</w:t>
            </w:r>
          </w:p>
          <w:p w14:paraId="2C7A2CC5" w14:textId="1559DDF5" w:rsidR="001E33B9" w:rsidRPr="00DB755C" w:rsidRDefault="001E33B9" w:rsidP="00E2092C">
            <w:pPr>
              <w:rPr>
                <w:rFonts w:cs="Arial"/>
                <w:lang w:val="en-GB"/>
              </w:rPr>
            </w:pPr>
          </w:p>
        </w:tc>
      </w:tr>
      <w:tr w:rsidR="001E33B9" w:rsidRPr="00DB755C" w14:paraId="40931B9C" w14:textId="77777777" w:rsidTr="00EB3C73">
        <w:trPr>
          <w:trHeight w:val="421"/>
          <w:jc w:val="center"/>
        </w:trPr>
        <w:tc>
          <w:tcPr>
            <w:tcW w:w="1023" w:type="dxa"/>
            <w:shd w:val="clear" w:color="auto" w:fill="auto"/>
          </w:tcPr>
          <w:p w14:paraId="34236C0D" w14:textId="77777777" w:rsidR="001E33B9" w:rsidRPr="00DB755C" w:rsidRDefault="001E33B9" w:rsidP="002D2EB2">
            <w:pPr>
              <w:jc w:val="center"/>
              <w:rPr>
                <w:rFonts w:cs="Arial"/>
                <w:lang w:val="en-GB"/>
              </w:rPr>
            </w:pPr>
            <w:r w:rsidRPr="00DB755C">
              <w:rPr>
                <w:rFonts w:cs="Arial"/>
                <w:lang w:val="en-GB"/>
              </w:rPr>
              <w:t>3</w:t>
            </w:r>
          </w:p>
        </w:tc>
        <w:tc>
          <w:tcPr>
            <w:tcW w:w="1134" w:type="dxa"/>
            <w:shd w:val="clear" w:color="auto" w:fill="auto"/>
          </w:tcPr>
          <w:p w14:paraId="4BEBF2C5" w14:textId="21E6EDC8" w:rsidR="001E33B9" w:rsidRPr="00DB755C" w:rsidRDefault="001E33B9" w:rsidP="002D2EB2">
            <w:pPr>
              <w:jc w:val="center"/>
              <w:rPr>
                <w:rFonts w:cs="Arial"/>
                <w:lang w:val="en-GB"/>
              </w:rPr>
            </w:pPr>
            <w:r>
              <w:rPr>
                <w:rFonts w:cs="Arial"/>
                <w:lang w:val="en-GB"/>
              </w:rPr>
              <w:t>Jul-15</w:t>
            </w:r>
          </w:p>
        </w:tc>
        <w:tc>
          <w:tcPr>
            <w:tcW w:w="5225" w:type="dxa"/>
          </w:tcPr>
          <w:p w14:paraId="35CD47FC" w14:textId="77777777" w:rsidR="001E33B9" w:rsidRPr="00DB755C" w:rsidRDefault="001E33B9" w:rsidP="00E2092C">
            <w:pPr>
              <w:rPr>
                <w:rFonts w:cs="Arial"/>
                <w:lang w:val="en-GB"/>
              </w:rPr>
            </w:pPr>
            <w:r w:rsidRPr="00DB755C">
              <w:rPr>
                <w:rFonts w:cs="Arial"/>
                <w:lang w:val="en-GB"/>
              </w:rPr>
              <w:t>Unknown</w:t>
            </w:r>
          </w:p>
        </w:tc>
        <w:tc>
          <w:tcPr>
            <w:tcW w:w="7214" w:type="dxa"/>
            <w:shd w:val="clear" w:color="auto" w:fill="auto"/>
          </w:tcPr>
          <w:p w14:paraId="081B0539" w14:textId="33D1F244" w:rsidR="001E33B9" w:rsidRDefault="00A2507E" w:rsidP="00E2092C">
            <w:pPr>
              <w:rPr>
                <w:rFonts w:cs="Arial"/>
                <w:lang w:val="en-GB"/>
              </w:rPr>
            </w:pPr>
            <w:r>
              <w:rPr>
                <w:rFonts w:cs="Arial"/>
                <w:b/>
                <w:color w:val="FF0000"/>
                <w:lang w:val="en-GB"/>
              </w:rPr>
              <w:t>TD</w:t>
            </w:r>
            <w:r w:rsidRPr="00A2507E">
              <w:rPr>
                <w:rFonts w:cs="Arial"/>
                <w:b/>
                <w:color w:val="FF0000"/>
                <w:lang w:val="en-GB"/>
              </w:rPr>
              <w:t xml:space="preserve"> -</w:t>
            </w:r>
            <w:r w:rsidRPr="00A2507E">
              <w:rPr>
                <w:rFonts w:cs="Arial"/>
                <w:color w:val="FF0000"/>
                <w:lang w:val="en-GB"/>
              </w:rPr>
              <w:t xml:space="preserve"> </w:t>
            </w:r>
            <w:r w:rsidR="001E33B9">
              <w:rPr>
                <w:rFonts w:cs="Arial"/>
                <w:lang w:val="en-GB"/>
              </w:rPr>
              <w:t>Updated the review date.</w:t>
            </w:r>
          </w:p>
          <w:p w14:paraId="1F4F4EEA" w14:textId="426A6E6C" w:rsidR="001E33B9" w:rsidRPr="00DB755C" w:rsidRDefault="001E33B9" w:rsidP="00E2092C">
            <w:pPr>
              <w:rPr>
                <w:rFonts w:cs="Arial"/>
                <w:lang w:val="en-GB"/>
              </w:rPr>
            </w:pPr>
          </w:p>
        </w:tc>
      </w:tr>
      <w:tr w:rsidR="001E33B9" w:rsidRPr="00DB755C" w14:paraId="4858A0AC" w14:textId="77777777" w:rsidTr="00EB3C73">
        <w:trPr>
          <w:trHeight w:val="421"/>
          <w:jc w:val="center"/>
        </w:trPr>
        <w:tc>
          <w:tcPr>
            <w:tcW w:w="1023" w:type="dxa"/>
            <w:shd w:val="clear" w:color="auto" w:fill="auto"/>
          </w:tcPr>
          <w:p w14:paraId="6696F6C7" w14:textId="77777777" w:rsidR="001E33B9" w:rsidRPr="00DB755C" w:rsidRDefault="001E33B9" w:rsidP="002D2EB2">
            <w:pPr>
              <w:jc w:val="center"/>
              <w:rPr>
                <w:rFonts w:cs="Arial"/>
                <w:lang w:val="en-GB"/>
              </w:rPr>
            </w:pPr>
            <w:r w:rsidRPr="00DB755C">
              <w:rPr>
                <w:rFonts w:cs="Arial"/>
                <w:lang w:val="en-GB"/>
              </w:rPr>
              <w:t>4</w:t>
            </w:r>
          </w:p>
        </w:tc>
        <w:tc>
          <w:tcPr>
            <w:tcW w:w="1134" w:type="dxa"/>
            <w:shd w:val="clear" w:color="auto" w:fill="auto"/>
          </w:tcPr>
          <w:p w14:paraId="5B6A5310" w14:textId="35AF637B" w:rsidR="001E33B9" w:rsidRPr="00DB755C" w:rsidRDefault="001E33B9" w:rsidP="002D2EB2">
            <w:pPr>
              <w:jc w:val="center"/>
              <w:rPr>
                <w:rFonts w:cs="Arial"/>
                <w:lang w:val="en-GB"/>
              </w:rPr>
            </w:pPr>
            <w:r>
              <w:rPr>
                <w:rFonts w:cs="Arial"/>
                <w:lang w:val="en-GB"/>
              </w:rPr>
              <w:t>Nov-15</w:t>
            </w:r>
          </w:p>
        </w:tc>
        <w:tc>
          <w:tcPr>
            <w:tcW w:w="5225" w:type="dxa"/>
          </w:tcPr>
          <w:p w14:paraId="19017078" w14:textId="77777777" w:rsidR="001E33B9" w:rsidRPr="00DB755C" w:rsidRDefault="001E33B9" w:rsidP="00E2092C">
            <w:pPr>
              <w:rPr>
                <w:rFonts w:cs="Arial"/>
                <w:lang w:val="en-GB"/>
              </w:rPr>
            </w:pPr>
            <w:r w:rsidRPr="00DB755C">
              <w:rPr>
                <w:rFonts w:cs="Arial"/>
                <w:lang w:val="en-GB"/>
              </w:rPr>
              <w:t>Unknown</w:t>
            </w:r>
          </w:p>
        </w:tc>
        <w:tc>
          <w:tcPr>
            <w:tcW w:w="7214" w:type="dxa"/>
            <w:shd w:val="clear" w:color="auto" w:fill="auto"/>
          </w:tcPr>
          <w:p w14:paraId="1BF1EA67" w14:textId="5BBA19C3" w:rsidR="001E33B9" w:rsidRDefault="00A2507E" w:rsidP="00E2092C">
            <w:pPr>
              <w:rPr>
                <w:rFonts w:cs="Arial"/>
                <w:lang w:val="en-GB"/>
              </w:rPr>
            </w:pPr>
            <w:r>
              <w:rPr>
                <w:rFonts w:cs="Arial"/>
                <w:b/>
                <w:color w:val="FF0000"/>
                <w:lang w:val="en-GB"/>
              </w:rPr>
              <w:t>TD</w:t>
            </w:r>
            <w:r w:rsidRPr="00A2507E">
              <w:rPr>
                <w:rFonts w:cs="Arial"/>
                <w:b/>
                <w:color w:val="FF0000"/>
                <w:lang w:val="en-GB"/>
              </w:rPr>
              <w:t xml:space="preserve"> -</w:t>
            </w:r>
            <w:r w:rsidRPr="00A2507E">
              <w:rPr>
                <w:rFonts w:cs="Arial"/>
                <w:color w:val="FF0000"/>
                <w:lang w:val="en-GB"/>
              </w:rPr>
              <w:t xml:space="preserve"> </w:t>
            </w:r>
            <w:r w:rsidR="001E33B9" w:rsidRPr="00DB755C">
              <w:rPr>
                <w:rFonts w:cs="Arial"/>
                <w:lang w:val="en-GB"/>
              </w:rPr>
              <w:t>Removed reference to asthma and amended adminis</w:t>
            </w:r>
            <w:r w:rsidR="001E33B9">
              <w:rPr>
                <w:rFonts w:cs="Arial"/>
                <w:lang w:val="en-GB"/>
              </w:rPr>
              <w:t>tration of medication form.</w:t>
            </w:r>
          </w:p>
          <w:p w14:paraId="67447565" w14:textId="784576F7" w:rsidR="001E33B9" w:rsidRPr="00DB755C" w:rsidRDefault="001E33B9" w:rsidP="00E2092C">
            <w:pPr>
              <w:rPr>
                <w:rFonts w:cs="Arial"/>
                <w:lang w:val="en-GB"/>
              </w:rPr>
            </w:pPr>
          </w:p>
        </w:tc>
      </w:tr>
      <w:tr w:rsidR="001E33B9" w:rsidRPr="00DB755C" w14:paraId="3721D2F8" w14:textId="77777777" w:rsidTr="00EB3C73">
        <w:trPr>
          <w:trHeight w:val="421"/>
          <w:jc w:val="center"/>
        </w:trPr>
        <w:tc>
          <w:tcPr>
            <w:tcW w:w="1023" w:type="dxa"/>
            <w:shd w:val="clear" w:color="auto" w:fill="auto"/>
          </w:tcPr>
          <w:p w14:paraId="0B18BF6E" w14:textId="77777777" w:rsidR="001E33B9" w:rsidRPr="00DB755C" w:rsidRDefault="001E33B9" w:rsidP="002D2EB2">
            <w:pPr>
              <w:jc w:val="center"/>
              <w:rPr>
                <w:rFonts w:cs="Arial"/>
                <w:lang w:val="en-GB"/>
              </w:rPr>
            </w:pPr>
            <w:r w:rsidRPr="00DB755C">
              <w:rPr>
                <w:rFonts w:cs="Arial"/>
                <w:lang w:val="en-GB"/>
              </w:rPr>
              <w:t>5</w:t>
            </w:r>
          </w:p>
        </w:tc>
        <w:tc>
          <w:tcPr>
            <w:tcW w:w="1134" w:type="dxa"/>
            <w:shd w:val="clear" w:color="auto" w:fill="auto"/>
          </w:tcPr>
          <w:p w14:paraId="43E0DE5B" w14:textId="3631DAE8" w:rsidR="001E33B9" w:rsidRPr="00DB755C" w:rsidRDefault="001E33B9" w:rsidP="002D2EB2">
            <w:pPr>
              <w:jc w:val="center"/>
              <w:rPr>
                <w:rFonts w:cs="Arial"/>
                <w:lang w:val="en-GB"/>
              </w:rPr>
            </w:pPr>
            <w:r>
              <w:rPr>
                <w:rFonts w:cs="Arial"/>
                <w:lang w:val="en-GB"/>
              </w:rPr>
              <w:t>Sep-19</w:t>
            </w:r>
          </w:p>
        </w:tc>
        <w:tc>
          <w:tcPr>
            <w:tcW w:w="5225" w:type="dxa"/>
          </w:tcPr>
          <w:p w14:paraId="22CA1165" w14:textId="0A2EAB20" w:rsidR="001E33B9" w:rsidRDefault="00A2507E" w:rsidP="002D2EB2">
            <w:pPr>
              <w:rPr>
                <w:rFonts w:cs="Arial"/>
                <w:lang w:val="en-GB"/>
              </w:rPr>
            </w:pPr>
            <w:r>
              <w:rPr>
                <w:rFonts w:cs="Arial"/>
                <w:b/>
                <w:color w:val="FF0000"/>
                <w:lang w:val="en-GB"/>
              </w:rPr>
              <w:t>NO</w:t>
            </w:r>
            <w:r w:rsidR="001E33B9">
              <w:rPr>
                <w:rFonts w:cs="Arial"/>
                <w:lang w:val="en-GB"/>
              </w:rPr>
              <w:t xml:space="preserve"> </w:t>
            </w:r>
            <w:r w:rsidR="001E33B9" w:rsidRPr="00DB755C">
              <w:rPr>
                <w:rFonts w:cs="Arial"/>
                <w:lang w:val="en-GB"/>
              </w:rPr>
              <w:t>(</w:t>
            </w:r>
            <w:r w:rsidR="001E33B9" w:rsidRPr="00A2507E">
              <w:rPr>
                <w:rFonts w:cs="Arial"/>
                <w:b/>
                <w:color w:val="FF0000"/>
                <w:lang w:val="en-GB"/>
              </w:rPr>
              <w:t>CCG</w:t>
            </w:r>
            <w:r w:rsidRPr="00A2507E">
              <w:rPr>
                <w:rFonts w:cs="Arial"/>
                <w:b/>
                <w:color w:val="FF0000"/>
                <w:lang w:val="en-GB"/>
              </w:rPr>
              <w:t>-MM</w:t>
            </w:r>
            <w:r w:rsidR="001E33B9">
              <w:rPr>
                <w:rFonts w:cs="Arial"/>
                <w:lang w:val="en-GB"/>
              </w:rPr>
              <w:t>)</w:t>
            </w:r>
          </w:p>
          <w:p w14:paraId="5B8A39CC" w14:textId="40EC49F3" w:rsidR="001E33B9" w:rsidRDefault="00A2507E" w:rsidP="002D5D17">
            <w:pPr>
              <w:rPr>
                <w:rFonts w:cs="Arial"/>
                <w:lang w:val="en-GB"/>
              </w:rPr>
            </w:pPr>
            <w:r>
              <w:rPr>
                <w:rFonts w:cs="Arial"/>
                <w:b/>
                <w:color w:val="FF0000"/>
                <w:lang w:val="en-GB"/>
              </w:rPr>
              <w:t>LR</w:t>
            </w:r>
            <w:r w:rsidR="001E33B9">
              <w:rPr>
                <w:rFonts w:cs="Arial"/>
                <w:lang w:val="en-GB"/>
              </w:rPr>
              <w:t xml:space="preserve"> </w:t>
            </w:r>
            <w:r w:rsidR="001E33B9" w:rsidRPr="00DB755C">
              <w:rPr>
                <w:rFonts w:cs="Arial"/>
                <w:lang w:val="en-GB"/>
              </w:rPr>
              <w:t>(</w:t>
            </w:r>
            <w:r w:rsidRPr="00A2507E">
              <w:rPr>
                <w:rFonts w:cs="Arial"/>
                <w:b/>
                <w:color w:val="FF0000"/>
                <w:lang w:val="en-GB"/>
              </w:rPr>
              <w:t>CCG-MM</w:t>
            </w:r>
            <w:r w:rsidR="001E33B9">
              <w:rPr>
                <w:rFonts w:cs="Arial"/>
                <w:lang w:val="en-GB"/>
              </w:rPr>
              <w:t>)</w:t>
            </w:r>
          </w:p>
          <w:p w14:paraId="7EAA8096" w14:textId="354BB656" w:rsidR="001E33B9" w:rsidRDefault="00A2507E" w:rsidP="002D5D17">
            <w:pPr>
              <w:rPr>
                <w:rFonts w:cs="Arial"/>
                <w:lang w:val="en-GB"/>
              </w:rPr>
            </w:pPr>
            <w:r>
              <w:rPr>
                <w:rFonts w:cs="Arial"/>
                <w:b/>
                <w:color w:val="FF0000"/>
                <w:lang w:val="en-GB"/>
              </w:rPr>
              <w:t>SB</w:t>
            </w:r>
            <w:r w:rsidR="001E33B9">
              <w:rPr>
                <w:rFonts w:cs="Arial"/>
                <w:lang w:val="en-GB"/>
              </w:rPr>
              <w:t xml:space="preserve"> (School Nurses Commissioning)</w:t>
            </w:r>
          </w:p>
          <w:p w14:paraId="24BF12CA" w14:textId="245422A9" w:rsidR="001E33B9" w:rsidRPr="00DB755C" w:rsidRDefault="00A2507E" w:rsidP="002D5D17">
            <w:pPr>
              <w:rPr>
                <w:rFonts w:cs="Arial"/>
                <w:lang w:val="en-GB"/>
              </w:rPr>
            </w:pPr>
            <w:r>
              <w:rPr>
                <w:rFonts w:cs="Arial"/>
                <w:b/>
                <w:color w:val="FF0000"/>
                <w:lang w:val="en-GB"/>
              </w:rPr>
              <w:t>DH</w:t>
            </w:r>
            <w:r w:rsidR="001E33B9" w:rsidRPr="00DB755C">
              <w:rPr>
                <w:rFonts w:cs="Arial"/>
                <w:lang w:val="en-GB"/>
              </w:rPr>
              <w:t xml:space="preserve"> (People Directorate</w:t>
            </w:r>
            <w:r>
              <w:rPr>
                <w:rFonts w:cs="Arial"/>
                <w:lang w:val="en-GB"/>
              </w:rPr>
              <w:t>,</w:t>
            </w:r>
            <w:r w:rsidR="001E33B9" w:rsidRPr="00DB755C">
              <w:rPr>
                <w:rFonts w:cs="Arial"/>
                <w:lang w:val="en-GB"/>
              </w:rPr>
              <w:t xml:space="preserve"> HBC).</w:t>
            </w:r>
          </w:p>
        </w:tc>
        <w:tc>
          <w:tcPr>
            <w:tcW w:w="7214" w:type="dxa"/>
            <w:shd w:val="clear" w:color="auto" w:fill="auto"/>
          </w:tcPr>
          <w:p w14:paraId="6320163D" w14:textId="66229CBD" w:rsidR="009D05DF" w:rsidRPr="009D05DF" w:rsidRDefault="009D05DF" w:rsidP="009D05DF">
            <w:pPr>
              <w:rPr>
                <w:rFonts w:cs="Arial"/>
                <w:lang w:val="en-GB"/>
              </w:rPr>
            </w:pPr>
            <w:r w:rsidRPr="009D05DF">
              <w:rPr>
                <w:b/>
                <w:color w:val="FF0000"/>
                <w:lang w:val="en-GB"/>
              </w:rPr>
              <w:t>LPR</w:t>
            </w:r>
            <w:r>
              <w:rPr>
                <w:lang w:val="en-GB"/>
              </w:rPr>
              <w:t xml:space="preserve"> (all)</w:t>
            </w:r>
          </w:p>
          <w:p w14:paraId="792CF048" w14:textId="04CA620C" w:rsidR="001E33B9" w:rsidRPr="009D05DF" w:rsidRDefault="001E33B9" w:rsidP="001609AC">
            <w:pPr>
              <w:pStyle w:val="ListParagraph"/>
              <w:numPr>
                <w:ilvl w:val="0"/>
                <w:numId w:val="24"/>
              </w:numPr>
              <w:rPr>
                <w:rFonts w:cs="Arial"/>
                <w:lang w:val="en-GB"/>
              </w:rPr>
            </w:pPr>
            <w:r w:rsidRPr="009D05DF">
              <w:rPr>
                <w:rFonts w:cs="Arial"/>
                <w:lang w:val="en-GB"/>
              </w:rPr>
              <w:t>Rewrite of introduction also including reference to stand alone ‘Asthma’ policy.</w:t>
            </w:r>
          </w:p>
          <w:p w14:paraId="44C67FD5" w14:textId="7968F22F" w:rsidR="009D05DF" w:rsidRPr="009D05DF" w:rsidRDefault="001E33B9" w:rsidP="001609AC">
            <w:pPr>
              <w:pStyle w:val="ListParagraph"/>
              <w:numPr>
                <w:ilvl w:val="0"/>
                <w:numId w:val="24"/>
              </w:numPr>
              <w:rPr>
                <w:rFonts w:cs="Arial"/>
                <w:lang w:val="en-GB"/>
              </w:rPr>
            </w:pPr>
            <w:r w:rsidRPr="009D05DF">
              <w:rPr>
                <w:rFonts w:cs="Arial"/>
                <w:lang w:val="en-GB"/>
              </w:rPr>
              <w:t>Addition to references and legislation of B226 Aug 18 2.0 (PrescQIPP). DDA and Equality Act added to definition.</w:t>
            </w:r>
          </w:p>
          <w:p w14:paraId="67EABC00" w14:textId="77777777" w:rsidR="009D05DF" w:rsidRDefault="001E33B9" w:rsidP="001609AC">
            <w:pPr>
              <w:pStyle w:val="ListParagraph"/>
              <w:numPr>
                <w:ilvl w:val="0"/>
                <w:numId w:val="24"/>
              </w:numPr>
              <w:rPr>
                <w:rFonts w:cs="Arial"/>
                <w:lang w:val="en-GB"/>
              </w:rPr>
            </w:pPr>
            <w:r w:rsidRPr="00DB755C">
              <w:rPr>
                <w:rFonts w:cs="Arial"/>
                <w:lang w:val="en-GB"/>
              </w:rPr>
              <w:t>Cert</w:t>
            </w:r>
            <w:r>
              <w:rPr>
                <w:rFonts w:cs="Arial"/>
                <w:lang w:val="en-GB"/>
              </w:rPr>
              <w:t>ain items changed to bold font.</w:t>
            </w:r>
          </w:p>
          <w:p w14:paraId="723F02C6" w14:textId="77777777" w:rsidR="009D05DF" w:rsidRDefault="001E33B9" w:rsidP="001609AC">
            <w:pPr>
              <w:pStyle w:val="ListParagraph"/>
              <w:numPr>
                <w:ilvl w:val="0"/>
                <w:numId w:val="24"/>
              </w:numPr>
              <w:rPr>
                <w:rFonts w:cs="Arial"/>
                <w:lang w:val="en-GB"/>
              </w:rPr>
            </w:pPr>
            <w:r w:rsidRPr="00DB755C">
              <w:rPr>
                <w:rFonts w:cs="Arial"/>
                <w:lang w:val="en-GB"/>
              </w:rPr>
              <w:t>Titles of documents inc</w:t>
            </w:r>
            <w:r>
              <w:rPr>
                <w:rFonts w:cs="Arial"/>
                <w:lang w:val="en-GB"/>
              </w:rPr>
              <w:t>luded with appendix references.</w:t>
            </w:r>
          </w:p>
          <w:p w14:paraId="232A961E" w14:textId="77777777" w:rsidR="009D05DF" w:rsidRPr="009D05DF" w:rsidRDefault="001E33B9" w:rsidP="001609AC">
            <w:pPr>
              <w:pStyle w:val="ListParagraph"/>
              <w:numPr>
                <w:ilvl w:val="0"/>
                <w:numId w:val="24"/>
              </w:numPr>
              <w:rPr>
                <w:rFonts w:cs="Arial"/>
                <w:lang w:val="en-GB"/>
              </w:rPr>
            </w:pPr>
            <w:r w:rsidRPr="00DB755C">
              <w:rPr>
                <w:rFonts w:cs="Arial"/>
                <w:lang w:val="en-GB"/>
              </w:rPr>
              <w:t>References to ‘Medicines’ changed to ‘Prescription Medicines’ where appropriate.</w:t>
            </w:r>
          </w:p>
          <w:p w14:paraId="0694ADAD" w14:textId="77777777" w:rsidR="009D05DF" w:rsidRDefault="001E33B9" w:rsidP="001609AC">
            <w:pPr>
              <w:pStyle w:val="ListParagraph"/>
              <w:numPr>
                <w:ilvl w:val="0"/>
                <w:numId w:val="24"/>
              </w:numPr>
              <w:rPr>
                <w:rFonts w:cs="Arial"/>
                <w:lang w:val="en-GB"/>
              </w:rPr>
            </w:pPr>
            <w:r w:rsidRPr="00DB755C">
              <w:rPr>
                <w:rFonts w:cs="Arial"/>
                <w:lang w:val="en-GB"/>
              </w:rPr>
              <w:t>Section 5b, addition of auto adrenalin injectors and salbutamol inhalers. Storing medicines, no.7, and reference to insulin administration containment. Information for Adrenalin Auto Injectors</w:t>
            </w:r>
            <w:r>
              <w:rPr>
                <w:rFonts w:cs="Arial"/>
                <w:lang w:val="en-GB"/>
              </w:rPr>
              <w:t xml:space="preserve"> reference added as appendix H.</w:t>
            </w:r>
          </w:p>
          <w:p w14:paraId="4362301B" w14:textId="77777777" w:rsidR="009D05DF" w:rsidRDefault="001E33B9" w:rsidP="001609AC">
            <w:pPr>
              <w:pStyle w:val="ListParagraph"/>
              <w:numPr>
                <w:ilvl w:val="0"/>
                <w:numId w:val="24"/>
              </w:numPr>
              <w:rPr>
                <w:rFonts w:cs="Arial"/>
                <w:lang w:val="en-GB"/>
              </w:rPr>
            </w:pPr>
            <w:r w:rsidRPr="00DB755C">
              <w:rPr>
                <w:rFonts w:cs="Arial"/>
                <w:lang w:val="en-GB"/>
              </w:rPr>
              <w:t xml:space="preserve">Health &amp; Safety Team contact </w:t>
            </w:r>
            <w:r>
              <w:rPr>
                <w:rFonts w:cs="Arial"/>
                <w:lang w:val="en-GB"/>
              </w:rPr>
              <w:t>details added after appendices.</w:t>
            </w:r>
          </w:p>
          <w:p w14:paraId="26C0030F" w14:textId="77777777" w:rsidR="009D05DF" w:rsidRDefault="001E33B9" w:rsidP="001609AC">
            <w:pPr>
              <w:pStyle w:val="ListParagraph"/>
              <w:numPr>
                <w:ilvl w:val="0"/>
                <w:numId w:val="24"/>
              </w:numPr>
              <w:rPr>
                <w:rFonts w:cs="Arial"/>
                <w:lang w:val="en-GB"/>
              </w:rPr>
            </w:pPr>
            <w:r w:rsidRPr="00DB755C">
              <w:rPr>
                <w:rFonts w:cs="Arial"/>
                <w:lang w:val="en-GB"/>
              </w:rPr>
              <w:t>Consultation</w:t>
            </w:r>
            <w:r>
              <w:rPr>
                <w:rFonts w:cs="Arial"/>
                <w:lang w:val="en-GB"/>
              </w:rPr>
              <w:t xml:space="preserve"> Group added to version control.</w:t>
            </w:r>
          </w:p>
          <w:p w14:paraId="2B2B25D4" w14:textId="66C51C54" w:rsidR="001E33B9" w:rsidRDefault="001E33B9" w:rsidP="001609AC">
            <w:pPr>
              <w:pStyle w:val="ListParagraph"/>
              <w:numPr>
                <w:ilvl w:val="0"/>
                <w:numId w:val="24"/>
              </w:numPr>
              <w:rPr>
                <w:rFonts w:cs="Arial"/>
                <w:lang w:val="en-GB"/>
              </w:rPr>
            </w:pPr>
            <w:r w:rsidRPr="00DB755C">
              <w:rPr>
                <w:rFonts w:cs="Arial"/>
                <w:lang w:val="en-GB"/>
              </w:rPr>
              <w:t xml:space="preserve">Section 5 split in to </w:t>
            </w:r>
            <w:r w:rsidR="00FE33EC">
              <w:rPr>
                <w:rFonts w:cs="Arial"/>
                <w:lang w:val="en-GB"/>
              </w:rPr>
              <w:t>‘</w:t>
            </w:r>
            <w:r w:rsidRPr="00DB755C">
              <w:rPr>
                <w:rFonts w:cs="Arial"/>
                <w:lang w:val="en-GB"/>
              </w:rPr>
              <w:t>Prescribed</w:t>
            </w:r>
            <w:r w:rsidR="00FE33EC">
              <w:rPr>
                <w:rFonts w:cs="Arial"/>
                <w:lang w:val="en-GB"/>
              </w:rPr>
              <w:t>’</w:t>
            </w:r>
            <w:r w:rsidRPr="00DB755C">
              <w:rPr>
                <w:rFonts w:cs="Arial"/>
                <w:lang w:val="en-GB"/>
              </w:rPr>
              <w:t xml:space="preserve"> and </w:t>
            </w:r>
            <w:r w:rsidR="00FE33EC">
              <w:rPr>
                <w:rFonts w:cs="Arial"/>
                <w:lang w:val="en-GB"/>
              </w:rPr>
              <w:t>‘</w:t>
            </w:r>
            <w:r w:rsidRPr="00DB755C">
              <w:rPr>
                <w:rFonts w:cs="Arial"/>
                <w:lang w:val="en-GB"/>
              </w:rPr>
              <w:t>Non-Prescribed</w:t>
            </w:r>
            <w:r w:rsidR="00FE33EC">
              <w:rPr>
                <w:rFonts w:cs="Arial"/>
                <w:lang w:val="en-GB"/>
              </w:rPr>
              <w:t>’</w:t>
            </w:r>
            <w:r w:rsidRPr="00DB755C">
              <w:rPr>
                <w:rFonts w:cs="Arial"/>
                <w:lang w:val="en-GB"/>
              </w:rPr>
              <w:t xml:space="preserve"> medication.</w:t>
            </w:r>
          </w:p>
          <w:p w14:paraId="51409F08" w14:textId="52F8BB02" w:rsidR="001E33B9" w:rsidRPr="00DB755C" w:rsidRDefault="001E33B9" w:rsidP="00E2092C">
            <w:pPr>
              <w:rPr>
                <w:rFonts w:cs="Arial"/>
                <w:lang w:val="en-GB"/>
              </w:rPr>
            </w:pPr>
          </w:p>
        </w:tc>
      </w:tr>
      <w:tr w:rsidR="001E33B9" w:rsidRPr="00DB755C" w14:paraId="28331174" w14:textId="77777777" w:rsidTr="00EB3C73">
        <w:trPr>
          <w:trHeight w:val="421"/>
          <w:jc w:val="center"/>
        </w:trPr>
        <w:tc>
          <w:tcPr>
            <w:tcW w:w="1023" w:type="dxa"/>
            <w:shd w:val="clear" w:color="auto" w:fill="auto"/>
          </w:tcPr>
          <w:p w14:paraId="27A73E80" w14:textId="77777777" w:rsidR="001E33B9" w:rsidRPr="00DB755C" w:rsidRDefault="001E33B9" w:rsidP="002D2EB2">
            <w:pPr>
              <w:jc w:val="center"/>
              <w:rPr>
                <w:rFonts w:cs="Arial"/>
                <w:lang w:val="en-GB"/>
              </w:rPr>
            </w:pPr>
            <w:r w:rsidRPr="00DB755C">
              <w:rPr>
                <w:rFonts w:cs="Arial"/>
                <w:lang w:val="en-GB"/>
              </w:rPr>
              <w:t>6</w:t>
            </w:r>
          </w:p>
        </w:tc>
        <w:tc>
          <w:tcPr>
            <w:tcW w:w="1134" w:type="dxa"/>
            <w:shd w:val="clear" w:color="auto" w:fill="auto"/>
          </w:tcPr>
          <w:p w14:paraId="1061FB0E" w14:textId="3CAF6407" w:rsidR="001E33B9" w:rsidRPr="00DB755C" w:rsidRDefault="001E33B9" w:rsidP="002D2EB2">
            <w:pPr>
              <w:jc w:val="center"/>
              <w:rPr>
                <w:rFonts w:cs="Arial"/>
                <w:lang w:val="en-GB"/>
              </w:rPr>
            </w:pPr>
            <w:r>
              <w:rPr>
                <w:rFonts w:cs="Arial"/>
                <w:lang w:val="en-GB"/>
              </w:rPr>
              <w:t>Jun-20</w:t>
            </w:r>
          </w:p>
        </w:tc>
        <w:tc>
          <w:tcPr>
            <w:tcW w:w="5225" w:type="dxa"/>
          </w:tcPr>
          <w:p w14:paraId="19E8EF80" w14:textId="14E4CFCF" w:rsidR="001E33B9" w:rsidRDefault="00A2507E" w:rsidP="0085470B">
            <w:pPr>
              <w:rPr>
                <w:rFonts w:cs="Arial"/>
                <w:lang w:val="en-GB"/>
              </w:rPr>
            </w:pPr>
            <w:r>
              <w:rPr>
                <w:rFonts w:cs="Arial"/>
                <w:b/>
                <w:color w:val="FF0000"/>
                <w:lang w:val="en-GB"/>
              </w:rPr>
              <w:t>LPR</w:t>
            </w:r>
            <w:r w:rsidR="001E33B9" w:rsidRPr="00DB755C">
              <w:rPr>
                <w:rFonts w:cs="Arial"/>
                <w:lang w:val="en-GB"/>
              </w:rPr>
              <w:t xml:space="preserve"> </w:t>
            </w:r>
            <w:r w:rsidR="001E33B9">
              <w:rPr>
                <w:rFonts w:cs="Arial"/>
                <w:lang w:val="en-GB"/>
              </w:rPr>
              <w:t>(</w:t>
            </w:r>
            <w:r w:rsidR="001E33B9" w:rsidRPr="00DB755C">
              <w:rPr>
                <w:rFonts w:cs="Arial"/>
                <w:lang w:val="en-GB"/>
              </w:rPr>
              <w:t xml:space="preserve">Principal </w:t>
            </w:r>
            <w:r w:rsidR="001E33B9">
              <w:rPr>
                <w:rFonts w:cs="Arial"/>
                <w:lang w:val="en-GB"/>
              </w:rPr>
              <w:t xml:space="preserve">H&amp;S </w:t>
            </w:r>
            <w:r w:rsidR="001E33B9" w:rsidRPr="00DB755C">
              <w:rPr>
                <w:rFonts w:cs="Arial"/>
                <w:lang w:val="en-GB"/>
              </w:rPr>
              <w:t>Advisor</w:t>
            </w:r>
            <w:r>
              <w:rPr>
                <w:rFonts w:cs="Arial"/>
                <w:lang w:val="en-GB"/>
              </w:rPr>
              <w:t>,</w:t>
            </w:r>
            <w:r w:rsidR="001E33B9">
              <w:rPr>
                <w:rFonts w:cs="Arial"/>
                <w:lang w:val="en-GB"/>
              </w:rPr>
              <w:t xml:space="preserve"> HBC)</w:t>
            </w:r>
          </w:p>
          <w:p w14:paraId="1838C9CF" w14:textId="0E7D872F" w:rsidR="001E33B9" w:rsidRDefault="00A2507E" w:rsidP="0085470B">
            <w:pPr>
              <w:rPr>
                <w:rFonts w:cs="Arial"/>
                <w:lang w:val="en-GB"/>
              </w:rPr>
            </w:pPr>
            <w:r>
              <w:rPr>
                <w:rFonts w:cs="Arial"/>
                <w:b/>
                <w:color w:val="FF0000"/>
                <w:lang w:val="en-GB"/>
              </w:rPr>
              <w:t>CB</w:t>
            </w:r>
            <w:r w:rsidR="001E33B9">
              <w:rPr>
                <w:rFonts w:cs="Arial"/>
                <w:lang w:val="en-GB"/>
              </w:rPr>
              <w:t xml:space="preserve"> (</w:t>
            </w:r>
            <w:r w:rsidR="001E33B9" w:rsidRPr="00DB755C">
              <w:rPr>
                <w:rFonts w:cs="Arial"/>
                <w:lang w:val="en-GB"/>
              </w:rPr>
              <w:t>Public Health Registrar</w:t>
            </w:r>
            <w:r>
              <w:rPr>
                <w:rFonts w:cs="Arial"/>
                <w:lang w:val="en-GB"/>
              </w:rPr>
              <w:t>,</w:t>
            </w:r>
            <w:r w:rsidR="001E33B9">
              <w:rPr>
                <w:rFonts w:cs="Arial"/>
                <w:lang w:val="en-GB"/>
              </w:rPr>
              <w:t xml:space="preserve"> HBC)</w:t>
            </w:r>
          </w:p>
          <w:p w14:paraId="55A2C88A" w14:textId="3710A465" w:rsidR="001E33B9" w:rsidRDefault="0059671E" w:rsidP="0085470B">
            <w:pPr>
              <w:rPr>
                <w:rFonts w:cs="Arial"/>
                <w:lang w:val="en-GB"/>
              </w:rPr>
            </w:pPr>
            <w:r w:rsidRPr="0059671E">
              <w:rPr>
                <w:rFonts w:cs="Arial"/>
                <w:b/>
                <w:color w:val="FF0000"/>
                <w:lang w:val="en-GB"/>
              </w:rPr>
              <w:lastRenderedPageBreak/>
              <w:t>IO</w:t>
            </w:r>
            <w:r>
              <w:rPr>
                <w:rFonts w:cs="Arial"/>
                <w:lang w:val="en-GB"/>
              </w:rPr>
              <w:t xml:space="preserve"> (</w:t>
            </w:r>
            <w:r w:rsidR="001E33B9" w:rsidRPr="00DB755C">
              <w:rPr>
                <w:rFonts w:cs="Arial"/>
                <w:lang w:val="en-GB"/>
              </w:rPr>
              <w:t xml:space="preserve">Public Health Consultant, </w:t>
            </w:r>
            <w:r>
              <w:rPr>
                <w:rFonts w:cs="Arial"/>
                <w:lang w:val="en-GB"/>
              </w:rPr>
              <w:t>HBC)</w:t>
            </w:r>
          </w:p>
          <w:p w14:paraId="60F434C4" w14:textId="73786627" w:rsidR="001E33B9" w:rsidRDefault="0059671E" w:rsidP="0085470B">
            <w:pPr>
              <w:rPr>
                <w:rFonts w:cs="Arial"/>
                <w:lang w:val="en-GB"/>
              </w:rPr>
            </w:pPr>
            <w:r>
              <w:rPr>
                <w:rFonts w:cs="Arial"/>
                <w:b/>
                <w:color w:val="FF0000"/>
                <w:lang w:val="en-GB"/>
              </w:rPr>
              <w:t>SB</w:t>
            </w:r>
            <w:r>
              <w:rPr>
                <w:rFonts w:cs="Arial"/>
                <w:lang w:val="en-GB"/>
              </w:rPr>
              <w:t xml:space="preserve"> (</w:t>
            </w:r>
            <w:r w:rsidR="001E33B9" w:rsidRPr="00DB755C">
              <w:rPr>
                <w:rFonts w:cs="Arial"/>
                <w:lang w:val="en-GB"/>
              </w:rPr>
              <w:t>Public Health</w:t>
            </w:r>
            <w:r>
              <w:rPr>
                <w:rFonts w:cs="Arial"/>
                <w:lang w:val="en-GB"/>
              </w:rPr>
              <w:t xml:space="preserve"> Commissioning Manager</w:t>
            </w:r>
            <w:r w:rsidR="001E33B9" w:rsidRPr="00DB755C">
              <w:rPr>
                <w:rFonts w:cs="Arial"/>
                <w:lang w:val="en-GB"/>
              </w:rPr>
              <w:t xml:space="preserve">, </w:t>
            </w:r>
            <w:r>
              <w:rPr>
                <w:rFonts w:cs="Arial"/>
                <w:lang w:val="en-GB"/>
              </w:rPr>
              <w:t>HBC)</w:t>
            </w:r>
          </w:p>
          <w:p w14:paraId="7EA2F884" w14:textId="77777777" w:rsidR="0059671E" w:rsidRDefault="0059671E" w:rsidP="0059671E">
            <w:pPr>
              <w:rPr>
                <w:rFonts w:cs="Arial"/>
                <w:lang w:val="en-GB"/>
              </w:rPr>
            </w:pPr>
            <w:r>
              <w:rPr>
                <w:rFonts w:cs="Arial"/>
                <w:b/>
                <w:color w:val="FF0000"/>
                <w:lang w:val="en-GB"/>
              </w:rPr>
              <w:t>LR</w:t>
            </w:r>
            <w:r>
              <w:rPr>
                <w:rFonts w:cs="Arial"/>
                <w:lang w:val="en-GB"/>
              </w:rPr>
              <w:t xml:space="preserve"> </w:t>
            </w:r>
            <w:r w:rsidRPr="00DB755C">
              <w:rPr>
                <w:rFonts w:cs="Arial"/>
                <w:lang w:val="en-GB"/>
              </w:rPr>
              <w:t>(</w:t>
            </w:r>
            <w:r w:rsidRPr="00A2507E">
              <w:rPr>
                <w:rFonts w:cs="Arial"/>
                <w:b/>
                <w:color w:val="FF0000"/>
                <w:lang w:val="en-GB"/>
              </w:rPr>
              <w:t>CCG-MM</w:t>
            </w:r>
            <w:r>
              <w:rPr>
                <w:rFonts w:cs="Arial"/>
                <w:lang w:val="en-GB"/>
              </w:rPr>
              <w:t xml:space="preserve"> - Lead Pharmacist)</w:t>
            </w:r>
          </w:p>
          <w:p w14:paraId="13992CDB" w14:textId="763D2D9F" w:rsidR="001E33B9" w:rsidRPr="00DB755C" w:rsidRDefault="0059671E" w:rsidP="0085470B">
            <w:pPr>
              <w:rPr>
                <w:rFonts w:cs="Arial"/>
                <w:lang w:val="en-GB"/>
              </w:rPr>
            </w:pPr>
            <w:r>
              <w:rPr>
                <w:rFonts w:cs="Arial"/>
                <w:b/>
                <w:color w:val="FF0000"/>
                <w:lang w:val="en-GB"/>
              </w:rPr>
              <w:t>NO</w:t>
            </w:r>
            <w:r>
              <w:rPr>
                <w:rFonts w:cs="Arial"/>
                <w:lang w:val="en-GB"/>
              </w:rPr>
              <w:t xml:space="preserve"> </w:t>
            </w:r>
            <w:r w:rsidRPr="00DB755C">
              <w:rPr>
                <w:rFonts w:cs="Arial"/>
                <w:lang w:val="en-GB"/>
              </w:rPr>
              <w:t>(</w:t>
            </w:r>
            <w:r w:rsidRPr="00A2507E">
              <w:rPr>
                <w:rFonts w:cs="Arial"/>
                <w:b/>
                <w:color w:val="FF0000"/>
                <w:lang w:val="en-GB"/>
              </w:rPr>
              <w:t>CCG-MM</w:t>
            </w:r>
            <w:r>
              <w:rPr>
                <w:rFonts w:cs="Arial"/>
                <w:lang w:val="en-GB"/>
              </w:rPr>
              <w:t xml:space="preserve"> - Pharmacist)</w:t>
            </w:r>
          </w:p>
          <w:p w14:paraId="3F0CBB8A" w14:textId="38C620FE" w:rsidR="002E0258" w:rsidRDefault="002E0258" w:rsidP="0085470B">
            <w:pPr>
              <w:rPr>
                <w:rFonts w:cs="Arial"/>
                <w:lang w:val="en-GB"/>
              </w:rPr>
            </w:pPr>
            <w:r>
              <w:rPr>
                <w:rFonts w:cs="Arial"/>
                <w:b/>
                <w:color w:val="FF0000"/>
                <w:lang w:val="en-GB"/>
              </w:rPr>
              <w:t>LE</w:t>
            </w:r>
            <w:r>
              <w:rPr>
                <w:rFonts w:cs="Arial"/>
                <w:lang w:val="en-GB"/>
              </w:rPr>
              <w:t xml:space="preserve"> </w:t>
            </w:r>
            <w:r w:rsidRPr="00DB755C">
              <w:rPr>
                <w:rFonts w:cs="Arial"/>
                <w:lang w:val="en-GB"/>
              </w:rPr>
              <w:t>(</w:t>
            </w:r>
            <w:r>
              <w:rPr>
                <w:rFonts w:cs="Arial"/>
                <w:b/>
                <w:color w:val="FF0000"/>
                <w:lang w:val="en-GB"/>
              </w:rPr>
              <w:t>BCHT</w:t>
            </w:r>
            <w:r>
              <w:rPr>
                <w:rFonts w:cs="Arial"/>
                <w:lang w:val="en-GB"/>
              </w:rPr>
              <w:t xml:space="preserve"> 0-19 Team Leader)</w:t>
            </w:r>
          </w:p>
          <w:p w14:paraId="02D27F9A" w14:textId="77777777" w:rsidR="001E33B9" w:rsidRPr="00DB755C" w:rsidRDefault="001E33B9" w:rsidP="002E0258">
            <w:pPr>
              <w:rPr>
                <w:rFonts w:cs="Arial"/>
                <w:lang w:val="en-GB"/>
              </w:rPr>
            </w:pPr>
          </w:p>
        </w:tc>
        <w:tc>
          <w:tcPr>
            <w:tcW w:w="7214" w:type="dxa"/>
            <w:shd w:val="clear" w:color="auto" w:fill="auto"/>
          </w:tcPr>
          <w:p w14:paraId="1D6EBCB0" w14:textId="35EF5DAC" w:rsidR="001E33B9" w:rsidRDefault="00A2507E" w:rsidP="002D5D17">
            <w:pPr>
              <w:rPr>
                <w:rFonts w:cs="Arial"/>
                <w:lang w:val="en-GB"/>
              </w:rPr>
            </w:pPr>
            <w:r w:rsidRPr="00A2507E">
              <w:rPr>
                <w:rFonts w:cs="Arial"/>
                <w:b/>
                <w:color w:val="FF0000"/>
                <w:lang w:val="en-GB"/>
              </w:rPr>
              <w:lastRenderedPageBreak/>
              <w:t>LPR -</w:t>
            </w:r>
            <w:r w:rsidRPr="00A2507E">
              <w:rPr>
                <w:rFonts w:cs="Arial"/>
                <w:color w:val="FF0000"/>
                <w:lang w:val="en-GB"/>
              </w:rPr>
              <w:t xml:space="preserve"> </w:t>
            </w:r>
            <w:r w:rsidR="001E33B9" w:rsidRPr="00DB755C">
              <w:rPr>
                <w:rFonts w:cs="Arial"/>
                <w:lang w:val="en-GB"/>
              </w:rPr>
              <w:t>COVID-19 statement added in appendix K</w:t>
            </w:r>
            <w:r w:rsidR="001E33B9">
              <w:rPr>
                <w:rFonts w:cs="Arial"/>
                <w:lang w:val="en-GB"/>
              </w:rPr>
              <w:t>.</w:t>
            </w:r>
          </w:p>
          <w:p w14:paraId="6075F489" w14:textId="4820627A" w:rsidR="001E33B9" w:rsidRPr="00DB755C" w:rsidRDefault="001E33B9" w:rsidP="002D5D17">
            <w:pPr>
              <w:rPr>
                <w:rFonts w:cs="Arial"/>
                <w:lang w:val="en-GB"/>
              </w:rPr>
            </w:pPr>
          </w:p>
        </w:tc>
      </w:tr>
      <w:tr w:rsidR="001E33B9" w:rsidRPr="00DB755C" w14:paraId="08524826" w14:textId="77777777" w:rsidTr="00EB3C73">
        <w:trPr>
          <w:trHeight w:val="421"/>
          <w:jc w:val="center"/>
        </w:trPr>
        <w:tc>
          <w:tcPr>
            <w:tcW w:w="1023" w:type="dxa"/>
            <w:shd w:val="clear" w:color="auto" w:fill="auto"/>
          </w:tcPr>
          <w:p w14:paraId="4A3145EA" w14:textId="64620647" w:rsidR="001E33B9" w:rsidRPr="00DB755C" w:rsidRDefault="001E33B9" w:rsidP="002D2EB2">
            <w:pPr>
              <w:jc w:val="center"/>
              <w:rPr>
                <w:rFonts w:cs="Arial"/>
                <w:lang w:val="en-GB"/>
              </w:rPr>
            </w:pPr>
            <w:r w:rsidRPr="00DB755C">
              <w:rPr>
                <w:rFonts w:cs="Arial"/>
                <w:lang w:val="en-GB"/>
              </w:rPr>
              <w:t>7</w:t>
            </w:r>
          </w:p>
        </w:tc>
        <w:tc>
          <w:tcPr>
            <w:tcW w:w="1134" w:type="dxa"/>
            <w:shd w:val="clear" w:color="auto" w:fill="auto"/>
          </w:tcPr>
          <w:p w14:paraId="32ACB41E" w14:textId="30897C7E" w:rsidR="001E33B9" w:rsidRPr="00DB755C" w:rsidRDefault="001E33B9" w:rsidP="002D2EB2">
            <w:pPr>
              <w:jc w:val="center"/>
              <w:rPr>
                <w:rFonts w:cs="Arial"/>
                <w:lang w:val="en-GB"/>
              </w:rPr>
            </w:pPr>
            <w:r>
              <w:rPr>
                <w:rFonts w:cs="Arial"/>
                <w:lang w:val="en-GB"/>
              </w:rPr>
              <w:t>Aug-21</w:t>
            </w:r>
          </w:p>
        </w:tc>
        <w:tc>
          <w:tcPr>
            <w:tcW w:w="5225" w:type="dxa"/>
          </w:tcPr>
          <w:p w14:paraId="2686C19C" w14:textId="7B98654B" w:rsidR="001E33B9" w:rsidRPr="00DB755C" w:rsidRDefault="002E0258" w:rsidP="00A85101">
            <w:pPr>
              <w:rPr>
                <w:rFonts w:cs="Arial"/>
                <w:lang w:val="en-GB"/>
              </w:rPr>
            </w:pPr>
            <w:r>
              <w:rPr>
                <w:rFonts w:cs="Arial"/>
                <w:b/>
                <w:color w:val="FF0000"/>
                <w:lang w:val="en-GB"/>
              </w:rPr>
              <w:t>LPR</w:t>
            </w:r>
            <w:r w:rsidRPr="00DB755C">
              <w:rPr>
                <w:rFonts w:cs="Arial"/>
                <w:lang w:val="en-GB"/>
              </w:rPr>
              <w:t xml:space="preserve"> </w:t>
            </w:r>
            <w:r>
              <w:rPr>
                <w:rFonts w:cs="Arial"/>
                <w:lang w:val="en-GB"/>
              </w:rPr>
              <w:t>(</w:t>
            </w:r>
            <w:r w:rsidRPr="00DB755C">
              <w:rPr>
                <w:rFonts w:cs="Arial"/>
                <w:lang w:val="en-GB"/>
              </w:rPr>
              <w:t xml:space="preserve">Principal </w:t>
            </w:r>
            <w:r>
              <w:rPr>
                <w:rFonts w:cs="Arial"/>
                <w:lang w:val="en-GB"/>
              </w:rPr>
              <w:t xml:space="preserve">H&amp;S </w:t>
            </w:r>
            <w:r w:rsidRPr="00DB755C">
              <w:rPr>
                <w:rFonts w:cs="Arial"/>
                <w:lang w:val="en-GB"/>
              </w:rPr>
              <w:t>Advisor</w:t>
            </w:r>
            <w:r>
              <w:rPr>
                <w:rFonts w:cs="Arial"/>
                <w:lang w:val="en-GB"/>
              </w:rPr>
              <w:t>, HBC)</w:t>
            </w:r>
          </w:p>
          <w:p w14:paraId="1ABE47EE" w14:textId="6FC037B0" w:rsidR="001E33B9" w:rsidRPr="00DB755C" w:rsidRDefault="002E0258" w:rsidP="00A85101">
            <w:pPr>
              <w:rPr>
                <w:rFonts w:cs="Arial"/>
                <w:lang w:val="en-GB"/>
              </w:rPr>
            </w:pPr>
            <w:r w:rsidRPr="0059671E">
              <w:rPr>
                <w:rFonts w:cs="Arial"/>
                <w:b/>
                <w:color w:val="FF0000"/>
                <w:lang w:val="en-GB"/>
              </w:rPr>
              <w:t>IO</w:t>
            </w:r>
            <w:r>
              <w:rPr>
                <w:rFonts w:cs="Arial"/>
                <w:lang w:val="en-GB"/>
              </w:rPr>
              <w:t xml:space="preserve"> (</w:t>
            </w:r>
            <w:r w:rsidRPr="00DB755C">
              <w:rPr>
                <w:rFonts w:cs="Arial"/>
                <w:lang w:val="en-GB"/>
              </w:rPr>
              <w:t xml:space="preserve">Public Health Consultant, </w:t>
            </w:r>
            <w:r>
              <w:rPr>
                <w:rFonts w:cs="Arial"/>
                <w:lang w:val="en-GB"/>
              </w:rPr>
              <w:t>HBC)</w:t>
            </w:r>
          </w:p>
          <w:p w14:paraId="10DA292A" w14:textId="3B9E5259" w:rsidR="001E33B9" w:rsidRPr="00DB755C" w:rsidRDefault="002E0258" w:rsidP="00A85101">
            <w:pPr>
              <w:rPr>
                <w:rFonts w:cs="Arial"/>
                <w:lang w:val="en-GB"/>
              </w:rPr>
            </w:pPr>
            <w:r>
              <w:rPr>
                <w:rFonts w:cs="Arial"/>
                <w:b/>
                <w:color w:val="FF0000"/>
                <w:lang w:val="en-GB"/>
              </w:rPr>
              <w:t>SB</w:t>
            </w:r>
            <w:r>
              <w:rPr>
                <w:rFonts w:cs="Arial"/>
                <w:lang w:val="en-GB"/>
              </w:rPr>
              <w:t xml:space="preserve"> (</w:t>
            </w:r>
            <w:r w:rsidRPr="00DB755C">
              <w:rPr>
                <w:rFonts w:cs="Arial"/>
                <w:lang w:val="en-GB"/>
              </w:rPr>
              <w:t>Public Health</w:t>
            </w:r>
            <w:r>
              <w:rPr>
                <w:rFonts w:cs="Arial"/>
                <w:lang w:val="en-GB"/>
              </w:rPr>
              <w:t xml:space="preserve"> Commissioning Manager</w:t>
            </w:r>
            <w:r w:rsidRPr="00DB755C">
              <w:rPr>
                <w:rFonts w:cs="Arial"/>
                <w:lang w:val="en-GB"/>
              </w:rPr>
              <w:t xml:space="preserve">, </w:t>
            </w:r>
            <w:r>
              <w:rPr>
                <w:rFonts w:cs="Arial"/>
                <w:lang w:val="en-GB"/>
              </w:rPr>
              <w:t>HBC)</w:t>
            </w:r>
          </w:p>
          <w:p w14:paraId="71D44B62" w14:textId="77777777" w:rsidR="002E0258" w:rsidRDefault="002E0258" w:rsidP="002E0258">
            <w:pPr>
              <w:rPr>
                <w:rFonts w:cs="Arial"/>
                <w:lang w:val="en-GB"/>
              </w:rPr>
            </w:pPr>
            <w:r>
              <w:rPr>
                <w:rFonts w:cs="Arial"/>
                <w:b/>
                <w:color w:val="FF0000"/>
                <w:lang w:val="en-GB"/>
              </w:rPr>
              <w:t>LR</w:t>
            </w:r>
            <w:r>
              <w:rPr>
                <w:rFonts w:cs="Arial"/>
                <w:lang w:val="en-GB"/>
              </w:rPr>
              <w:t xml:space="preserve"> </w:t>
            </w:r>
            <w:r w:rsidRPr="00DB755C">
              <w:rPr>
                <w:rFonts w:cs="Arial"/>
                <w:lang w:val="en-GB"/>
              </w:rPr>
              <w:t>(</w:t>
            </w:r>
            <w:r w:rsidRPr="00A2507E">
              <w:rPr>
                <w:rFonts w:cs="Arial"/>
                <w:b/>
                <w:color w:val="FF0000"/>
                <w:lang w:val="en-GB"/>
              </w:rPr>
              <w:t>CCG-MM</w:t>
            </w:r>
            <w:r>
              <w:rPr>
                <w:rFonts w:cs="Arial"/>
                <w:lang w:val="en-GB"/>
              </w:rPr>
              <w:t xml:space="preserve"> - Lead Pharmacist)</w:t>
            </w:r>
          </w:p>
          <w:p w14:paraId="1FD20B8E" w14:textId="13C57372" w:rsidR="002E0258" w:rsidRPr="00DB755C" w:rsidRDefault="002E0258" w:rsidP="002E0258">
            <w:pPr>
              <w:rPr>
                <w:rFonts w:cs="Arial"/>
                <w:lang w:val="en-GB"/>
              </w:rPr>
            </w:pPr>
            <w:r>
              <w:rPr>
                <w:rFonts w:cs="Arial"/>
                <w:b/>
                <w:color w:val="FF0000"/>
                <w:lang w:val="en-GB"/>
              </w:rPr>
              <w:t>NO</w:t>
            </w:r>
            <w:r>
              <w:rPr>
                <w:rFonts w:cs="Arial"/>
                <w:lang w:val="en-GB"/>
              </w:rPr>
              <w:t xml:space="preserve"> </w:t>
            </w:r>
            <w:r w:rsidRPr="00DB755C">
              <w:rPr>
                <w:rFonts w:cs="Arial"/>
                <w:lang w:val="en-GB"/>
              </w:rPr>
              <w:t>(</w:t>
            </w:r>
            <w:r w:rsidRPr="00A2507E">
              <w:rPr>
                <w:rFonts w:cs="Arial"/>
                <w:b/>
                <w:color w:val="FF0000"/>
                <w:lang w:val="en-GB"/>
              </w:rPr>
              <w:t>CCG-MM</w:t>
            </w:r>
            <w:r>
              <w:rPr>
                <w:rFonts w:cs="Arial"/>
                <w:lang w:val="en-GB"/>
              </w:rPr>
              <w:t xml:space="preserve"> - Pharmacist)</w:t>
            </w:r>
          </w:p>
          <w:p w14:paraId="580A5737" w14:textId="77777777" w:rsidR="001E33B9" w:rsidRDefault="002E0258" w:rsidP="0085470B">
            <w:pPr>
              <w:rPr>
                <w:rFonts w:cs="Arial"/>
                <w:lang w:val="en-GB"/>
              </w:rPr>
            </w:pPr>
            <w:r>
              <w:rPr>
                <w:rFonts w:cs="Arial"/>
                <w:b/>
                <w:color w:val="FF0000"/>
                <w:lang w:val="en-GB"/>
              </w:rPr>
              <w:t>LE</w:t>
            </w:r>
            <w:r>
              <w:rPr>
                <w:rFonts w:cs="Arial"/>
                <w:lang w:val="en-GB"/>
              </w:rPr>
              <w:t xml:space="preserve"> </w:t>
            </w:r>
            <w:r w:rsidRPr="00DB755C">
              <w:rPr>
                <w:rFonts w:cs="Arial"/>
                <w:lang w:val="en-GB"/>
              </w:rPr>
              <w:t>(</w:t>
            </w:r>
            <w:r>
              <w:rPr>
                <w:rFonts w:cs="Arial"/>
                <w:b/>
                <w:color w:val="FF0000"/>
                <w:lang w:val="en-GB"/>
              </w:rPr>
              <w:t>BCHT</w:t>
            </w:r>
            <w:r>
              <w:rPr>
                <w:rFonts w:cs="Arial"/>
                <w:lang w:val="en-GB"/>
              </w:rPr>
              <w:t xml:space="preserve"> 0-19 Team Leader)</w:t>
            </w:r>
          </w:p>
          <w:p w14:paraId="52CAD0BE" w14:textId="488CAE5F" w:rsidR="00EB3C73" w:rsidRPr="00DB755C" w:rsidRDefault="00EB3C73" w:rsidP="0085470B">
            <w:pPr>
              <w:rPr>
                <w:rFonts w:cs="Arial"/>
                <w:lang w:val="en-GB"/>
              </w:rPr>
            </w:pPr>
          </w:p>
        </w:tc>
        <w:tc>
          <w:tcPr>
            <w:tcW w:w="7214" w:type="dxa"/>
            <w:shd w:val="clear" w:color="auto" w:fill="auto"/>
          </w:tcPr>
          <w:p w14:paraId="49B6E3E9" w14:textId="2F815DB5" w:rsidR="001E33B9" w:rsidRPr="00DB755C" w:rsidRDefault="00A2507E" w:rsidP="00A2507E">
            <w:pPr>
              <w:rPr>
                <w:rFonts w:cs="Arial"/>
                <w:lang w:val="en-GB"/>
              </w:rPr>
            </w:pPr>
            <w:r w:rsidRPr="00A2507E">
              <w:rPr>
                <w:rFonts w:cs="Arial"/>
                <w:b/>
                <w:color w:val="FF0000"/>
                <w:lang w:val="en-GB"/>
              </w:rPr>
              <w:t>LPR -</w:t>
            </w:r>
            <w:r w:rsidRPr="00A2507E">
              <w:rPr>
                <w:rFonts w:cs="Arial"/>
                <w:color w:val="FF0000"/>
                <w:lang w:val="en-GB"/>
              </w:rPr>
              <w:t xml:space="preserve"> </w:t>
            </w:r>
            <w:r w:rsidRPr="00DB755C">
              <w:rPr>
                <w:rFonts w:cs="Arial"/>
                <w:lang w:val="en-GB"/>
              </w:rPr>
              <w:t xml:space="preserve">COVID-19 statement </w:t>
            </w:r>
            <w:r>
              <w:rPr>
                <w:rFonts w:cs="Arial"/>
                <w:lang w:val="en-GB"/>
              </w:rPr>
              <w:t xml:space="preserve">amended </w:t>
            </w:r>
            <w:r w:rsidRPr="00DB755C">
              <w:rPr>
                <w:rFonts w:cs="Arial"/>
                <w:lang w:val="en-GB"/>
              </w:rPr>
              <w:t>in appendix K</w:t>
            </w:r>
            <w:r>
              <w:rPr>
                <w:rFonts w:cs="Arial"/>
                <w:lang w:val="en-GB"/>
              </w:rPr>
              <w:t>.</w:t>
            </w:r>
          </w:p>
        </w:tc>
      </w:tr>
      <w:tr w:rsidR="002E0258" w:rsidRPr="00DB755C" w14:paraId="254900D3" w14:textId="77777777" w:rsidTr="00EB3C73">
        <w:trPr>
          <w:trHeight w:val="421"/>
          <w:jc w:val="center"/>
        </w:trPr>
        <w:tc>
          <w:tcPr>
            <w:tcW w:w="1023" w:type="dxa"/>
            <w:shd w:val="clear" w:color="auto" w:fill="auto"/>
          </w:tcPr>
          <w:p w14:paraId="7C829D6F" w14:textId="58287091" w:rsidR="002E0258" w:rsidRPr="00DB755C" w:rsidRDefault="002E0258" w:rsidP="002D2EB2">
            <w:pPr>
              <w:jc w:val="center"/>
              <w:rPr>
                <w:rFonts w:cs="Arial"/>
                <w:lang w:val="en-GB"/>
              </w:rPr>
            </w:pPr>
            <w:r>
              <w:rPr>
                <w:rFonts w:cs="Arial"/>
                <w:lang w:val="en-GB"/>
              </w:rPr>
              <w:t>8</w:t>
            </w:r>
          </w:p>
        </w:tc>
        <w:tc>
          <w:tcPr>
            <w:tcW w:w="1134" w:type="dxa"/>
            <w:shd w:val="clear" w:color="auto" w:fill="auto"/>
          </w:tcPr>
          <w:p w14:paraId="39DEA349" w14:textId="4DDCC0EC" w:rsidR="002E0258" w:rsidRDefault="00DD04E5" w:rsidP="00DD04E5">
            <w:pPr>
              <w:rPr>
                <w:rFonts w:cs="Arial"/>
                <w:lang w:val="en-GB"/>
              </w:rPr>
            </w:pPr>
            <w:r>
              <w:rPr>
                <w:rFonts w:cs="Arial"/>
                <w:lang w:val="en-GB"/>
              </w:rPr>
              <w:t>Mar</w:t>
            </w:r>
            <w:r w:rsidR="002E0258">
              <w:rPr>
                <w:rFonts w:cs="Arial"/>
                <w:lang w:val="en-GB"/>
              </w:rPr>
              <w:t>-22</w:t>
            </w:r>
          </w:p>
        </w:tc>
        <w:tc>
          <w:tcPr>
            <w:tcW w:w="5225" w:type="dxa"/>
          </w:tcPr>
          <w:p w14:paraId="5CE04BD1" w14:textId="77777777" w:rsidR="00393AA2" w:rsidRPr="00DB755C" w:rsidRDefault="00393AA2" w:rsidP="00393AA2">
            <w:pPr>
              <w:rPr>
                <w:rFonts w:cs="Arial"/>
                <w:lang w:val="en-GB"/>
              </w:rPr>
            </w:pPr>
            <w:r>
              <w:rPr>
                <w:rFonts w:cs="Arial"/>
                <w:b/>
                <w:color w:val="FF0000"/>
                <w:lang w:val="en-GB"/>
              </w:rPr>
              <w:t>LPR</w:t>
            </w:r>
            <w:r w:rsidRPr="00DB755C">
              <w:rPr>
                <w:rFonts w:cs="Arial"/>
                <w:lang w:val="en-GB"/>
              </w:rPr>
              <w:t xml:space="preserve"> </w:t>
            </w:r>
            <w:r>
              <w:rPr>
                <w:rFonts w:cs="Arial"/>
                <w:lang w:val="en-GB"/>
              </w:rPr>
              <w:t>(</w:t>
            </w:r>
            <w:r w:rsidRPr="00DB755C">
              <w:rPr>
                <w:rFonts w:cs="Arial"/>
                <w:lang w:val="en-GB"/>
              </w:rPr>
              <w:t xml:space="preserve">Principal </w:t>
            </w:r>
            <w:r>
              <w:rPr>
                <w:rFonts w:cs="Arial"/>
                <w:lang w:val="en-GB"/>
              </w:rPr>
              <w:t xml:space="preserve">H&amp;S </w:t>
            </w:r>
            <w:r w:rsidRPr="00DB755C">
              <w:rPr>
                <w:rFonts w:cs="Arial"/>
                <w:lang w:val="en-GB"/>
              </w:rPr>
              <w:t>Advisor</w:t>
            </w:r>
            <w:r>
              <w:rPr>
                <w:rFonts w:cs="Arial"/>
                <w:lang w:val="en-GB"/>
              </w:rPr>
              <w:t>, HBC)</w:t>
            </w:r>
          </w:p>
          <w:p w14:paraId="23C97242" w14:textId="77777777" w:rsidR="00393AA2" w:rsidRPr="00DB755C" w:rsidRDefault="00393AA2" w:rsidP="00393AA2">
            <w:pPr>
              <w:rPr>
                <w:rFonts w:cs="Arial"/>
                <w:lang w:val="en-GB"/>
              </w:rPr>
            </w:pPr>
            <w:r w:rsidRPr="0059671E">
              <w:rPr>
                <w:rFonts w:cs="Arial"/>
                <w:b/>
                <w:color w:val="FF0000"/>
                <w:lang w:val="en-GB"/>
              </w:rPr>
              <w:t>IO</w:t>
            </w:r>
            <w:r>
              <w:rPr>
                <w:rFonts w:cs="Arial"/>
                <w:lang w:val="en-GB"/>
              </w:rPr>
              <w:t xml:space="preserve"> (</w:t>
            </w:r>
            <w:r w:rsidRPr="00DB755C">
              <w:rPr>
                <w:rFonts w:cs="Arial"/>
                <w:lang w:val="en-GB"/>
              </w:rPr>
              <w:t xml:space="preserve">Public Health Consultant, </w:t>
            </w:r>
            <w:r>
              <w:rPr>
                <w:rFonts w:cs="Arial"/>
                <w:lang w:val="en-GB"/>
              </w:rPr>
              <w:t>HBC)</w:t>
            </w:r>
          </w:p>
          <w:p w14:paraId="023125F2" w14:textId="77777777" w:rsidR="00393AA2" w:rsidRPr="00DB755C" w:rsidRDefault="00393AA2" w:rsidP="00393AA2">
            <w:pPr>
              <w:rPr>
                <w:rFonts w:cs="Arial"/>
                <w:lang w:val="en-GB"/>
              </w:rPr>
            </w:pPr>
            <w:r>
              <w:rPr>
                <w:rFonts w:cs="Arial"/>
                <w:b/>
                <w:color w:val="FF0000"/>
                <w:lang w:val="en-GB"/>
              </w:rPr>
              <w:t>SB</w:t>
            </w:r>
            <w:r>
              <w:rPr>
                <w:rFonts w:cs="Arial"/>
                <w:lang w:val="en-GB"/>
              </w:rPr>
              <w:t xml:space="preserve"> (</w:t>
            </w:r>
            <w:r w:rsidRPr="00DB755C">
              <w:rPr>
                <w:rFonts w:cs="Arial"/>
                <w:lang w:val="en-GB"/>
              </w:rPr>
              <w:t>Public Health</w:t>
            </w:r>
            <w:r>
              <w:rPr>
                <w:rFonts w:cs="Arial"/>
                <w:lang w:val="en-GB"/>
              </w:rPr>
              <w:t xml:space="preserve"> Commissioning Manager</w:t>
            </w:r>
            <w:r w:rsidRPr="00DB755C">
              <w:rPr>
                <w:rFonts w:cs="Arial"/>
                <w:lang w:val="en-GB"/>
              </w:rPr>
              <w:t xml:space="preserve">, </w:t>
            </w:r>
            <w:r>
              <w:rPr>
                <w:rFonts w:cs="Arial"/>
                <w:lang w:val="en-GB"/>
              </w:rPr>
              <w:t>HBC)</w:t>
            </w:r>
          </w:p>
          <w:p w14:paraId="328971D5" w14:textId="77777777" w:rsidR="00393AA2" w:rsidRDefault="00393AA2" w:rsidP="00393AA2">
            <w:pPr>
              <w:rPr>
                <w:rFonts w:cs="Arial"/>
                <w:lang w:val="en-GB"/>
              </w:rPr>
            </w:pPr>
            <w:r>
              <w:rPr>
                <w:rFonts w:cs="Arial"/>
                <w:b/>
                <w:color w:val="FF0000"/>
                <w:lang w:val="en-GB"/>
              </w:rPr>
              <w:t>LR</w:t>
            </w:r>
            <w:r>
              <w:rPr>
                <w:rFonts w:cs="Arial"/>
                <w:lang w:val="en-GB"/>
              </w:rPr>
              <w:t xml:space="preserve"> </w:t>
            </w:r>
            <w:r w:rsidRPr="00DB755C">
              <w:rPr>
                <w:rFonts w:cs="Arial"/>
                <w:lang w:val="en-GB"/>
              </w:rPr>
              <w:t>(</w:t>
            </w:r>
            <w:r w:rsidRPr="00A2507E">
              <w:rPr>
                <w:rFonts w:cs="Arial"/>
                <w:b/>
                <w:color w:val="FF0000"/>
                <w:lang w:val="en-GB"/>
              </w:rPr>
              <w:t>CCG-MM</w:t>
            </w:r>
            <w:r>
              <w:rPr>
                <w:rFonts w:cs="Arial"/>
                <w:lang w:val="en-GB"/>
              </w:rPr>
              <w:t xml:space="preserve"> - Lead Pharmacist)</w:t>
            </w:r>
          </w:p>
          <w:p w14:paraId="5DE0C5B5" w14:textId="77777777" w:rsidR="00393AA2" w:rsidRPr="00DB755C" w:rsidRDefault="00393AA2" w:rsidP="00393AA2">
            <w:pPr>
              <w:rPr>
                <w:rFonts w:cs="Arial"/>
                <w:lang w:val="en-GB"/>
              </w:rPr>
            </w:pPr>
            <w:r>
              <w:rPr>
                <w:rFonts w:cs="Arial"/>
                <w:b/>
                <w:color w:val="FF0000"/>
                <w:lang w:val="en-GB"/>
              </w:rPr>
              <w:t>NO</w:t>
            </w:r>
            <w:r>
              <w:rPr>
                <w:rFonts w:cs="Arial"/>
                <w:lang w:val="en-GB"/>
              </w:rPr>
              <w:t xml:space="preserve"> </w:t>
            </w:r>
            <w:r w:rsidRPr="00DB755C">
              <w:rPr>
                <w:rFonts w:cs="Arial"/>
                <w:lang w:val="en-GB"/>
              </w:rPr>
              <w:t>(</w:t>
            </w:r>
            <w:r w:rsidRPr="00A2507E">
              <w:rPr>
                <w:rFonts w:cs="Arial"/>
                <w:b/>
                <w:color w:val="FF0000"/>
                <w:lang w:val="en-GB"/>
              </w:rPr>
              <w:t>CCG-MM</w:t>
            </w:r>
            <w:r>
              <w:rPr>
                <w:rFonts w:cs="Arial"/>
                <w:lang w:val="en-GB"/>
              </w:rPr>
              <w:t xml:space="preserve"> - Pharmacist)</w:t>
            </w:r>
          </w:p>
          <w:p w14:paraId="130D8C9E" w14:textId="77777777" w:rsidR="00393AA2" w:rsidRDefault="00393AA2" w:rsidP="00393AA2">
            <w:pPr>
              <w:rPr>
                <w:rFonts w:cs="Arial"/>
                <w:lang w:val="en-GB"/>
              </w:rPr>
            </w:pPr>
            <w:r>
              <w:rPr>
                <w:rFonts w:cs="Arial"/>
                <w:b/>
                <w:color w:val="FF0000"/>
                <w:lang w:val="en-GB"/>
              </w:rPr>
              <w:t>LE</w:t>
            </w:r>
            <w:r>
              <w:rPr>
                <w:rFonts w:cs="Arial"/>
                <w:lang w:val="en-GB"/>
              </w:rPr>
              <w:t xml:space="preserve"> </w:t>
            </w:r>
            <w:r w:rsidRPr="00DB755C">
              <w:rPr>
                <w:rFonts w:cs="Arial"/>
                <w:lang w:val="en-GB"/>
              </w:rPr>
              <w:t>(</w:t>
            </w:r>
            <w:r>
              <w:rPr>
                <w:rFonts w:cs="Arial"/>
                <w:b/>
                <w:color w:val="FF0000"/>
                <w:lang w:val="en-GB"/>
              </w:rPr>
              <w:t>BCHT</w:t>
            </w:r>
            <w:r>
              <w:rPr>
                <w:rFonts w:cs="Arial"/>
                <w:lang w:val="en-GB"/>
              </w:rPr>
              <w:t xml:space="preserve"> 0-19 Team Leader)</w:t>
            </w:r>
          </w:p>
          <w:p w14:paraId="2D2AFA04" w14:textId="2943EE2A" w:rsidR="002E0258" w:rsidRDefault="00393AA2" w:rsidP="00A85101">
            <w:pPr>
              <w:rPr>
                <w:rFonts w:cs="Arial"/>
                <w:b/>
                <w:color w:val="FF0000"/>
                <w:lang w:val="en-GB"/>
              </w:rPr>
            </w:pPr>
            <w:r>
              <w:rPr>
                <w:rFonts w:cs="Arial"/>
                <w:b/>
                <w:color w:val="FF0000"/>
                <w:lang w:val="en-GB"/>
              </w:rPr>
              <w:t xml:space="preserve">MW </w:t>
            </w:r>
            <w:r>
              <w:rPr>
                <w:rFonts w:cs="Arial"/>
                <w:lang w:val="en-GB"/>
              </w:rPr>
              <w:t>(</w:t>
            </w:r>
            <w:r w:rsidRPr="00393AA2">
              <w:rPr>
                <w:rFonts w:cs="Arial"/>
                <w:b/>
                <w:color w:val="FF0000"/>
                <w:lang w:val="en-GB"/>
              </w:rPr>
              <w:t>OD</w:t>
            </w:r>
            <w:r>
              <w:rPr>
                <w:rFonts w:cs="Arial"/>
                <w:b/>
                <w:color w:val="FF0000"/>
                <w:lang w:val="en-GB"/>
              </w:rPr>
              <w:t xml:space="preserve"> </w:t>
            </w:r>
            <w:r>
              <w:rPr>
                <w:rFonts w:cs="Arial"/>
                <w:lang w:val="en-GB"/>
              </w:rPr>
              <w:t>People Directorate)</w:t>
            </w:r>
          </w:p>
        </w:tc>
        <w:tc>
          <w:tcPr>
            <w:tcW w:w="7214" w:type="dxa"/>
            <w:shd w:val="clear" w:color="auto" w:fill="auto"/>
          </w:tcPr>
          <w:p w14:paraId="5EAFED7B" w14:textId="52643606" w:rsidR="00FE33EC" w:rsidRPr="009D05DF" w:rsidRDefault="00DD04E5" w:rsidP="00FE33EC">
            <w:pPr>
              <w:rPr>
                <w:rFonts w:cs="Arial"/>
                <w:lang w:val="en-GB"/>
              </w:rPr>
            </w:pPr>
            <w:r>
              <w:rPr>
                <w:b/>
                <w:color w:val="FF0000"/>
                <w:lang w:val="en-GB"/>
              </w:rPr>
              <w:t xml:space="preserve">      </w:t>
            </w:r>
            <w:r w:rsidR="00FE33EC">
              <w:rPr>
                <w:b/>
                <w:color w:val="FF0000"/>
                <w:lang w:val="en-GB"/>
              </w:rPr>
              <w:t>PVG</w:t>
            </w:r>
          </w:p>
          <w:p w14:paraId="7B851574" w14:textId="77777777" w:rsidR="00FE33EC" w:rsidRDefault="002E0258" w:rsidP="00DD04E5">
            <w:pPr>
              <w:pStyle w:val="ListParagraph"/>
              <w:numPr>
                <w:ilvl w:val="0"/>
                <w:numId w:val="31"/>
              </w:numPr>
              <w:rPr>
                <w:rFonts w:cs="Arial"/>
                <w:lang w:val="en-GB"/>
              </w:rPr>
            </w:pPr>
            <w:r w:rsidRPr="009D05DF">
              <w:rPr>
                <w:rFonts w:cs="Arial"/>
                <w:lang w:val="en-GB"/>
              </w:rPr>
              <w:t>Document updated from Word 97-2003 (.doc) to Word (.docx).</w:t>
            </w:r>
          </w:p>
          <w:p w14:paraId="2CB3E573" w14:textId="77777777" w:rsidR="00FE33EC" w:rsidRDefault="002E0258" w:rsidP="00DD04E5">
            <w:pPr>
              <w:pStyle w:val="ListParagraph"/>
              <w:numPr>
                <w:ilvl w:val="0"/>
                <w:numId w:val="31"/>
              </w:numPr>
              <w:rPr>
                <w:rFonts w:cs="Arial"/>
                <w:lang w:val="en-GB"/>
              </w:rPr>
            </w:pPr>
            <w:r>
              <w:rPr>
                <w:rFonts w:cs="Arial"/>
                <w:lang w:val="en-GB"/>
              </w:rPr>
              <w:t>Amendments to formatting, grammar and wording throughout.</w:t>
            </w:r>
          </w:p>
          <w:p w14:paraId="5F8DCFC1" w14:textId="77777777" w:rsidR="00FE33EC" w:rsidRDefault="00C819CB" w:rsidP="00DD04E5">
            <w:pPr>
              <w:pStyle w:val="ListParagraph"/>
              <w:numPr>
                <w:ilvl w:val="0"/>
                <w:numId w:val="31"/>
              </w:numPr>
              <w:rPr>
                <w:rFonts w:cs="Arial"/>
                <w:lang w:val="en-GB"/>
              </w:rPr>
            </w:pPr>
            <w:r>
              <w:rPr>
                <w:rFonts w:cs="Arial"/>
                <w:lang w:val="en-GB"/>
              </w:rPr>
              <w:t>Contents added.</w:t>
            </w:r>
          </w:p>
          <w:p w14:paraId="6ACA34BD" w14:textId="3C9948E2" w:rsidR="002E0258" w:rsidRDefault="002E0258" w:rsidP="00DD04E5">
            <w:pPr>
              <w:pStyle w:val="ListParagraph"/>
              <w:numPr>
                <w:ilvl w:val="0"/>
                <w:numId w:val="31"/>
              </w:numPr>
              <w:rPr>
                <w:rFonts w:cs="Arial"/>
                <w:lang w:val="en-GB"/>
              </w:rPr>
            </w:pPr>
            <w:r>
              <w:rPr>
                <w:rFonts w:cs="Arial"/>
                <w:lang w:val="en-GB"/>
              </w:rPr>
              <w:t>Appendices updated.</w:t>
            </w:r>
          </w:p>
          <w:p w14:paraId="2090AFF7" w14:textId="62110EF3" w:rsidR="00DD04E5" w:rsidRDefault="00DD04E5" w:rsidP="00DD04E5">
            <w:pPr>
              <w:rPr>
                <w:lang w:val="en-GB"/>
              </w:rPr>
            </w:pPr>
          </w:p>
          <w:p w14:paraId="437759BE" w14:textId="3042D90B" w:rsidR="00DD04E5" w:rsidRPr="00DD04E5" w:rsidRDefault="00DD04E5" w:rsidP="00DD04E5">
            <w:pPr>
              <w:ind w:left="360"/>
              <w:rPr>
                <w:b/>
                <w:color w:val="FF0000"/>
                <w:lang w:val="en-GB"/>
              </w:rPr>
            </w:pPr>
            <w:r w:rsidRPr="00DD04E5">
              <w:rPr>
                <w:b/>
                <w:color w:val="FF0000"/>
                <w:lang w:val="en-GB"/>
              </w:rPr>
              <w:t>LPR</w:t>
            </w:r>
          </w:p>
          <w:p w14:paraId="0F8D59DC" w14:textId="47FB4E3C" w:rsidR="00DD04E5" w:rsidRPr="00DD04E5" w:rsidRDefault="00DD04E5" w:rsidP="00DD04E5">
            <w:pPr>
              <w:pStyle w:val="ListParagraph"/>
              <w:numPr>
                <w:ilvl w:val="0"/>
                <w:numId w:val="31"/>
              </w:numPr>
              <w:rPr>
                <w:rFonts w:cs="Arial"/>
                <w:lang w:val="en-GB"/>
              </w:rPr>
            </w:pPr>
            <w:r>
              <w:rPr>
                <w:rFonts w:cs="Arial"/>
                <w:lang w:val="en-GB"/>
              </w:rPr>
              <w:t>Insurance provider amendments, section 8.</w:t>
            </w:r>
          </w:p>
          <w:p w14:paraId="64C644C4" w14:textId="523482F2" w:rsidR="002E0258" w:rsidRPr="00A2507E" w:rsidRDefault="002E0258" w:rsidP="002E0258">
            <w:pPr>
              <w:rPr>
                <w:rFonts w:cs="Arial"/>
                <w:b/>
                <w:color w:val="FF0000"/>
                <w:lang w:val="en-GB"/>
              </w:rPr>
            </w:pPr>
          </w:p>
        </w:tc>
      </w:tr>
    </w:tbl>
    <w:p w14:paraId="57A69FDD" w14:textId="77777777" w:rsidR="003A777E" w:rsidRPr="00DB755C" w:rsidRDefault="003A777E" w:rsidP="00E2092C">
      <w:pPr>
        <w:rPr>
          <w:rFonts w:cs="Arial"/>
          <w:noProof/>
          <w:lang w:val="en-GB"/>
        </w:rPr>
      </w:pPr>
    </w:p>
    <w:p w14:paraId="2E4FB4C2" w14:textId="08940438" w:rsidR="00E94CE3" w:rsidRDefault="00E94CE3" w:rsidP="00413C20">
      <w:pPr>
        <w:jc w:val="both"/>
        <w:rPr>
          <w:rFonts w:cs="Arial"/>
          <w:noProof/>
          <w:lang w:val="en-GB"/>
        </w:rPr>
      </w:pPr>
    </w:p>
    <w:p w14:paraId="7C74848F" w14:textId="2799E954" w:rsidR="001609AC" w:rsidRDefault="001609AC" w:rsidP="00413C20">
      <w:pPr>
        <w:jc w:val="both"/>
        <w:rPr>
          <w:rFonts w:cs="Arial"/>
          <w:noProof/>
          <w:lang w:val="en-GB"/>
        </w:rPr>
      </w:pPr>
    </w:p>
    <w:p w14:paraId="54B90CF4" w14:textId="335F1227" w:rsidR="001609AC" w:rsidRDefault="001609AC" w:rsidP="00413C20">
      <w:pPr>
        <w:jc w:val="both"/>
        <w:rPr>
          <w:rFonts w:cs="Arial"/>
          <w:noProof/>
          <w:lang w:val="en-GB"/>
        </w:rPr>
      </w:pPr>
    </w:p>
    <w:p w14:paraId="2C907BF6" w14:textId="77777777" w:rsidR="00FE33EC" w:rsidRDefault="00FE33EC">
      <w:pPr>
        <w:rPr>
          <w:rFonts w:cs="Arial"/>
          <w:noProof/>
          <w:lang w:val="en-GB"/>
        </w:rPr>
        <w:sectPr w:rsidR="00FE33EC" w:rsidSect="00FE33EC">
          <w:footerReference w:type="default" r:id="rId16"/>
          <w:pgSz w:w="16838" w:h="11906" w:orient="landscape"/>
          <w:pgMar w:top="1440" w:right="1418" w:bottom="1440" w:left="1418" w:header="709" w:footer="709" w:gutter="0"/>
          <w:cols w:space="708"/>
          <w:docGrid w:linePitch="360"/>
        </w:sectPr>
      </w:pPr>
    </w:p>
    <w:p w14:paraId="16E48933" w14:textId="3DBA4FE4" w:rsidR="00560F4F" w:rsidRDefault="009056F7" w:rsidP="00625BEB">
      <w:pPr>
        <w:pStyle w:val="Heading1"/>
        <w:numPr>
          <w:ilvl w:val="0"/>
          <w:numId w:val="9"/>
        </w:numPr>
        <w:rPr>
          <w:noProof/>
        </w:rPr>
      </w:pPr>
      <w:bookmarkStart w:id="193" w:name="_Toc95400195"/>
      <w:r>
        <w:rPr>
          <w:noProof/>
        </w:rPr>
        <w:lastRenderedPageBreak/>
        <w:t>Health and Safety Contact Details</w:t>
      </w:r>
      <w:bookmarkEnd w:id="193"/>
    </w:p>
    <w:p w14:paraId="4498FAD5" w14:textId="61222DB6" w:rsidR="00560F4F" w:rsidRDefault="00560F4F" w:rsidP="007C3CD7">
      <w:pPr>
        <w:rPr>
          <w:rFonts w:cs="Arial"/>
          <w:noProof/>
          <w:lang w:val="en-GB"/>
        </w:rPr>
      </w:pPr>
    </w:p>
    <w:p w14:paraId="4A64E7C9" w14:textId="77777777" w:rsidR="004A22C4" w:rsidRDefault="004A22C4" w:rsidP="009056F7">
      <w:pPr>
        <w:pStyle w:val="Default"/>
        <w:ind w:left="360"/>
        <w:rPr>
          <w:b/>
          <w:sz w:val="22"/>
        </w:rPr>
      </w:pPr>
    </w:p>
    <w:p w14:paraId="1F8FB241" w14:textId="5804C776" w:rsidR="009056F7" w:rsidRPr="009056F7" w:rsidRDefault="009056F7" w:rsidP="009056F7">
      <w:pPr>
        <w:pStyle w:val="Default"/>
        <w:ind w:left="360"/>
        <w:rPr>
          <w:sz w:val="22"/>
        </w:rPr>
      </w:pPr>
      <w:r w:rsidRPr="009056F7">
        <w:rPr>
          <w:b/>
          <w:sz w:val="22"/>
        </w:rPr>
        <w:t>Name:</w:t>
      </w:r>
      <w:r>
        <w:rPr>
          <w:sz w:val="22"/>
        </w:rPr>
        <w:tab/>
      </w:r>
      <w:r w:rsidRPr="009056F7">
        <w:rPr>
          <w:sz w:val="22"/>
        </w:rPr>
        <w:t>Lynn Pennington-Ramsden</w:t>
      </w:r>
    </w:p>
    <w:p w14:paraId="7DFC3970" w14:textId="77777777" w:rsidR="009056F7" w:rsidRDefault="009056F7" w:rsidP="009056F7">
      <w:pPr>
        <w:pStyle w:val="Default"/>
        <w:ind w:left="360"/>
        <w:rPr>
          <w:sz w:val="22"/>
        </w:rPr>
      </w:pPr>
    </w:p>
    <w:p w14:paraId="66B62068" w14:textId="48F301EE" w:rsidR="009056F7" w:rsidRPr="009056F7" w:rsidRDefault="009056F7" w:rsidP="009056F7">
      <w:pPr>
        <w:pStyle w:val="Default"/>
        <w:ind w:left="360"/>
        <w:rPr>
          <w:sz w:val="22"/>
        </w:rPr>
      </w:pPr>
      <w:r w:rsidRPr="009056F7">
        <w:rPr>
          <w:b/>
          <w:sz w:val="22"/>
        </w:rPr>
        <w:t>Title:</w:t>
      </w:r>
      <w:r>
        <w:rPr>
          <w:sz w:val="22"/>
        </w:rPr>
        <w:tab/>
        <w:t>Principal Health &amp; Safety Adviso</w:t>
      </w:r>
      <w:r w:rsidRPr="009056F7">
        <w:rPr>
          <w:sz w:val="22"/>
        </w:rPr>
        <w:t>r</w:t>
      </w:r>
    </w:p>
    <w:p w14:paraId="34AA997A" w14:textId="77777777" w:rsidR="009056F7" w:rsidRDefault="009056F7" w:rsidP="009056F7">
      <w:pPr>
        <w:pStyle w:val="Default"/>
        <w:ind w:left="360"/>
        <w:rPr>
          <w:sz w:val="22"/>
        </w:rPr>
      </w:pPr>
    </w:p>
    <w:p w14:paraId="740629D8" w14:textId="42F7CE14" w:rsidR="009056F7" w:rsidRPr="009056F7" w:rsidRDefault="009056F7" w:rsidP="009056F7">
      <w:pPr>
        <w:pStyle w:val="Default"/>
        <w:ind w:left="360"/>
        <w:rPr>
          <w:sz w:val="22"/>
        </w:rPr>
      </w:pPr>
      <w:r w:rsidRPr="009056F7">
        <w:rPr>
          <w:b/>
          <w:sz w:val="22"/>
        </w:rPr>
        <w:t>Tel:</w:t>
      </w:r>
      <w:r>
        <w:rPr>
          <w:sz w:val="22"/>
        </w:rPr>
        <w:tab/>
      </w:r>
      <w:r w:rsidRPr="009056F7">
        <w:rPr>
          <w:sz w:val="22"/>
        </w:rPr>
        <w:t>0151 511 8563</w:t>
      </w:r>
    </w:p>
    <w:p w14:paraId="6701BFF7" w14:textId="77777777" w:rsidR="009056F7" w:rsidRDefault="009056F7" w:rsidP="009056F7">
      <w:pPr>
        <w:pStyle w:val="Default"/>
        <w:ind w:left="360"/>
        <w:rPr>
          <w:sz w:val="22"/>
        </w:rPr>
      </w:pPr>
    </w:p>
    <w:p w14:paraId="2B802B2C" w14:textId="724FC125" w:rsidR="009056F7" w:rsidRPr="009056F7" w:rsidRDefault="009056F7" w:rsidP="009056F7">
      <w:pPr>
        <w:pStyle w:val="Default"/>
        <w:ind w:left="360"/>
        <w:rPr>
          <w:sz w:val="22"/>
        </w:rPr>
      </w:pPr>
      <w:r w:rsidRPr="009056F7">
        <w:rPr>
          <w:b/>
          <w:sz w:val="22"/>
        </w:rPr>
        <w:t>E-mail:</w:t>
      </w:r>
      <w:r>
        <w:rPr>
          <w:sz w:val="22"/>
        </w:rPr>
        <w:tab/>
      </w:r>
      <w:hyperlink r:id="rId17" w:history="1">
        <w:r w:rsidRPr="009056F7">
          <w:rPr>
            <w:rStyle w:val="Hyperlink"/>
            <w:sz w:val="22"/>
          </w:rPr>
          <w:t>lynn.pennington-ramsden@halton.gov.uk</w:t>
        </w:r>
      </w:hyperlink>
    </w:p>
    <w:p w14:paraId="6F04F971" w14:textId="77777777" w:rsidR="009056F7" w:rsidRPr="009056F7" w:rsidRDefault="009056F7" w:rsidP="009056F7">
      <w:pPr>
        <w:pStyle w:val="Default"/>
        <w:rPr>
          <w:sz w:val="22"/>
        </w:rPr>
      </w:pPr>
    </w:p>
    <w:p w14:paraId="2CE268AD" w14:textId="77777777" w:rsidR="009056F7" w:rsidRPr="009056F7" w:rsidRDefault="009056F7" w:rsidP="009056F7">
      <w:pPr>
        <w:pStyle w:val="Default"/>
        <w:rPr>
          <w:sz w:val="22"/>
        </w:rPr>
      </w:pPr>
    </w:p>
    <w:p w14:paraId="04D67BCF" w14:textId="2466C556" w:rsidR="009056F7" w:rsidRPr="009056F7" w:rsidRDefault="009056F7" w:rsidP="009056F7">
      <w:pPr>
        <w:pStyle w:val="Default"/>
        <w:ind w:left="360"/>
        <w:rPr>
          <w:sz w:val="22"/>
        </w:rPr>
      </w:pPr>
      <w:r>
        <w:rPr>
          <w:b/>
          <w:sz w:val="22"/>
        </w:rPr>
        <w:t>Name:</w:t>
      </w:r>
      <w:r>
        <w:rPr>
          <w:sz w:val="22"/>
        </w:rPr>
        <w:tab/>
      </w:r>
      <w:r w:rsidRPr="009056F7">
        <w:rPr>
          <w:sz w:val="22"/>
        </w:rPr>
        <w:t>Colin Hill</w:t>
      </w:r>
    </w:p>
    <w:p w14:paraId="6A537DD4" w14:textId="77777777" w:rsidR="009056F7" w:rsidRDefault="009056F7" w:rsidP="009056F7">
      <w:pPr>
        <w:pStyle w:val="Default"/>
        <w:ind w:left="360"/>
        <w:rPr>
          <w:sz w:val="22"/>
        </w:rPr>
      </w:pPr>
    </w:p>
    <w:p w14:paraId="33586833" w14:textId="4042FE6D" w:rsidR="009056F7" w:rsidRPr="009056F7" w:rsidRDefault="009056F7" w:rsidP="009056F7">
      <w:pPr>
        <w:pStyle w:val="Default"/>
        <w:ind w:left="360"/>
        <w:rPr>
          <w:sz w:val="22"/>
        </w:rPr>
      </w:pPr>
      <w:r>
        <w:rPr>
          <w:b/>
          <w:sz w:val="22"/>
        </w:rPr>
        <w:t>Title:</w:t>
      </w:r>
      <w:r>
        <w:rPr>
          <w:sz w:val="22"/>
        </w:rPr>
        <w:tab/>
        <w:t>Health &amp; Safety Adviso</w:t>
      </w:r>
      <w:r w:rsidRPr="009056F7">
        <w:rPr>
          <w:sz w:val="22"/>
        </w:rPr>
        <w:t>r</w:t>
      </w:r>
    </w:p>
    <w:p w14:paraId="3344E0E0" w14:textId="77777777" w:rsidR="009056F7" w:rsidRDefault="009056F7" w:rsidP="009056F7">
      <w:pPr>
        <w:pStyle w:val="Default"/>
        <w:ind w:left="360"/>
        <w:rPr>
          <w:sz w:val="22"/>
        </w:rPr>
      </w:pPr>
    </w:p>
    <w:p w14:paraId="61A2489D" w14:textId="18033D68" w:rsidR="009056F7" w:rsidRPr="009056F7" w:rsidRDefault="009056F7" w:rsidP="009056F7">
      <w:pPr>
        <w:pStyle w:val="Default"/>
        <w:ind w:left="360"/>
        <w:rPr>
          <w:sz w:val="22"/>
        </w:rPr>
      </w:pPr>
      <w:r>
        <w:rPr>
          <w:b/>
          <w:sz w:val="22"/>
        </w:rPr>
        <w:t>Tel:</w:t>
      </w:r>
      <w:r>
        <w:rPr>
          <w:sz w:val="22"/>
        </w:rPr>
        <w:tab/>
      </w:r>
      <w:r w:rsidRPr="009056F7">
        <w:rPr>
          <w:sz w:val="22"/>
        </w:rPr>
        <w:t>0151 511 7967</w:t>
      </w:r>
    </w:p>
    <w:p w14:paraId="2DB2F859" w14:textId="77777777" w:rsidR="009056F7" w:rsidRDefault="009056F7" w:rsidP="009056F7">
      <w:pPr>
        <w:ind w:left="360"/>
      </w:pPr>
    </w:p>
    <w:p w14:paraId="7FC742F9" w14:textId="62554F1E" w:rsidR="009056F7" w:rsidRDefault="009056F7" w:rsidP="009056F7">
      <w:pPr>
        <w:ind w:left="360"/>
        <w:rPr>
          <w:rFonts w:cs="Arial"/>
          <w:noProof/>
          <w:lang w:val="en-GB"/>
        </w:rPr>
      </w:pPr>
      <w:r>
        <w:rPr>
          <w:b/>
        </w:rPr>
        <w:t>E-mail:</w:t>
      </w:r>
      <w:r>
        <w:tab/>
      </w:r>
      <w:hyperlink r:id="rId18" w:history="1">
        <w:r w:rsidRPr="009056F7">
          <w:rPr>
            <w:rStyle w:val="Hyperlink"/>
          </w:rPr>
          <w:t>colin.hill@halton.gov.uk</w:t>
        </w:r>
      </w:hyperlink>
    </w:p>
    <w:p w14:paraId="26CBE18A" w14:textId="697E0DB6" w:rsidR="009056F7" w:rsidRDefault="009056F7" w:rsidP="007C3CD7">
      <w:pPr>
        <w:rPr>
          <w:rFonts w:cs="Arial"/>
          <w:noProof/>
          <w:lang w:val="en-GB"/>
        </w:rPr>
      </w:pPr>
    </w:p>
    <w:p w14:paraId="23E0DB5B" w14:textId="312700FB" w:rsidR="009056F7" w:rsidRDefault="009056F7">
      <w:pPr>
        <w:rPr>
          <w:rFonts w:cs="Arial"/>
          <w:noProof/>
          <w:lang w:val="en-GB"/>
        </w:rPr>
      </w:pPr>
      <w:r>
        <w:rPr>
          <w:rFonts w:cs="Arial"/>
          <w:noProof/>
          <w:lang w:val="en-GB"/>
        </w:rPr>
        <w:br w:type="page"/>
      </w:r>
    </w:p>
    <w:p w14:paraId="2BE452CA" w14:textId="5C0BEB12" w:rsidR="009056F7" w:rsidRDefault="009056F7" w:rsidP="00625BEB">
      <w:pPr>
        <w:pStyle w:val="Heading1"/>
        <w:numPr>
          <w:ilvl w:val="0"/>
          <w:numId w:val="9"/>
        </w:numPr>
        <w:rPr>
          <w:noProof/>
        </w:rPr>
      </w:pPr>
      <w:bookmarkStart w:id="194" w:name="_Toc95400196"/>
      <w:r>
        <w:rPr>
          <w:noProof/>
        </w:rPr>
        <w:lastRenderedPageBreak/>
        <w:t>Appendices</w:t>
      </w:r>
      <w:bookmarkEnd w:id="194"/>
    </w:p>
    <w:p w14:paraId="27D80534" w14:textId="62366C3E" w:rsidR="009056F7" w:rsidRDefault="009056F7" w:rsidP="007C3CD7">
      <w:pPr>
        <w:rPr>
          <w:rFonts w:cs="Arial"/>
          <w:noProof/>
          <w:lang w:val="en-GB"/>
        </w:rPr>
      </w:pPr>
    </w:p>
    <w:p w14:paraId="6273CCB4" w14:textId="77777777" w:rsidR="004A22C4" w:rsidRDefault="004A22C4" w:rsidP="007C3CD7">
      <w:pPr>
        <w:rPr>
          <w:rFonts w:cs="Arial"/>
          <w:noProof/>
          <w:lang w:val="en-GB"/>
        </w:rPr>
      </w:pPr>
    </w:p>
    <w:tbl>
      <w:tblPr>
        <w:tblStyle w:val="TableGrid"/>
        <w:tblW w:w="9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6"/>
        <w:gridCol w:w="7701"/>
      </w:tblGrid>
      <w:tr w:rsidR="004A22C4" w14:paraId="7A182BDF" w14:textId="77777777" w:rsidTr="004A22C4">
        <w:tc>
          <w:tcPr>
            <w:tcW w:w="1586" w:type="dxa"/>
          </w:tcPr>
          <w:p w14:paraId="251D76D3" w14:textId="6B241485" w:rsidR="004A22C4" w:rsidRDefault="00461D3D" w:rsidP="004A22C4">
            <w:pPr>
              <w:rPr>
                <w:rFonts w:cs="Arial"/>
                <w:noProof/>
                <w:lang w:val="en-GB"/>
              </w:rPr>
            </w:pPr>
            <w:hyperlink w:anchor="_Appendix_‘A’" w:history="1">
              <w:r w:rsidR="004A22C4" w:rsidRPr="00E36FDA">
                <w:rPr>
                  <w:rStyle w:val="Hyperlink"/>
                  <w:rFonts w:cs="Arial"/>
                  <w:noProof/>
                  <w:lang w:val="en-GB"/>
                </w:rPr>
                <w:t>Appendix ‘A’</w:t>
              </w:r>
            </w:hyperlink>
          </w:p>
          <w:p w14:paraId="527B7CD1" w14:textId="6A6E50C5" w:rsidR="004A22C4" w:rsidRDefault="004A22C4" w:rsidP="004A22C4">
            <w:pPr>
              <w:rPr>
                <w:rFonts w:cs="Arial"/>
                <w:noProof/>
                <w:lang w:val="en-GB"/>
              </w:rPr>
            </w:pPr>
          </w:p>
        </w:tc>
        <w:tc>
          <w:tcPr>
            <w:tcW w:w="7701" w:type="dxa"/>
          </w:tcPr>
          <w:p w14:paraId="667037C3" w14:textId="0DF74854" w:rsidR="004A22C4" w:rsidRDefault="004A22C4" w:rsidP="004A22C4">
            <w:pPr>
              <w:rPr>
                <w:rFonts w:cs="Arial"/>
                <w:noProof/>
                <w:lang w:val="en-GB"/>
              </w:rPr>
            </w:pPr>
            <w:r w:rsidRPr="00C12C42">
              <w:rPr>
                <w:rFonts w:cs="Arial"/>
                <w:noProof/>
                <w:lang w:val="en-GB"/>
              </w:rPr>
              <w:t>Parental Agreement for School to Administer Medicine</w:t>
            </w:r>
          </w:p>
        </w:tc>
      </w:tr>
      <w:tr w:rsidR="004A22C4" w14:paraId="22E49196" w14:textId="77777777" w:rsidTr="004A22C4">
        <w:tc>
          <w:tcPr>
            <w:tcW w:w="1586" w:type="dxa"/>
          </w:tcPr>
          <w:p w14:paraId="6C9DD642" w14:textId="0A3530B1" w:rsidR="004A22C4" w:rsidRDefault="00461D3D" w:rsidP="004A22C4">
            <w:pPr>
              <w:rPr>
                <w:rFonts w:cs="Arial"/>
                <w:noProof/>
                <w:lang w:val="en-GB"/>
              </w:rPr>
            </w:pPr>
            <w:hyperlink w:anchor="_Appendix_‘B’" w:history="1">
              <w:r w:rsidR="004A22C4" w:rsidRPr="00E36FDA">
                <w:rPr>
                  <w:rStyle w:val="Hyperlink"/>
                  <w:rFonts w:cs="Arial"/>
                  <w:noProof/>
                  <w:lang w:val="en-GB"/>
                </w:rPr>
                <w:t>Appendix ‘B’</w:t>
              </w:r>
            </w:hyperlink>
          </w:p>
          <w:p w14:paraId="0C5809C5" w14:textId="68ADBFA4" w:rsidR="004A22C4" w:rsidRDefault="004A22C4" w:rsidP="004A22C4">
            <w:pPr>
              <w:rPr>
                <w:rFonts w:cs="Arial"/>
                <w:noProof/>
                <w:lang w:val="en-GB"/>
              </w:rPr>
            </w:pPr>
          </w:p>
        </w:tc>
        <w:tc>
          <w:tcPr>
            <w:tcW w:w="7701" w:type="dxa"/>
          </w:tcPr>
          <w:p w14:paraId="287B7281" w14:textId="71D3029A" w:rsidR="004A22C4" w:rsidRDefault="004A22C4" w:rsidP="004A22C4">
            <w:pPr>
              <w:rPr>
                <w:rFonts w:cs="Arial"/>
                <w:noProof/>
                <w:lang w:val="en-GB"/>
              </w:rPr>
            </w:pPr>
            <w:r w:rsidRPr="00C12C42">
              <w:rPr>
                <w:rFonts w:cs="Arial"/>
                <w:noProof/>
                <w:lang w:val="en-GB"/>
              </w:rPr>
              <w:t>Head Teacher Aggreement to Administer Medicine</w:t>
            </w:r>
          </w:p>
        </w:tc>
      </w:tr>
      <w:tr w:rsidR="004A22C4" w14:paraId="2EFB13DB" w14:textId="77777777" w:rsidTr="004A22C4">
        <w:tc>
          <w:tcPr>
            <w:tcW w:w="1586" w:type="dxa"/>
          </w:tcPr>
          <w:p w14:paraId="081E6D18" w14:textId="772B0E4E" w:rsidR="004A22C4" w:rsidRDefault="00461D3D" w:rsidP="004A22C4">
            <w:pPr>
              <w:rPr>
                <w:rFonts w:cs="Arial"/>
                <w:noProof/>
                <w:lang w:val="en-GB"/>
              </w:rPr>
            </w:pPr>
            <w:hyperlink w:anchor="_Appendix_‘C’" w:history="1">
              <w:r w:rsidR="004A22C4" w:rsidRPr="00E36FDA">
                <w:rPr>
                  <w:rStyle w:val="Hyperlink"/>
                  <w:rFonts w:cs="Arial"/>
                  <w:noProof/>
                  <w:lang w:val="en-GB"/>
                </w:rPr>
                <w:t>Appendix ‘C’</w:t>
              </w:r>
            </w:hyperlink>
          </w:p>
          <w:p w14:paraId="35B1EF59" w14:textId="741FEEF0" w:rsidR="004A22C4" w:rsidRDefault="004A22C4" w:rsidP="004A22C4">
            <w:pPr>
              <w:rPr>
                <w:rFonts w:cs="Arial"/>
                <w:noProof/>
                <w:lang w:val="en-GB"/>
              </w:rPr>
            </w:pPr>
          </w:p>
        </w:tc>
        <w:tc>
          <w:tcPr>
            <w:tcW w:w="7701" w:type="dxa"/>
          </w:tcPr>
          <w:p w14:paraId="06380A98" w14:textId="735E46D0" w:rsidR="004A22C4" w:rsidRDefault="004A22C4" w:rsidP="004A22C4">
            <w:pPr>
              <w:rPr>
                <w:rFonts w:cs="Arial"/>
                <w:noProof/>
                <w:lang w:val="en-GB"/>
              </w:rPr>
            </w:pPr>
            <w:r w:rsidRPr="00C12C42">
              <w:rPr>
                <w:rFonts w:cs="Arial"/>
                <w:noProof/>
                <w:lang w:val="en-GB"/>
              </w:rPr>
              <w:t>Request for Pupil to Carry Their Own Medicine</w:t>
            </w:r>
          </w:p>
        </w:tc>
      </w:tr>
      <w:tr w:rsidR="004A22C4" w14:paraId="6908E339" w14:textId="77777777" w:rsidTr="004A22C4">
        <w:tc>
          <w:tcPr>
            <w:tcW w:w="1586" w:type="dxa"/>
          </w:tcPr>
          <w:p w14:paraId="28CC17FC" w14:textId="3E33E1ED" w:rsidR="004A22C4" w:rsidRDefault="00461D3D" w:rsidP="004A22C4">
            <w:pPr>
              <w:rPr>
                <w:rFonts w:cs="Arial"/>
                <w:noProof/>
                <w:lang w:val="en-GB"/>
              </w:rPr>
            </w:pPr>
            <w:hyperlink w:anchor="_Appendix_‘D’" w:history="1">
              <w:r w:rsidR="004A22C4" w:rsidRPr="00E36FDA">
                <w:rPr>
                  <w:rStyle w:val="Hyperlink"/>
                  <w:rFonts w:cs="Arial"/>
                  <w:noProof/>
                  <w:lang w:val="en-GB"/>
                </w:rPr>
                <w:t>Appendix ‘D’</w:t>
              </w:r>
            </w:hyperlink>
          </w:p>
          <w:p w14:paraId="71357998" w14:textId="02E5110F" w:rsidR="004A22C4" w:rsidRDefault="004A22C4" w:rsidP="004A22C4">
            <w:pPr>
              <w:rPr>
                <w:rFonts w:cs="Arial"/>
                <w:noProof/>
                <w:lang w:val="en-GB"/>
              </w:rPr>
            </w:pPr>
          </w:p>
        </w:tc>
        <w:tc>
          <w:tcPr>
            <w:tcW w:w="7701" w:type="dxa"/>
          </w:tcPr>
          <w:p w14:paraId="2B86AF89" w14:textId="6FF4B543" w:rsidR="004A22C4" w:rsidRDefault="004A22C4" w:rsidP="004A22C4">
            <w:pPr>
              <w:rPr>
                <w:rFonts w:cs="Arial"/>
                <w:noProof/>
                <w:lang w:val="en-GB"/>
              </w:rPr>
            </w:pPr>
            <w:r w:rsidRPr="00C12C42">
              <w:rPr>
                <w:rFonts w:cs="Arial"/>
                <w:noProof/>
                <w:lang w:val="en-GB"/>
              </w:rPr>
              <w:t>Record of Medicine Administered to an Individual Child</w:t>
            </w:r>
          </w:p>
        </w:tc>
      </w:tr>
      <w:tr w:rsidR="004A22C4" w14:paraId="51DF339B" w14:textId="77777777" w:rsidTr="004A22C4">
        <w:tc>
          <w:tcPr>
            <w:tcW w:w="1586" w:type="dxa"/>
          </w:tcPr>
          <w:p w14:paraId="052CF645" w14:textId="5FF8BB4C" w:rsidR="004A22C4" w:rsidRDefault="00461D3D" w:rsidP="004A22C4">
            <w:pPr>
              <w:rPr>
                <w:rFonts w:cs="Arial"/>
                <w:noProof/>
                <w:lang w:val="en-GB"/>
              </w:rPr>
            </w:pPr>
            <w:hyperlink w:anchor="_Appendix_‘E’" w:history="1">
              <w:r w:rsidR="004A22C4" w:rsidRPr="00E36FDA">
                <w:rPr>
                  <w:rStyle w:val="Hyperlink"/>
                  <w:rFonts w:cs="Arial"/>
                  <w:noProof/>
                  <w:lang w:val="en-GB"/>
                </w:rPr>
                <w:t>Appendix ‘E’</w:t>
              </w:r>
            </w:hyperlink>
          </w:p>
          <w:p w14:paraId="1501F45A" w14:textId="40C5F3F6" w:rsidR="004A22C4" w:rsidRDefault="004A22C4" w:rsidP="004A22C4">
            <w:pPr>
              <w:rPr>
                <w:rFonts w:cs="Arial"/>
                <w:noProof/>
                <w:lang w:val="en-GB"/>
              </w:rPr>
            </w:pPr>
          </w:p>
        </w:tc>
        <w:tc>
          <w:tcPr>
            <w:tcW w:w="7701" w:type="dxa"/>
          </w:tcPr>
          <w:p w14:paraId="0707D0BA" w14:textId="786F2B60" w:rsidR="004A22C4" w:rsidRDefault="004A22C4" w:rsidP="004A22C4">
            <w:pPr>
              <w:rPr>
                <w:rFonts w:cs="Arial"/>
                <w:noProof/>
                <w:lang w:val="en-GB"/>
              </w:rPr>
            </w:pPr>
            <w:r w:rsidRPr="00C12C42">
              <w:rPr>
                <w:rFonts w:cs="Arial"/>
                <w:noProof/>
                <w:lang w:val="en-GB"/>
              </w:rPr>
              <w:t>Staff Training Record – Administration of Medicines</w:t>
            </w:r>
          </w:p>
        </w:tc>
      </w:tr>
      <w:tr w:rsidR="004A22C4" w14:paraId="0EAF87CD" w14:textId="77777777" w:rsidTr="004A22C4">
        <w:tc>
          <w:tcPr>
            <w:tcW w:w="1586" w:type="dxa"/>
          </w:tcPr>
          <w:p w14:paraId="201E2C9B" w14:textId="18EEB810" w:rsidR="004A22C4" w:rsidRDefault="00461D3D" w:rsidP="004A22C4">
            <w:pPr>
              <w:rPr>
                <w:rFonts w:cs="Arial"/>
                <w:noProof/>
                <w:lang w:val="en-GB"/>
              </w:rPr>
            </w:pPr>
            <w:hyperlink w:anchor="_Appendix_‘F’" w:history="1">
              <w:r w:rsidR="004A22C4" w:rsidRPr="00E36FDA">
                <w:rPr>
                  <w:rStyle w:val="Hyperlink"/>
                  <w:rFonts w:cs="Arial"/>
                  <w:noProof/>
                  <w:lang w:val="en-GB"/>
                </w:rPr>
                <w:t>Appendix ‘F’</w:t>
              </w:r>
            </w:hyperlink>
          </w:p>
          <w:p w14:paraId="7ACB9872" w14:textId="633C6C93" w:rsidR="004A22C4" w:rsidRDefault="004A22C4" w:rsidP="004A22C4">
            <w:pPr>
              <w:rPr>
                <w:rFonts w:cs="Arial"/>
                <w:noProof/>
                <w:lang w:val="en-GB"/>
              </w:rPr>
            </w:pPr>
          </w:p>
        </w:tc>
        <w:tc>
          <w:tcPr>
            <w:tcW w:w="7701" w:type="dxa"/>
          </w:tcPr>
          <w:p w14:paraId="6FA45721" w14:textId="38DF8BEB" w:rsidR="004A22C4" w:rsidRDefault="004A22C4" w:rsidP="004A22C4">
            <w:pPr>
              <w:rPr>
                <w:rFonts w:cs="Arial"/>
                <w:noProof/>
                <w:lang w:val="en-GB"/>
              </w:rPr>
            </w:pPr>
            <w:r w:rsidRPr="00C12C42">
              <w:rPr>
                <w:rFonts w:cs="Arial"/>
                <w:noProof/>
                <w:lang w:val="en-GB"/>
              </w:rPr>
              <w:t>Authorisation for the Administration of Rectal Diazepam</w:t>
            </w:r>
          </w:p>
        </w:tc>
      </w:tr>
      <w:tr w:rsidR="004A22C4" w14:paraId="721C20FF" w14:textId="77777777" w:rsidTr="004A22C4">
        <w:tc>
          <w:tcPr>
            <w:tcW w:w="1586" w:type="dxa"/>
          </w:tcPr>
          <w:p w14:paraId="44658A8D" w14:textId="050D530F" w:rsidR="004A22C4" w:rsidRDefault="00461D3D" w:rsidP="004A22C4">
            <w:pPr>
              <w:rPr>
                <w:rFonts w:cs="Arial"/>
                <w:noProof/>
                <w:lang w:val="en-GB"/>
              </w:rPr>
            </w:pPr>
            <w:hyperlink w:anchor="_Appendix_‘G’" w:history="1">
              <w:r w:rsidR="004A22C4" w:rsidRPr="00E36FDA">
                <w:rPr>
                  <w:rStyle w:val="Hyperlink"/>
                  <w:rFonts w:cs="Arial"/>
                  <w:noProof/>
                  <w:lang w:val="en-GB"/>
                </w:rPr>
                <w:t>Appendix ‘G’</w:t>
              </w:r>
            </w:hyperlink>
          </w:p>
          <w:p w14:paraId="7EF96BDB" w14:textId="053459CC" w:rsidR="004A22C4" w:rsidRDefault="004A22C4" w:rsidP="004A22C4">
            <w:pPr>
              <w:rPr>
                <w:rFonts w:cs="Arial"/>
                <w:noProof/>
                <w:lang w:val="en-GB"/>
              </w:rPr>
            </w:pPr>
          </w:p>
        </w:tc>
        <w:tc>
          <w:tcPr>
            <w:tcW w:w="7701" w:type="dxa"/>
          </w:tcPr>
          <w:p w14:paraId="41ABAD17" w14:textId="00A5024A" w:rsidR="004A22C4" w:rsidRDefault="004A22C4" w:rsidP="004A22C4">
            <w:pPr>
              <w:rPr>
                <w:rFonts w:cs="Arial"/>
                <w:noProof/>
                <w:lang w:val="en-GB"/>
              </w:rPr>
            </w:pPr>
            <w:r w:rsidRPr="00C12C42">
              <w:rPr>
                <w:rFonts w:cs="Arial"/>
                <w:noProof/>
                <w:lang w:val="en-GB"/>
              </w:rPr>
              <w:t>Individual Healthcare Plan</w:t>
            </w:r>
          </w:p>
        </w:tc>
      </w:tr>
      <w:tr w:rsidR="004A22C4" w14:paraId="69D239A9" w14:textId="77777777" w:rsidTr="004A22C4">
        <w:tc>
          <w:tcPr>
            <w:tcW w:w="1586" w:type="dxa"/>
          </w:tcPr>
          <w:p w14:paraId="373B9951" w14:textId="1821E401" w:rsidR="004A22C4" w:rsidRDefault="00461D3D" w:rsidP="004A22C4">
            <w:pPr>
              <w:rPr>
                <w:rFonts w:cs="Arial"/>
                <w:noProof/>
                <w:lang w:val="en-GB"/>
              </w:rPr>
            </w:pPr>
            <w:hyperlink w:anchor="_Appendix_‘H’" w:history="1">
              <w:r w:rsidR="004A22C4" w:rsidRPr="00E36FDA">
                <w:rPr>
                  <w:rStyle w:val="Hyperlink"/>
                  <w:rFonts w:cs="Arial"/>
                  <w:noProof/>
                  <w:lang w:val="en-GB"/>
                </w:rPr>
                <w:t>Appendix ‘H’</w:t>
              </w:r>
            </w:hyperlink>
          </w:p>
          <w:p w14:paraId="29DF8BDD" w14:textId="0930FBE1" w:rsidR="004A22C4" w:rsidRDefault="004A22C4" w:rsidP="004A22C4">
            <w:pPr>
              <w:rPr>
                <w:rFonts w:cs="Arial"/>
                <w:noProof/>
                <w:lang w:val="en-GB"/>
              </w:rPr>
            </w:pPr>
          </w:p>
        </w:tc>
        <w:tc>
          <w:tcPr>
            <w:tcW w:w="7701" w:type="dxa"/>
          </w:tcPr>
          <w:p w14:paraId="000563CC" w14:textId="4D02CC40" w:rsidR="004A22C4" w:rsidRDefault="004A22C4" w:rsidP="004A22C4">
            <w:pPr>
              <w:rPr>
                <w:rFonts w:cs="Arial"/>
                <w:noProof/>
                <w:lang w:val="en-GB"/>
              </w:rPr>
            </w:pPr>
            <w:r w:rsidRPr="00C12C42">
              <w:rPr>
                <w:rFonts w:cs="Arial"/>
                <w:noProof/>
                <w:lang w:val="en-GB"/>
              </w:rPr>
              <w:t>Adrenalin Auto-Injectors in Schools</w:t>
            </w:r>
          </w:p>
        </w:tc>
      </w:tr>
      <w:tr w:rsidR="004A22C4" w14:paraId="71D0EE25" w14:textId="77777777" w:rsidTr="004A22C4">
        <w:tc>
          <w:tcPr>
            <w:tcW w:w="1586" w:type="dxa"/>
          </w:tcPr>
          <w:p w14:paraId="0C1A5C45" w14:textId="4E8E62B5" w:rsidR="004A22C4" w:rsidRDefault="00461D3D" w:rsidP="004A22C4">
            <w:pPr>
              <w:rPr>
                <w:rFonts w:cs="Arial"/>
                <w:noProof/>
                <w:lang w:val="en-GB"/>
              </w:rPr>
            </w:pPr>
            <w:hyperlink w:anchor="_Appendix_‘I’" w:history="1">
              <w:r w:rsidR="004A22C4" w:rsidRPr="00E36FDA">
                <w:rPr>
                  <w:rStyle w:val="Hyperlink"/>
                  <w:rFonts w:cs="Arial"/>
                  <w:noProof/>
                  <w:lang w:val="en-GB"/>
                </w:rPr>
                <w:t>Appendix ‘I’</w:t>
              </w:r>
            </w:hyperlink>
          </w:p>
          <w:p w14:paraId="36A02F12" w14:textId="1D5CCC67" w:rsidR="004A22C4" w:rsidRDefault="004A22C4" w:rsidP="004A22C4">
            <w:pPr>
              <w:rPr>
                <w:rFonts w:cs="Arial"/>
                <w:noProof/>
                <w:lang w:val="en-GB"/>
              </w:rPr>
            </w:pPr>
          </w:p>
        </w:tc>
        <w:tc>
          <w:tcPr>
            <w:tcW w:w="7701" w:type="dxa"/>
          </w:tcPr>
          <w:p w14:paraId="3A3A836E" w14:textId="025B6213" w:rsidR="004A22C4" w:rsidRDefault="004A22C4" w:rsidP="004A22C4">
            <w:pPr>
              <w:rPr>
                <w:rFonts w:cs="Arial"/>
                <w:noProof/>
                <w:lang w:val="en-GB"/>
              </w:rPr>
            </w:pPr>
            <w:r w:rsidRPr="00C12C42">
              <w:rPr>
                <w:rFonts w:cs="Arial"/>
                <w:noProof/>
                <w:lang w:val="en-GB"/>
              </w:rPr>
              <w:t>Contacting Emergency Services</w:t>
            </w:r>
          </w:p>
        </w:tc>
      </w:tr>
      <w:tr w:rsidR="004A22C4" w14:paraId="1B47ECAB" w14:textId="77777777" w:rsidTr="004A22C4">
        <w:tc>
          <w:tcPr>
            <w:tcW w:w="1586" w:type="dxa"/>
          </w:tcPr>
          <w:p w14:paraId="2FE69F8F" w14:textId="7A1C75CD" w:rsidR="004A22C4" w:rsidRDefault="00461D3D" w:rsidP="004A22C4">
            <w:pPr>
              <w:rPr>
                <w:rFonts w:cs="Arial"/>
                <w:noProof/>
                <w:lang w:val="en-GB"/>
              </w:rPr>
            </w:pPr>
            <w:hyperlink w:anchor="_Appendix_‘J’" w:history="1">
              <w:r w:rsidR="004A22C4" w:rsidRPr="00E36FDA">
                <w:rPr>
                  <w:rStyle w:val="Hyperlink"/>
                  <w:rFonts w:cs="Arial"/>
                  <w:noProof/>
                  <w:lang w:val="en-GB"/>
                </w:rPr>
                <w:t>Appendix ‘J’</w:t>
              </w:r>
            </w:hyperlink>
          </w:p>
          <w:p w14:paraId="22F63F17" w14:textId="6CC3D59B" w:rsidR="004A22C4" w:rsidRDefault="004A22C4" w:rsidP="004A22C4">
            <w:pPr>
              <w:rPr>
                <w:rFonts w:cs="Arial"/>
                <w:noProof/>
                <w:lang w:val="en-GB"/>
              </w:rPr>
            </w:pPr>
          </w:p>
        </w:tc>
        <w:tc>
          <w:tcPr>
            <w:tcW w:w="7701" w:type="dxa"/>
          </w:tcPr>
          <w:p w14:paraId="5BDF2980" w14:textId="2EAB9D04" w:rsidR="004A22C4" w:rsidRDefault="004A22C4" w:rsidP="004A22C4">
            <w:pPr>
              <w:rPr>
                <w:rFonts w:cs="Arial"/>
                <w:noProof/>
                <w:lang w:val="en-GB"/>
              </w:rPr>
            </w:pPr>
            <w:r w:rsidRPr="00C12C42">
              <w:rPr>
                <w:rFonts w:cs="Arial"/>
                <w:noProof/>
                <w:lang w:val="en-GB"/>
              </w:rPr>
              <w:t>Further Sources of Medical Information</w:t>
            </w:r>
          </w:p>
        </w:tc>
      </w:tr>
      <w:tr w:rsidR="004A22C4" w14:paraId="555339F6" w14:textId="77777777" w:rsidTr="004A22C4">
        <w:tc>
          <w:tcPr>
            <w:tcW w:w="1586" w:type="dxa"/>
          </w:tcPr>
          <w:p w14:paraId="00A7407B" w14:textId="1EAC6111" w:rsidR="004A22C4" w:rsidRDefault="00461D3D" w:rsidP="004A22C4">
            <w:pPr>
              <w:rPr>
                <w:rFonts w:cs="Arial"/>
                <w:noProof/>
                <w:lang w:val="en-GB"/>
              </w:rPr>
            </w:pPr>
            <w:hyperlink w:anchor="_Appendix_‘K’" w:history="1">
              <w:r w:rsidR="004A22C4" w:rsidRPr="00E36FDA">
                <w:rPr>
                  <w:rStyle w:val="Hyperlink"/>
                  <w:rFonts w:cs="Arial"/>
                  <w:noProof/>
                  <w:lang w:val="en-GB"/>
                </w:rPr>
                <w:t>Appendix ‘K’</w:t>
              </w:r>
            </w:hyperlink>
          </w:p>
          <w:p w14:paraId="3C2AC814" w14:textId="7B0EC4F7" w:rsidR="004A22C4" w:rsidRDefault="004A22C4" w:rsidP="004A22C4">
            <w:pPr>
              <w:rPr>
                <w:rFonts w:cs="Arial"/>
                <w:noProof/>
                <w:lang w:val="en-GB"/>
              </w:rPr>
            </w:pPr>
          </w:p>
        </w:tc>
        <w:tc>
          <w:tcPr>
            <w:tcW w:w="7701" w:type="dxa"/>
          </w:tcPr>
          <w:p w14:paraId="504A8167" w14:textId="18C4F0A5" w:rsidR="004A22C4" w:rsidRDefault="004A22C4" w:rsidP="004A22C4">
            <w:pPr>
              <w:rPr>
                <w:rFonts w:cs="Arial"/>
                <w:noProof/>
                <w:lang w:val="en-GB"/>
              </w:rPr>
            </w:pPr>
            <w:r>
              <w:rPr>
                <w:rFonts w:cs="Arial"/>
                <w:noProof/>
                <w:lang w:val="en-GB"/>
              </w:rPr>
              <w:t>COVID-19 Statement on Medicines Administration in Halton Schools During the Pandemic</w:t>
            </w:r>
          </w:p>
        </w:tc>
      </w:tr>
    </w:tbl>
    <w:p w14:paraId="47B98C20" w14:textId="21E95DB1" w:rsidR="00631449" w:rsidRDefault="00631449" w:rsidP="007C3CD7">
      <w:pPr>
        <w:rPr>
          <w:rFonts w:cs="Arial"/>
          <w:noProof/>
          <w:lang w:val="en-GB"/>
        </w:rPr>
      </w:pPr>
    </w:p>
    <w:p w14:paraId="4C0CB380" w14:textId="77777777" w:rsidR="00560F4F" w:rsidRDefault="00560F4F" w:rsidP="007C3CD7">
      <w:pPr>
        <w:rPr>
          <w:rFonts w:cs="Arial"/>
          <w:noProof/>
          <w:lang w:val="en-GB"/>
        </w:rPr>
      </w:pPr>
    </w:p>
    <w:p w14:paraId="7C5210EC" w14:textId="77777777" w:rsidR="00560F4F" w:rsidRDefault="00560F4F" w:rsidP="007C3CD7">
      <w:pPr>
        <w:rPr>
          <w:rFonts w:cs="Arial"/>
          <w:noProof/>
          <w:lang w:val="en-GB"/>
        </w:rPr>
      </w:pPr>
    </w:p>
    <w:p w14:paraId="7C4372EE" w14:textId="77777777" w:rsidR="00560F4F" w:rsidRDefault="00560F4F">
      <w:pPr>
        <w:rPr>
          <w:rFonts w:cs="Arial"/>
          <w:noProof/>
          <w:lang w:val="en-GB"/>
        </w:rPr>
      </w:pPr>
      <w:r>
        <w:rPr>
          <w:rFonts w:cs="Arial"/>
          <w:noProof/>
          <w:lang w:val="en-GB"/>
        </w:rPr>
        <w:br w:type="page"/>
      </w:r>
    </w:p>
    <w:p w14:paraId="6B21FBDC" w14:textId="77777777" w:rsidR="00631C11" w:rsidRPr="00DB755C" w:rsidRDefault="007C3CD7" w:rsidP="00991C9B">
      <w:pPr>
        <w:pStyle w:val="Heading4"/>
        <w:numPr>
          <w:ilvl w:val="0"/>
          <w:numId w:val="0"/>
        </w:numPr>
        <w:ind w:left="864" w:hanging="864"/>
        <w:rPr>
          <w:rFonts w:cs="Arial"/>
          <w:lang w:val="en-GB"/>
        </w:rPr>
      </w:pPr>
      <w:bookmarkStart w:id="195" w:name="_Appendix_‘A’"/>
      <w:bookmarkEnd w:id="195"/>
      <w:r>
        <w:rPr>
          <w:rFonts w:cs="Arial"/>
          <w:lang w:val="en-GB"/>
        </w:rPr>
        <w:lastRenderedPageBreak/>
        <w:t>A</w:t>
      </w:r>
      <w:r w:rsidR="00631C11" w:rsidRPr="00DB755C">
        <w:rPr>
          <w:rFonts w:cs="Arial"/>
          <w:lang w:val="en-GB"/>
        </w:rPr>
        <w:t>ppendix ‘A’</w:t>
      </w:r>
    </w:p>
    <w:p w14:paraId="11C81751" w14:textId="77777777" w:rsidR="00631C11" w:rsidRPr="00DB755C" w:rsidRDefault="00631C11" w:rsidP="001609AC">
      <w:pPr>
        <w:rPr>
          <w:rFonts w:cs="Arial"/>
          <w:lang w:val="en-GB"/>
        </w:rPr>
      </w:pPr>
    </w:p>
    <w:p w14:paraId="0091A34A" w14:textId="77777777" w:rsidR="00B02833" w:rsidRPr="00007D59" w:rsidRDefault="00B02833" w:rsidP="00B02833">
      <w:pPr>
        <w:pStyle w:val="ArialHead"/>
        <w:jc w:val="both"/>
        <w:rPr>
          <w:sz w:val="24"/>
        </w:rPr>
      </w:pPr>
      <w:r w:rsidRPr="00007D59">
        <w:rPr>
          <w:color w:val="C00000"/>
          <w:sz w:val="24"/>
        </w:rPr>
        <w:t>Parental Agreement for School to Administer Medicine</w:t>
      </w:r>
    </w:p>
    <w:p w14:paraId="6E31FA2A" w14:textId="77777777" w:rsidR="00B02833" w:rsidRDefault="00B02833" w:rsidP="00B02833">
      <w:pPr>
        <w:pStyle w:val="NormArial"/>
        <w:jc w:val="both"/>
        <w:rPr>
          <w:noProof/>
        </w:rPr>
      </w:pPr>
    </w:p>
    <w:p w14:paraId="0E570483" w14:textId="77777777" w:rsidR="00B02833" w:rsidRPr="00007D59" w:rsidRDefault="00B02833" w:rsidP="00B02833">
      <w:pPr>
        <w:pStyle w:val="NormArial"/>
        <w:jc w:val="both"/>
        <w:rPr>
          <w:noProof/>
        </w:rPr>
      </w:pPr>
      <w:r w:rsidRPr="00007D59">
        <w:rPr>
          <w:noProof/>
        </w:rPr>
        <w:t>The school / setting will not give your child medicine unless you complete and sign this form, and the school or setting has a policy that allows staff to administer medicine.</w:t>
      </w:r>
    </w:p>
    <w:p w14:paraId="3B54E025" w14:textId="77777777" w:rsidR="00B02833" w:rsidRPr="00DE7BDA" w:rsidRDefault="00B02833" w:rsidP="00B02833">
      <w:pPr>
        <w:pStyle w:val="NormArial"/>
        <w:jc w:val="both"/>
        <w:rPr>
          <w:noProof/>
          <w:sz w:val="24"/>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9"/>
        <w:gridCol w:w="884"/>
        <w:gridCol w:w="884"/>
        <w:gridCol w:w="884"/>
        <w:gridCol w:w="2492"/>
      </w:tblGrid>
      <w:tr w:rsidR="00B02833" w:rsidRPr="003468E0" w14:paraId="38BDEF63" w14:textId="77777777" w:rsidTr="00C250C6">
        <w:tc>
          <w:tcPr>
            <w:tcW w:w="4099" w:type="dxa"/>
            <w:tcBorders>
              <w:top w:val="nil"/>
              <w:left w:val="nil"/>
              <w:bottom w:val="nil"/>
              <w:right w:val="single" w:sz="4" w:space="0" w:color="auto"/>
            </w:tcBorders>
            <w:tcMar>
              <w:top w:w="57" w:type="dxa"/>
              <w:bottom w:w="57" w:type="dxa"/>
            </w:tcMar>
          </w:tcPr>
          <w:p w14:paraId="4227BB04" w14:textId="77777777" w:rsidR="00B02833" w:rsidRPr="0073081F" w:rsidRDefault="00B02833" w:rsidP="00C250C6">
            <w:pPr>
              <w:pStyle w:val="NormArial"/>
            </w:pPr>
            <w:r w:rsidRPr="00E15AED">
              <w:rPr>
                <w:rStyle w:val="NormArialChar"/>
              </w:rPr>
              <w:t>N</w:t>
            </w:r>
            <w:bookmarkStart w:id="196" w:name="Text1"/>
            <w:r w:rsidRPr="00E15AED">
              <w:rPr>
                <w:rStyle w:val="NormArialChar"/>
              </w:rPr>
              <w:t>ame of schoo</w:t>
            </w:r>
            <w:r w:rsidRPr="0073081F">
              <w:t>l</w:t>
            </w:r>
            <w:r>
              <w:t xml:space="preserve"> / setting</w:t>
            </w:r>
          </w:p>
        </w:tc>
        <w:bookmarkEnd w:id="196"/>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93E5E8D" w14:textId="77777777" w:rsidR="00B02833" w:rsidRPr="007B4B2E" w:rsidRDefault="00B02833" w:rsidP="00C250C6">
            <w:pPr>
              <w:jc w:val="both"/>
              <w:rPr>
                <w:rFonts w:cs="Arial"/>
              </w:rPr>
            </w:pPr>
            <w:r w:rsidRPr="007B4B2E">
              <w:rPr>
                <w:rFonts w:cs="Arial"/>
              </w:rPr>
              <w:fldChar w:fldCharType="begin">
                <w:ffData>
                  <w:name w:val=""/>
                  <w:enabled/>
                  <w:calcOnExit w:val="0"/>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cs="Arial"/>
              </w:rPr>
              <w:fldChar w:fldCharType="end"/>
            </w:r>
          </w:p>
        </w:tc>
      </w:tr>
      <w:tr w:rsidR="00B02833" w:rsidRPr="003468E0" w14:paraId="7144AA7A" w14:textId="77777777" w:rsidTr="00C250C6">
        <w:tc>
          <w:tcPr>
            <w:tcW w:w="4099" w:type="dxa"/>
            <w:tcBorders>
              <w:top w:val="nil"/>
              <w:left w:val="nil"/>
              <w:bottom w:val="nil"/>
              <w:right w:val="single" w:sz="4" w:space="0" w:color="auto"/>
            </w:tcBorders>
            <w:tcMar>
              <w:top w:w="57" w:type="dxa"/>
              <w:bottom w:w="57" w:type="dxa"/>
            </w:tcMar>
          </w:tcPr>
          <w:p w14:paraId="69956A3A" w14:textId="77777777" w:rsidR="00B02833" w:rsidRPr="0073081F" w:rsidRDefault="00B02833" w:rsidP="00C250C6">
            <w:pPr>
              <w:pStyle w:val="NormArial"/>
            </w:pPr>
            <w:r>
              <w:t>Name of child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41914EE" w14:textId="77777777" w:rsidR="00B02833" w:rsidRPr="007B4B2E" w:rsidRDefault="00B02833" w:rsidP="00C250C6">
            <w:pPr>
              <w:jc w:val="both"/>
              <w:rPr>
                <w:rFonts w:cs="Arial"/>
              </w:rPr>
            </w:pPr>
            <w:r w:rsidRPr="007B4B2E">
              <w:rPr>
                <w:rFonts w:cs="Arial"/>
              </w:rPr>
              <w:fldChar w:fldCharType="begin">
                <w:ffData>
                  <w:name w:val=""/>
                  <w:enabled/>
                  <w:calcOnExit w:val="0"/>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cs="Arial"/>
              </w:rPr>
              <w:fldChar w:fldCharType="end"/>
            </w:r>
          </w:p>
        </w:tc>
      </w:tr>
      <w:tr w:rsidR="00B02833" w:rsidRPr="003468E0" w14:paraId="3353BA7F" w14:textId="77777777" w:rsidTr="00C250C6">
        <w:tc>
          <w:tcPr>
            <w:tcW w:w="4099" w:type="dxa"/>
            <w:tcBorders>
              <w:top w:val="nil"/>
              <w:left w:val="nil"/>
              <w:bottom w:val="nil"/>
              <w:right w:val="single" w:sz="4" w:space="0" w:color="auto"/>
            </w:tcBorders>
            <w:tcMar>
              <w:top w:w="57" w:type="dxa"/>
              <w:bottom w:w="57" w:type="dxa"/>
            </w:tcMar>
          </w:tcPr>
          <w:p w14:paraId="724CF71D" w14:textId="77777777" w:rsidR="00B02833" w:rsidRDefault="00B02833" w:rsidP="00C250C6">
            <w:pPr>
              <w:pStyle w:val="NormArial"/>
            </w:pPr>
            <w:r>
              <w:t>Date of birth</w:t>
            </w:r>
          </w:p>
        </w:tc>
        <w:tc>
          <w:tcPr>
            <w:tcW w:w="884" w:type="dxa"/>
            <w:tcBorders>
              <w:top w:val="single" w:sz="4" w:space="0" w:color="auto"/>
              <w:left w:val="single" w:sz="4" w:space="0" w:color="auto"/>
              <w:bottom w:val="single" w:sz="4" w:space="0" w:color="auto"/>
              <w:right w:val="nil"/>
            </w:tcBorders>
            <w:tcMar>
              <w:top w:w="57" w:type="dxa"/>
              <w:bottom w:w="57" w:type="dxa"/>
            </w:tcMar>
          </w:tcPr>
          <w:p w14:paraId="0DB109DA" w14:textId="77777777" w:rsidR="00B02833" w:rsidRPr="007B4B2E" w:rsidRDefault="00B02833" w:rsidP="00C250C6">
            <w:pPr>
              <w:jc w:val="both"/>
              <w:rPr>
                <w:rFonts w:cs="Arial"/>
              </w:rPr>
            </w:pPr>
            <w:r w:rsidRPr="007B4B2E">
              <w:rPr>
                <w:rFonts w:cs="Arial"/>
                <w:noProof/>
                <w:lang w:val="en-GB" w:eastAsia="en-GB"/>
              </w:rPr>
              <mc:AlternateContent>
                <mc:Choice Requires="wps">
                  <w:drawing>
                    <wp:anchor distT="0" distB="0" distL="114300" distR="114300" simplePos="0" relativeHeight="251658250" behindDoc="0" locked="0" layoutInCell="1" allowOverlap="1" wp14:anchorId="56BE4DD7" wp14:editId="5DBD1FFF">
                      <wp:simplePos x="0" y="0"/>
                      <wp:positionH relativeFrom="page">
                        <wp:posOffset>537210</wp:posOffset>
                      </wp:positionH>
                      <wp:positionV relativeFrom="paragraph">
                        <wp:posOffset>2540</wp:posOffset>
                      </wp:positionV>
                      <wp:extent cx="49530" cy="165735"/>
                      <wp:effectExtent l="7620" t="5715" r="9525" b="9525"/>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8FC61" id="Line 2" o:spid="_x0000_s1026" style="position:absolute;flip:x;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2pt" to="46.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" strokeweight=".5pt">
                      <w10:wrap anchorx="page"/>
                    </v:line>
                  </w:pict>
                </mc:Fallback>
              </mc:AlternateContent>
            </w:r>
            <w:r w:rsidRPr="007B4B2E">
              <w:rPr>
                <w:rFonts w:cs="Arial"/>
              </w:rPr>
              <w:fldChar w:fldCharType="begin">
                <w:ffData>
                  <w:name w:val="Text3"/>
                  <w:enabled/>
                  <w:calcOnExit w:val="0"/>
                  <w:textInput>
                    <w:maxLength w:val="2"/>
                  </w:textInput>
                </w:ffData>
              </w:fldChar>
            </w:r>
            <w:bookmarkStart w:id="197" w:name="Text3"/>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cs="Arial"/>
              </w:rPr>
              <w:fldChar w:fldCharType="end"/>
            </w:r>
            <w:bookmarkEnd w:id="197"/>
          </w:p>
        </w:tc>
        <w:tc>
          <w:tcPr>
            <w:tcW w:w="884" w:type="dxa"/>
            <w:tcBorders>
              <w:top w:val="single" w:sz="4" w:space="0" w:color="auto"/>
              <w:left w:val="nil"/>
              <w:bottom w:val="single" w:sz="4" w:space="0" w:color="auto"/>
              <w:right w:val="nil"/>
            </w:tcBorders>
            <w:tcMar>
              <w:top w:w="57" w:type="dxa"/>
              <w:bottom w:w="57" w:type="dxa"/>
            </w:tcMar>
          </w:tcPr>
          <w:p w14:paraId="5BD39C7A" w14:textId="77777777" w:rsidR="00B02833" w:rsidRPr="007B4B2E" w:rsidRDefault="00B02833" w:rsidP="00C250C6">
            <w:pPr>
              <w:jc w:val="both"/>
              <w:rPr>
                <w:rFonts w:cs="Arial"/>
              </w:rPr>
            </w:pPr>
            <w:r w:rsidRPr="007B4B2E">
              <w:rPr>
                <w:rFonts w:cs="Arial"/>
                <w:noProof/>
                <w:lang w:val="en-GB" w:eastAsia="en-GB"/>
              </w:rPr>
              <mc:AlternateContent>
                <mc:Choice Requires="wps">
                  <w:drawing>
                    <wp:anchor distT="0" distB="0" distL="114300" distR="114300" simplePos="0" relativeHeight="251658251" behindDoc="0" locked="0" layoutInCell="1" allowOverlap="1" wp14:anchorId="3B81733F" wp14:editId="702F0A28">
                      <wp:simplePos x="0" y="0"/>
                      <wp:positionH relativeFrom="page">
                        <wp:posOffset>520065</wp:posOffset>
                      </wp:positionH>
                      <wp:positionV relativeFrom="paragraph">
                        <wp:posOffset>2540</wp:posOffset>
                      </wp:positionV>
                      <wp:extent cx="49530" cy="165735"/>
                      <wp:effectExtent l="5715" t="5715" r="11430" b="9525"/>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0CCF9" id="Line 3" o:spid="_x0000_s1026" style="position:absolute;flip:x;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2pt" to="44.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" strokeweight=".5pt">
                      <w10:wrap anchorx="page"/>
                    </v:line>
                  </w:pict>
                </mc:Fallback>
              </mc:AlternateContent>
            </w:r>
            <w:r w:rsidRPr="007B4B2E">
              <w:rPr>
                <w:rFonts w:cs="Arial"/>
              </w:rPr>
              <w:fldChar w:fldCharType="begin">
                <w:ffData>
                  <w:name w:val="Text4"/>
                  <w:enabled/>
                  <w:calcOnExit w:val="0"/>
                  <w:textInput>
                    <w:maxLength w:val="2"/>
                  </w:textInput>
                </w:ffData>
              </w:fldChar>
            </w:r>
            <w:bookmarkStart w:id="198" w:name="Text4"/>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cs="Arial"/>
              </w:rPr>
              <w:fldChar w:fldCharType="end"/>
            </w:r>
            <w:bookmarkEnd w:id="198"/>
          </w:p>
        </w:tc>
        <w:tc>
          <w:tcPr>
            <w:tcW w:w="884" w:type="dxa"/>
            <w:tcBorders>
              <w:top w:val="single" w:sz="4" w:space="0" w:color="auto"/>
              <w:left w:val="nil"/>
              <w:bottom w:val="single" w:sz="4" w:space="0" w:color="auto"/>
              <w:right w:val="nil"/>
            </w:tcBorders>
            <w:tcMar>
              <w:top w:w="57" w:type="dxa"/>
              <w:bottom w:w="57" w:type="dxa"/>
            </w:tcMar>
          </w:tcPr>
          <w:p w14:paraId="6026DB92" w14:textId="77777777" w:rsidR="00B02833" w:rsidRPr="007B4B2E" w:rsidRDefault="00B02833" w:rsidP="00C250C6">
            <w:pPr>
              <w:jc w:val="both"/>
              <w:rPr>
                <w:rFonts w:cs="Arial"/>
              </w:rPr>
            </w:pPr>
            <w:r w:rsidRPr="007B4B2E">
              <w:rPr>
                <w:rFonts w:cs="Arial"/>
              </w:rPr>
              <w:fldChar w:fldCharType="begin">
                <w:ffData>
                  <w:name w:val="Text5"/>
                  <w:enabled/>
                  <w:calcOnExit w:val="0"/>
                  <w:textInput>
                    <w:maxLength w:val="4"/>
                  </w:textInput>
                </w:ffData>
              </w:fldChar>
            </w:r>
            <w:bookmarkStart w:id="199" w:name="Text5"/>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cs="Arial"/>
              </w:rPr>
              <w:fldChar w:fldCharType="end"/>
            </w:r>
            <w:bookmarkEnd w:id="199"/>
          </w:p>
        </w:tc>
        <w:tc>
          <w:tcPr>
            <w:tcW w:w="2492" w:type="dxa"/>
            <w:tcBorders>
              <w:top w:val="single" w:sz="4" w:space="0" w:color="auto"/>
              <w:left w:val="nil"/>
              <w:bottom w:val="single" w:sz="4" w:space="0" w:color="auto"/>
              <w:right w:val="single" w:sz="4" w:space="0" w:color="auto"/>
            </w:tcBorders>
            <w:tcMar>
              <w:top w:w="57" w:type="dxa"/>
              <w:bottom w:w="57" w:type="dxa"/>
            </w:tcMar>
          </w:tcPr>
          <w:p w14:paraId="4DC2556B" w14:textId="77777777" w:rsidR="00B02833" w:rsidRPr="007B4B2E" w:rsidRDefault="00B02833" w:rsidP="00C250C6">
            <w:pPr>
              <w:jc w:val="both"/>
              <w:rPr>
                <w:rFonts w:cs="Arial"/>
              </w:rPr>
            </w:pPr>
          </w:p>
        </w:tc>
      </w:tr>
      <w:tr w:rsidR="00B02833" w:rsidRPr="003468E0" w14:paraId="090DB538" w14:textId="77777777" w:rsidTr="00C250C6">
        <w:tc>
          <w:tcPr>
            <w:tcW w:w="4099" w:type="dxa"/>
            <w:tcBorders>
              <w:top w:val="nil"/>
              <w:left w:val="nil"/>
              <w:bottom w:val="nil"/>
              <w:right w:val="single" w:sz="4" w:space="0" w:color="auto"/>
            </w:tcBorders>
            <w:tcMar>
              <w:top w:w="57" w:type="dxa"/>
              <w:bottom w:w="57" w:type="dxa"/>
            </w:tcMar>
          </w:tcPr>
          <w:p w14:paraId="2E265EB3" w14:textId="77777777" w:rsidR="00B02833" w:rsidRDefault="00B02833" w:rsidP="00C250C6">
            <w:pPr>
              <w:pStyle w:val="NormArial"/>
            </w:pPr>
            <w:r>
              <w:t>Group / class / form</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110BB439" w14:textId="77777777" w:rsidR="00B02833" w:rsidRPr="007B4B2E" w:rsidRDefault="00B02833" w:rsidP="00C250C6">
            <w:pPr>
              <w:jc w:val="both"/>
              <w:rPr>
                <w:rFonts w:cs="Arial"/>
              </w:rPr>
            </w:pPr>
            <w:r w:rsidRPr="007B4B2E">
              <w:rPr>
                <w:rFonts w:cs="Arial"/>
              </w:rPr>
              <w:fldChar w:fldCharType="begin">
                <w:ffData>
                  <w:name w:val=""/>
                  <w:enabled/>
                  <w:calcOnExit w:val="0"/>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cs="Arial"/>
              </w:rPr>
              <w:fldChar w:fldCharType="end"/>
            </w:r>
          </w:p>
        </w:tc>
      </w:tr>
      <w:tr w:rsidR="00B02833" w:rsidRPr="003468E0" w14:paraId="509AB218" w14:textId="77777777" w:rsidTr="00C250C6">
        <w:tc>
          <w:tcPr>
            <w:tcW w:w="4099" w:type="dxa"/>
            <w:tcBorders>
              <w:top w:val="nil"/>
              <w:left w:val="nil"/>
              <w:bottom w:val="nil"/>
              <w:right w:val="single" w:sz="4" w:space="0" w:color="auto"/>
            </w:tcBorders>
            <w:tcMar>
              <w:top w:w="57" w:type="dxa"/>
              <w:bottom w:w="57" w:type="dxa"/>
            </w:tcMar>
          </w:tcPr>
          <w:p w14:paraId="6DEDD5E5" w14:textId="77777777" w:rsidR="00B02833" w:rsidRDefault="00B02833" w:rsidP="00C250C6">
            <w:pPr>
              <w:pStyle w:val="NormArial"/>
            </w:pPr>
            <w:r>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5833A701" w14:textId="77777777" w:rsidR="00B02833" w:rsidRPr="007B4B2E" w:rsidRDefault="00B02833" w:rsidP="00C250C6">
            <w:pPr>
              <w:jc w:val="both"/>
              <w:rPr>
                <w:rFonts w:cs="Arial"/>
              </w:rPr>
            </w:pPr>
            <w:r w:rsidRPr="007B4B2E">
              <w:rPr>
                <w:rFonts w:cs="Arial"/>
              </w:rPr>
              <w:fldChar w:fldCharType="begin">
                <w:ffData>
                  <w:name w:val=""/>
                  <w:enabled/>
                  <w:calcOnExit w:val="0"/>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cs="Arial"/>
              </w:rPr>
              <w:fldChar w:fldCharType="end"/>
            </w:r>
          </w:p>
        </w:tc>
      </w:tr>
      <w:tr w:rsidR="00B02833" w:rsidRPr="003468E0" w14:paraId="7A3C0644" w14:textId="77777777" w:rsidTr="00C250C6">
        <w:tc>
          <w:tcPr>
            <w:tcW w:w="4099" w:type="dxa"/>
            <w:tcBorders>
              <w:top w:val="nil"/>
              <w:left w:val="nil"/>
              <w:bottom w:val="nil"/>
              <w:right w:val="single" w:sz="4" w:space="0" w:color="auto"/>
            </w:tcBorders>
            <w:tcMar>
              <w:top w:w="57" w:type="dxa"/>
              <w:bottom w:w="57" w:type="dxa"/>
            </w:tcMar>
          </w:tcPr>
          <w:p w14:paraId="59AF2FAA" w14:textId="77777777" w:rsidR="00B02833" w:rsidRDefault="00B02833" w:rsidP="00C250C6">
            <w:pPr>
              <w:pStyle w:val="NormArial"/>
            </w:pPr>
            <w:r>
              <w:t>Daily care requirements (e.g. before sport / lunchtime)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0C46AA5" w14:textId="77777777" w:rsidR="00B02833" w:rsidRPr="007B4B2E" w:rsidRDefault="00B02833" w:rsidP="00C250C6">
            <w:pPr>
              <w:jc w:val="both"/>
              <w:rPr>
                <w:rFonts w:cs="Arial"/>
              </w:rPr>
            </w:pPr>
            <w:r w:rsidRPr="007B4B2E">
              <w:rPr>
                <w:rFonts w:cs="Arial"/>
              </w:rPr>
              <w:fldChar w:fldCharType="begin">
                <w:ffData>
                  <w:name w:val=""/>
                  <w:enabled/>
                  <w:calcOnExit w:val="0"/>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cs="Arial"/>
              </w:rPr>
              <w:fldChar w:fldCharType="end"/>
            </w:r>
          </w:p>
        </w:tc>
      </w:tr>
      <w:tr w:rsidR="00B02833" w:rsidRPr="003468E0" w14:paraId="5383EE7A" w14:textId="77777777" w:rsidTr="00C250C6">
        <w:tc>
          <w:tcPr>
            <w:tcW w:w="4099" w:type="dxa"/>
            <w:tcBorders>
              <w:top w:val="nil"/>
              <w:left w:val="nil"/>
              <w:bottom w:val="nil"/>
              <w:right w:val="single" w:sz="4" w:space="0" w:color="auto"/>
            </w:tcBorders>
            <w:tcMar>
              <w:top w:w="57" w:type="dxa"/>
              <w:bottom w:w="57" w:type="dxa"/>
            </w:tcMar>
          </w:tcPr>
          <w:p w14:paraId="6BC96619" w14:textId="77777777" w:rsidR="00B02833" w:rsidRDefault="00B02833" w:rsidP="00C250C6">
            <w:pPr>
              <w:pStyle w:val="NormArial"/>
            </w:pPr>
            <w:r>
              <w:t>Describe what constitutes an emergency for the child, and action to be taken should this occur</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85EAF9D" w14:textId="77777777" w:rsidR="00B02833" w:rsidRPr="007B4B2E" w:rsidRDefault="00B02833" w:rsidP="00C250C6">
            <w:pPr>
              <w:jc w:val="both"/>
              <w:rPr>
                <w:rFonts w:cs="Arial"/>
              </w:rPr>
            </w:pPr>
            <w:r w:rsidRPr="007B4B2E">
              <w:rPr>
                <w:rFonts w:cs="Arial"/>
              </w:rPr>
              <w:fldChar w:fldCharType="begin">
                <w:ffData>
                  <w:name w:val=""/>
                  <w:enabled/>
                  <w:calcOnExit w:val="0"/>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cs="Arial"/>
              </w:rPr>
              <w:fldChar w:fldCharType="end"/>
            </w:r>
          </w:p>
        </w:tc>
      </w:tr>
    </w:tbl>
    <w:p w14:paraId="0760B35D" w14:textId="77777777" w:rsidR="00B02833" w:rsidRDefault="00B02833" w:rsidP="00B02833"/>
    <w:p w14:paraId="23CD9FA0" w14:textId="77777777" w:rsidR="00B02833" w:rsidRDefault="00B02833" w:rsidP="00B02833"/>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9"/>
        <w:gridCol w:w="884"/>
        <w:gridCol w:w="884"/>
        <w:gridCol w:w="884"/>
        <w:gridCol w:w="2492"/>
      </w:tblGrid>
      <w:tr w:rsidR="00B02833" w:rsidRPr="003468E0" w14:paraId="1F65CE27" w14:textId="77777777" w:rsidTr="00C250C6">
        <w:tc>
          <w:tcPr>
            <w:tcW w:w="4099" w:type="dxa"/>
            <w:tcBorders>
              <w:top w:val="nil"/>
              <w:left w:val="nil"/>
              <w:bottom w:val="nil"/>
              <w:right w:val="nil"/>
            </w:tcBorders>
            <w:tcMar>
              <w:top w:w="57" w:type="dxa"/>
              <w:bottom w:w="57" w:type="dxa"/>
            </w:tcMar>
          </w:tcPr>
          <w:p w14:paraId="22717061" w14:textId="77777777" w:rsidR="00B02833" w:rsidRPr="003468E0" w:rsidRDefault="00B02833" w:rsidP="00C250C6">
            <w:pPr>
              <w:pStyle w:val="NormArial"/>
              <w:rPr>
                <w:b/>
                <w:bCs/>
              </w:rPr>
            </w:pPr>
            <w:r w:rsidRPr="003468E0">
              <w:rPr>
                <w:b/>
                <w:bCs/>
              </w:rPr>
              <w:t>Medicine</w:t>
            </w:r>
          </w:p>
        </w:tc>
        <w:tc>
          <w:tcPr>
            <w:tcW w:w="5144" w:type="dxa"/>
            <w:gridSpan w:val="4"/>
            <w:tcBorders>
              <w:top w:val="nil"/>
              <w:left w:val="nil"/>
              <w:bottom w:val="single" w:sz="4" w:space="0" w:color="auto"/>
              <w:right w:val="nil"/>
            </w:tcBorders>
            <w:tcMar>
              <w:top w:w="57" w:type="dxa"/>
              <w:bottom w:w="57" w:type="dxa"/>
            </w:tcMar>
          </w:tcPr>
          <w:p w14:paraId="74F0F601" w14:textId="77777777" w:rsidR="00B02833" w:rsidRDefault="00B02833" w:rsidP="00C250C6">
            <w:pPr>
              <w:jc w:val="both"/>
              <w:rPr>
                <w:b/>
                <w:bCs/>
              </w:rPr>
            </w:pPr>
            <w:r w:rsidRPr="00903547">
              <w:rPr>
                <w:b/>
                <w:bCs/>
              </w:rPr>
              <w:t>Note: Medicines must be in the original container as dispensed by the pharmacy</w:t>
            </w:r>
          </w:p>
          <w:p w14:paraId="5B1A6A1D" w14:textId="77777777" w:rsidR="00B02833" w:rsidRPr="00DE7BDA" w:rsidRDefault="00B02833" w:rsidP="00C250C6">
            <w:pPr>
              <w:jc w:val="both"/>
              <w:rPr>
                <w:b/>
                <w:bCs/>
              </w:rPr>
            </w:pPr>
          </w:p>
        </w:tc>
      </w:tr>
      <w:tr w:rsidR="00B02833" w:rsidRPr="003468E0" w14:paraId="52109802" w14:textId="77777777" w:rsidTr="00C250C6">
        <w:tc>
          <w:tcPr>
            <w:tcW w:w="4099" w:type="dxa"/>
            <w:tcBorders>
              <w:top w:val="nil"/>
              <w:left w:val="nil"/>
              <w:bottom w:val="nil"/>
              <w:right w:val="single" w:sz="4" w:space="0" w:color="auto"/>
            </w:tcBorders>
            <w:tcMar>
              <w:top w:w="57" w:type="dxa"/>
              <w:bottom w:w="57" w:type="dxa"/>
            </w:tcMar>
          </w:tcPr>
          <w:p w14:paraId="1FA26C10" w14:textId="77777777" w:rsidR="00B02833" w:rsidRDefault="00B02833" w:rsidP="00C250C6">
            <w:pPr>
              <w:pStyle w:val="NormArial"/>
            </w:pPr>
            <w:r>
              <w:t>Name/type of medicine</w:t>
            </w:r>
          </w:p>
          <w:p w14:paraId="351856A3" w14:textId="77777777" w:rsidR="00B02833" w:rsidRPr="003468E0" w:rsidRDefault="00B02833" w:rsidP="00C250C6">
            <w:pPr>
              <w:pStyle w:val="NormArial"/>
              <w:rPr>
                <w:i/>
                <w:iCs/>
              </w:rPr>
            </w:pPr>
            <w:r w:rsidRPr="003468E0">
              <w:rPr>
                <w:i/>
                <w:iCs/>
              </w:rPr>
              <w:t>(as described on the container)</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1C0873B" w14:textId="77777777" w:rsidR="00B02833" w:rsidRPr="007B4B2E" w:rsidRDefault="00B02833" w:rsidP="00C250C6">
            <w:pPr>
              <w:jc w:val="both"/>
              <w:rPr>
                <w:rFonts w:cs="Arial"/>
              </w:rPr>
            </w:pPr>
            <w:r w:rsidRPr="007B4B2E">
              <w:rPr>
                <w:rFonts w:cs="Arial"/>
              </w:rPr>
              <w:fldChar w:fldCharType="begin">
                <w:ffData>
                  <w:name w:val=""/>
                  <w:enabled/>
                  <w:calcOnExit w:val="0"/>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cs="Arial"/>
              </w:rPr>
              <w:fldChar w:fldCharType="end"/>
            </w:r>
          </w:p>
        </w:tc>
      </w:tr>
      <w:tr w:rsidR="00B02833" w:rsidRPr="003468E0" w14:paraId="0EB9B080" w14:textId="77777777" w:rsidTr="00C250C6">
        <w:tc>
          <w:tcPr>
            <w:tcW w:w="4099" w:type="dxa"/>
            <w:tcBorders>
              <w:top w:val="nil"/>
              <w:left w:val="nil"/>
              <w:bottom w:val="nil"/>
              <w:right w:val="single" w:sz="4" w:space="0" w:color="auto"/>
            </w:tcBorders>
            <w:tcMar>
              <w:top w:w="57" w:type="dxa"/>
              <w:bottom w:w="57" w:type="dxa"/>
            </w:tcMar>
          </w:tcPr>
          <w:p w14:paraId="61A459B2" w14:textId="77777777" w:rsidR="00B02833" w:rsidRDefault="00B02833" w:rsidP="00C250C6">
            <w:pPr>
              <w:pStyle w:val="NormArial"/>
            </w:pPr>
            <w:r>
              <w:t>Date dispensed</w:t>
            </w:r>
          </w:p>
        </w:tc>
        <w:tc>
          <w:tcPr>
            <w:tcW w:w="884" w:type="dxa"/>
            <w:tcBorders>
              <w:top w:val="single" w:sz="4" w:space="0" w:color="auto"/>
              <w:left w:val="single" w:sz="4" w:space="0" w:color="auto"/>
              <w:bottom w:val="single" w:sz="4" w:space="0" w:color="auto"/>
              <w:right w:val="nil"/>
            </w:tcBorders>
            <w:tcMar>
              <w:top w:w="57" w:type="dxa"/>
              <w:bottom w:w="57" w:type="dxa"/>
            </w:tcMar>
          </w:tcPr>
          <w:p w14:paraId="7911F1C1" w14:textId="77777777" w:rsidR="00B02833" w:rsidRPr="007B4B2E" w:rsidRDefault="00B02833" w:rsidP="00C250C6">
            <w:pPr>
              <w:jc w:val="both"/>
              <w:rPr>
                <w:rFonts w:cs="Arial"/>
              </w:rPr>
            </w:pPr>
            <w:r w:rsidRPr="007B4B2E">
              <w:rPr>
                <w:rFonts w:cs="Arial"/>
                <w:noProof/>
                <w:lang w:val="en-GB" w:eastAsia="en-GB"/>
              </w:rPr>
              <mc:AlternateContent>
                <mc:Choice Requires="wps">
                  <w:drawing>
                    <wp:anchor distT="0" distB="0" distL="114300" distR="114300" simplePos="0" relativeHeight="251658252" behindDoc="0" locked="0" layoutInCell="1" allowOverlap="1" wp14:anchorId="57A58B4E" wp14:editId="04DE0309">
                      <wp:simplePos x="0" y="0"/>
                      <wp:positionH relativeFrom="page">
                        <wp:posOffset>537210</wp:posOffset>
                      </wp:positionH>
                      <wp:positionV relativeFrom="paragraph">
                        <wp:posOffset>-3175</wp:posOffset>
                      </wp:positionV>
                      <wp:extent cx="49530" cy="165735"/>
                      <wp:effectExtent l="7620" t="10160" r="9525" b="5080"/>
                      <wp:wrapNone/>
                      <wp:docPr id="3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6C2E8" id="Line 4" o:spid="_x0000_s1026" style="position:absolute;flip:x;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25pt" to="46.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" strokeweight=".5pt">
                      <w10:wrap anchorx="page"/>
                    </v:line>
                  </w:pict>
                </mc:Fallback>
              </mc:AlternateContent>
            </w:r>
            <w:r w:rsidRPr="007B4B2E">
              <w:rPr>
                <w:rFonts w:cs="Arial"/>
              </w:rPr>
              <w:fldChar w:fldCharType="begin">
                <w:ffData>
                  <w:name w:val=""/>
                  <w:enabled/>
                  <w:calcOnExit w:val="0"/>
                  <w:textInput>
                    <w:maxLength w:val="2"/>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cs="Arial"/>
              </w:rPr>
              <w:fldChar w:fldCharType="end"/>
            </w:r>
          </w:p>
        </w:tc>
        <w:tc>
          <w:tcPr>
            <w:tcW w:w="884" w:type="dxa"/>
            <w:tcBorders>
              <w:top w:val="single" w:sz="4" w:space="0" w:color="auto"/>
              <w:left w:val="nil"/>
              <w:bottom w:val="single" w:sz="4" w:space="0" w:color="auto"/>
              <w:right w:val="nil"/>
            </w:tcBorders>
            <w:tcMar>
              <w:top w:w="57" w:type="dxa"/>
              <w:bottom w:w="57" w:type="dxa"/>
            </w:tcMar>
          </w:tcPr>
          <w:p w14:paraId="40746F20" w14:textId="77777777" w:rsidR="00B02833" w:rsidRPr="007B4B2E" w:rsidRDefault="00B02833" w:rsidP="00C250C6">
            <w:pPr>
              <w:jc w:val="both"/>
              <w:rPr>
                <w:rFonts w:cs="Arial"/>
              </w:rPr>
            </w:pPr>
            <w:r w:rsidRPr="007B4B2E">
              <w:rPr>
                <w:rFonts w:cs="Arial"/>
                <w:noProof/>
                <w:lang w:val="en-GB" w:eastAsia="en-GB"/>
              </w:rPr>
              <mc:AlternateContent>
                <mc:Choice Requires="wps">
                  <w:drawing>
                    <wp:anchor distT="0" distB="0" distL="114300" distR="114300" simplePos="0" relativeHeight="251658253" behindDoc="0" locked="0" layoutInCell="1" allowOverlap="1" wp14:anchorId="54271FA0" wp14:editId="7BF50F2B">
                      <wp:simplePos x="0" y="0"/>
                      <wp:positionH relativeFrom="page">
                        <wp:posOffset>520065</wp:posOffset>
                      </wp:positionH>
                      <wp:positionV relativeFrom="paragraph">
                        <wp:posOffset>-3175</wp:posOffset>
                      </wp:positionV>
                      <wp:extent cx="49530" cy="165735"/>
                      <wp:effectExtent l="5715" t="10160" r="11430" b="5080"/>
                      <wp:wrapNone/>
                      <wp:docPr id="3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74BB" id="Line 5" o:spid="_x0000_s1026" style="position:absolute;flip:x;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25pt" to="44.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" strokeweight=".5pt">
                      <w10:wrap anchorx="page"/>
                    </v:line>
                  </w:pict>
                </mc:Fallback>
              </mc:AlternateContent>
            </w:r>
            <w:r w:rsidRPr="007B4B2E">
              <w:rPr>
                <w:rFonts w:cs="Arial"/>
              </w:rPr>
              <w:fldChar w:fldCharType="begin">
                <w:ffData>
                  <w:name w:val=""/>
                  <w:enabled/>
                  <w:calcOnExit w:val="0"/>
                  <w:textInput>
                    <w:maxLength w:val="2"/>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cs="Arial"/>
              </w:rPr>
              <w:fldChar w:fldCharType="end"/>
            </w:r>
          </w:p>
        </w:tc>
        <w:tc>
          <w:tcPr>
            <w:tcW w:w="884" w:type="dxa"/>
            <w:tcBorders>
              <w:top w:val="single" w:sz="4" w:space="0" w:color="auto"/>
              <w:left w:val="nil"/>
              <w:bottom w:val="single" w:sz="4" w:space="0" w:color="auto"/>
              <w:right w:val="nil"/>
            </w:tcBorders>
            <w:tcMar>
              <w:top w:w="57" w:type="dxa"/>
              <w:bottom w:w="57" w:type="dxa"/>
            </w:tcMar>
          </w:tcPr>
          <w:p w14:paraId="4DD7FBC3" w14:textId="77777777" w:rsidR="00B02833" w:rsidRPr="007B4B2E" w:rsidRDefault="00B02833" w:rsidP="00C250C6">
            <w:pPr>
              <w:jc w:val="both"/>
              <w:rPr>
                <w:rFonts w:cs="Arial"/>
              </w:rPr>
            </w:pPr>
            <w:r w:rsidRPr="007B4B2E">
              <w:rPr>
                <w:rFonts w:cs="Arial"/>
              </w:rPr>
              <w:fldChar w:fldCharType="begin">
                <w:ffData>
                  <w:name w:val=""/>
                  <w:enabled/>
                  <w:calcOnExit w:val="0"/>
                  <w:textInput>
                    <w:maxLength w:val="4"/>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cs="Arial"/>
              </w:rPr>
              <w:fldChar w:fldCharType="end"/>
            </w:r>
          </w:p>
        </w:tc>
        <w:tc>
          <w:tcPr>
            <w:tcW w:w="2492" w:type="dxa"/>
            <w:tcBorders>
              <w:top w:val="single" w:sz="4" w:space="0" w:color="auto"/>
              <w:left w:val="nil"/>
              <w:bottom w:val="single" w:sz="4" w:space="0" w:color="auto"/>
              <w:right w:val="single" w:sz="4" w:space="0" w:color="auto"/>
            </w:tcBorders>
            <w:tcMar>
              <w:top w:w="57" w:type="dxa"/>
              <w:bottom w:w="57" w:type="dxa"/>
            </w:tcMar>
          </w:tcPr>
          <w:p w14:paraId="71E23936" w14:textId="77777777" w:rsidR="00B02833" w:rsidRPr="007B4B2E" w:rsidRDefault="00B02833" w:rsidP="00C250C6">
            <w:pPr>
              <w:jc w:val="both"/>
              <w:rPr>
                <w:rFonts w:cs="Arial"/>
              </w:rPr>
            </w:pPr>
          </w:p>
        </w:tc>
      </w:tr>
      <w:tr w:rsidR="00B02833" w:rsidRPr="003468E0" w14:paraId="5F3F3CBD" w14:textId="77777777" w:rsidTr="00C250C6">
        <w:tc>
          <w:tcPr>
            <w:tcW w:w="4099" w:type="dxa"/>
            <w:tcBorders>
              <w:top w:val="nil"/>
              <w:left w:val="nil"/>
              <w:bottom w:val="nil"/>
              <w:right w:val="single" w:sz="4" w:space="0" w:color="auto"/>
            </w:tcBorders>
            <w:tcMar>
              <w:top w:w="57" w:type="dxa"/>
              <w:bottom w:w="57" w:type="dxa"/>
            </w:tcMar>
          </w:tcPr>
          <w:p w14:paraId="04B4D6ED" w14:textId="77777777" w:rsidR="00B02833" w:rsidRDefault="00B02833" w:rsidP="00C250C6">
            <w:pPr>
              <w:pStyle w:val="NormArial"/>
            </w:pPr>
            <w:r>
              <w:t>Expiry date</w:t>
            </w:r>
          </w:p>
        </w:tc>
        <w:tc>
          <w:tcPr>
            <w:tcW w:w="884" w:type="dxa"/>
            <w:tcBorders>
              <w:top w:val="single" w:sz="4" w:space="0" w:color="auto"/>
              <w:left w:val="single" w:sz="4" w:space="0" w:color="auto"/>
              <w:bottom w:val="single" w:sz="4" w:space="0" w:color="auto"/>
              <w:right w:val="nil"/>
            </w:tcBorders>
            <w:tcMar>
              <w:top w:w="57" w:type="dxa"/>
              <w:bottom w:w="57" w:type="dxa"/>
            </w:tcMar>
          </w:tcPr>
          <w:p w14:paraId="28A5ECF5" w14:textId="77777777" w:rsidR="00B02833" w:rsidRPr="007B4B2E" w:rsidRDefault="00B02833" w:rsidP="00C250C6">
            <w:pPr>
              <w:jc w:val="both"/>
              <w:rPr>
                <w:rFonts w:cs="Arial"/>
              </w:rPr>
            </w:pPr>
            <w:r w:rsidRPr="007B4B2E">
              <w:rPr>
                <w:rFonts w:cs="Arial"/>
                <w:noProof/>
                <w:lang w:val="en-GB" w:eastAsia="en-GB"/>
              </w:rPr>
              <mc:AlternateContent>
                <mc:Choice Requires="wps">
                  <w:drawing>
                    <wp:anchor distT="0" distB="0" distL="114300" distR="114300" simplePos="0" relativeHeight="251658254" behindDoc="0" locked="0" layoutInCell="1" allowOverlap="1" wp14:anchorId="0353E0DB" wp14:editId="43E5EB54">
                      <wp:simplePos x="0" y="0"/>
                      <wp:positionH relativeFrom="page">
                        <wp:posOffset>537210</wp:posOffset>
                      </wp:positionH>
                      <wp:positionV relativeFrom="paragraph">
                        <wp:posOffset>-635</wp:posOffset>
                      </wp:positionV>
                      <wp:extent cx="49530" cy="165735"/>
                      <wp:effectExtent l="7620" t="7620" r="9525" b="7620"/>
                      <wp:wrapNone/>
                      <wp:docPr id="4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53CEE" id="Line 6" o:spid="_x0000_s1026" style="position:absolute;flip:x;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05pt" to="46.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" strokeweight=".5pt">
                      <w10:wrap anchorx="page"/>
                    </v:line>
                  </w:pict>
                </mc:Fallback>
              </mc:AlternateContent>
            </w:r>
            <w:r w:rsidRPr="007B4B2E">
              <w:rPr>
                <w:rFonts w:cs="Arial"/>
              </w:rPr>
              <w:fldChar w:fldCharType="begin">
                <w:ffData>
                  <w:name w:val=""/>
                  <w:enabled/>
                  <w:calcOnExit w:val="0"/>
                  <w:textInput>
                    <w:maxLength w:val="2"/>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cs="Arial"/>
              </w:rPr>
              <w:fldChar w:fldCharType="end"/>
            </w:r>
          </w:p>
        </w:tc>
        <w:tc>
          <w:tcPr>
            <w:tcW w:w="884" w:type="dxa"/>
            <w:tcBorders>
              <w:top w:val="single" w:sz="4" w:space="0" w:color="auto"/>
              <w:left w:val="nil"/>
              <w:bottom w:val="single" w:sz="4" w:space="0" w:color="auto"/>
              <w:right w:val="nil"/>
            </w:tcBorders>
            <w:tcMar>
              <w:top w:w="57" w:type="dxa"/>
              <w:bottom w:w="57" w:type="dxa"/>
            </w:tcMar>
          </w:tcPr>
          <w:p w14:paraId="008048F3" w14:textId="77777777" w:rsidR="00B02833" w:rsidRPr="007B4B2E" w:rsidRDefault="00B02833" w:rsidP="00C250C6">
            <w:pPr>
              <w:jc w:val="both"/>
              <w:rPr>
                <w:rFonts w:cs="Arial"/>
              </w:rPr>
            </w:pPr>
            <w:r w:rsidRPr="007B4B2E">
              <w:rPr>
                <w:rFonts w:cs="Arial"/>
                <w:noProof/>
                <w:lang w:val="en-GB" w:eastAsia="en-GB"/>
              </w:rPr>
              <mc:AlternateContent>
                <mc:Choice Requires="wps">
                  <w:drawing>
                    <wp:anchor distT="0" distB="0" distL="114300" distR="114300" simplePos="0" relativeHeight="251658255" behindDoc="0" locked="0" layoutInCell="1" allowOverlap="1" wp14:anchorId="6681D114" wp14:editId="1D3EDBC3">
                      <wp:simplePos x="0" y="0"/>
                      <wp:positionH relativeFrom="page">
                        <wp:posOffset>520065</wp:posOffset>
                      </wp:positionH>
                      <wp:positionV relativeFrom="paragraph">
                        <wp:posOffset>-635</wp:posOffset>
                      </wp:positionV>
                      <wp:extent cx="49530" cy="165735"/>
                      <wp:effectExtent l="5715" t="7620" r="11430" b="7620"/>
                      <wp:wrapNone/>
                      <wp:docPr id="4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83204" id="Line 7" o:spid="_x0000_s1026" style="position:absolute;flip:x;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05pt" to="44.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" strokeweight=".5pt">
                      <w10:wrap anchorx="page"/>
                    </v:line>
                  </w:pict>
                </mc:Fallback>
              </mc:AlternateContent>
            </w:r>
            <w:r w:rsidRPr="007B4B2E">
              <w:rPr>
                <w:rFonts w:cs="Arial"/>
              </w:rPr>
              <w:fldChar w:fldCharType="begin">
                <w:ffData>
                  <w:name w:val=""/>
                  <w:enabled/>
                  <w:calcOnExit w:val="0"/>
                  <w:textInput>
                    <w:maxLength w:val="2"/>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cs="Arial"/>
              </w:rPr>
              <w:fldChar w:fldCharType="end"/>
            </w:r>
          </w:p>
        </w:tc>
        <w:tc>
          <w:tcPr>
            <w:tcW w:w="884" w:type="dxa"/>
            <w:tcBorders>
              <w:top w:val="single" w:sz="4" w:space="0" w:color="auto"/>
              <w:left w:val="nil"/>
              <w:bottom w:val="single" w:sz="4" w:space="0" w:color="auto"/>
              <w:right w:val="nil"/>
            </w:tcBorders>
            <w:tcMar>
              <w:top w:w="57" w:type="dxa"/>
              <w:bottom w:w="57" w:type="dxa"/>
            </w:tcMar>
          </w:tcPr>
          <w:p w14:paraId="547B52DD" w14:textId="77777777" w:rsidR="00B02833" w:rsidRPr="007B4B2E" w:rsidRDefault="00B02833" w:rsidP="00C250C6">
            <w:pPr>
              <w:jc w:val="both"/>
              <w:rPr>
                <w:rFonts w:cs="Arial"/>
              </w:rPr>
            </w:pPr>
            <w:r w:rsidRPr="007B4B2E">
              <w:rPr>
                <w:rFonts w:cs="Arial"/>
              </w:rPr>
              <w:fldChar w:fldCharType="begin">
                <w:ffData>
                  <w:name w:val=""/>
                  <w:enabled/>
                  <w:calcOnExit w:val="0"/>
                  <w:textInput>
                    <w:maxLength w:val="4"/>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cs="Arial"/>
              </w:rPr>
              <w:fldChar w:fldCharType="end"/>
            </w:r>
          </w:p>
        </w:tc>
        <w:tc>
          <w:tcPr>
            <w:tcW w:w="2492" w:type="dxa"/>
            <w:tcBorders>
              <w:top w:val="single" w:sz="4" w:space="0" w:color="auto"/>
              <w:left w:val="nil"/>
              <w:bottom w:val="single" w:sz="4" w:space="0" w:color="auto"/>
              <w:right w:val="single" w:sz="4" w:space="0" w:color="auto"/>
            </w:tcBorders>
            <w:tcMar>
              <w:top w:w="57" w:type="dxa"/>
              <w:bottom w:w="57" w:type="dxa"/>
            </w:tcMar>
          </w:tcPr>
          <w:p w14:paraId="1A26D828" w14:textId="77777777" w:rsidR="00B02833" w:rsidRPr="007B4B2E" w:rsidRDefault="00B02833" w:rsidP="00C250C6">
            <w:pPr>
              <w:jc w:val="both"/>
              <w:rPr>
                <w:rFonts w:cs="Arial"/>
              </w:rPr>
            </w:pPr>
          </w:p>
        </w:tc>
      </w:tr>
      <w:tr w:rsidR="00B02833" w:rsidRPr="003468E0" w14:paraId="7B66F054" w14:textId="77777777" w:rsidTr="00C250C6">
        <w:tc>
          <w:tcPr>
            <w:tcW w:w="4099" w:type="dxa"/>
            <w:tcBorders>
              <w:top w:val="nil"/>
              <w:left w:val="nil"/>
              <w:bottom w:val="nil"/>
              <w:right w:val="single" w:sz="4" w:space="0" w:color="auto"/>
            </w:tcBorders>
            <w:tcMar>
              <w:top w:w="57" w:type="dxa"/>
              <w:bottom w:w="57" w:type="dxa"/>
            </w:tcMar>
          </w:tcPr>
          <w:p w14:paraId="180A0012" w14:textId="77777777" w:rsidR="00B02833" w:rsidRDefault="00B02833" w:rsidP="00C250C6">
            <w:pPr>
              <w:pStyle w:val="NormArial"/>
            </w:pPr>
            <w:r>
              <w:t>Agreed review date to be initiated by</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52B16B1C" w14:textId="77777777" w:rsidR="00B02833" w:rsidRPr="007B4B2E" w:rsidRDefault="00B02833" w:rsidP="00C250C6">
            <w:pPr>
              <w:jc w:val="both"/>
              <w:rPr>
                <w:rFonts w:cs="Arial"/>
              </w:rPr>
            </w:pPr>
            <w:r w:rsidRPr="007B4B2E">
              <w:rPr>
                <w:rFonts w:cs="Arial"/>
              </w:rPr>
              <w:fldChar w:fldCharType="begin">
                <w:ffData>
                  <w:name w:val=""/>
                  <w:enabled/>
                  <w:calcOnExit w:val="0"/>
                  <w:textInput>
                    <w:default w:val="[name of member of staff]"/>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cs="Arial"/>
                <w:noProof/>
              </w:rPr>
              <w:t>[name of member of staff]</w:t>
            </w:r>
            <w:r w:rsidRPr="007B4B2E">
              <w:rPr>
                <w:rFonts w:cs="Arial"/>
              </w:rPr>
              <w:fldChar w:fldCharType="end"/>
            </w:r>
          </w:p>
        </w:tc>
      </w:tr>
      <w:tr w:rsidR="00B02833" w:rsidRPr="003468E0" w14:paraId="687048EC" w14:textId="77777777" w:rsidTr="00C250C6">
        <w:tc>
          <w:tcPr>
            <w:tcW w:w="4099" w:type="dxa"/>
            <w:tcBorders>
              <w:top w:val="nil"/>
              <w:left w:val="nil"/>
              <w:bottom w:val="nil"/>
              <w:right w:val="single" w:sz="4" w:space="0" w:color="auto"/>
            </w:tcBorders>
            <w:tcMar>
              <w:top w:w="57" w:type="dxa"/>
              <w:bottom w:w="57" w:type="dxa"/>
            </w:tcMar>
          </w:tcPr>
          <w:p w14:paraId="371EBA95" w14:textId="77777777" w:rsidR="00B02833" w:rsidRDefault="00B02833" w:rsidP="00C250C6">
            <w:pPr>
              <w:pStyle w:val="NormArial"/>
            </w:pPr>
            <w:r>
              <w:t>Dosage and method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0E8A78B" w14:textId="77777777" w:rsidR="00B02833" w:rsidRPr="007B4B2E" w:rsidRDefault="00B02833" w:rsidP="00C250C6">
            <w:pPr>
              <w:jc w:val="both"/>
              <w:rPr>
                <w:rFonts w:cs="Arial"/>
              </w:rPr>
            </w:pPr>
            <w:r w:rsidRPr="007B4B2E">
              <w:rPr>
                <w:rFonts w:cs="Arial"/>
              </w:rPr>
              <w:fldChar w:fldCharType="begin">
                <w:ffData>
                  <w:name w:val=""/>
                  <w:enabled/>
                  <w:calcOnExit w:val="0"/>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cs="Arial"/>
              </w:rPr>
              <w:fldChar w:fldCharType="end"/>
            </w:r>
          </w:p>
        </w:tc>
      </w:tr>
      <w:tr w:rsidR="00B02833" w:rsidRPr="003468E0" w14:paraId="7DC38DDF" w14:textId="77777777" w:rsidTr="00C250C6">
        <w:tc>
          <w:tcPr>
            <w:tcW w:w="4099" w:type="dxa"/>
            <w:tcBorders>
              <w:top w:val="nil"/>
              <w:left w:val="nil"/>
              <w:bottom w:val="nil"/>
              <w:right w:val="single" w:sz="4" w:space="0" w:color="auto"/>
            </w:tcBorders>
            <w:tcMar>
              <w:top w:w="57" w:type="dxa"/>
              <w:bottom w:w="57" w:type="dxa"/>
            </w:tcMar>
          </w:tcPr>
          <w:p w14:paraId="36AA863D" w14:textId="77777777" w:rsidR="00B02833" w:rsidRDefault="00B02833" w:rsidP="00C250C6">
            <w:pPr>
              <w:pStyle w:val="NormArial"/>
            </w:pPr>
            <w:r>
              <w:t>When to be given</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46EC9958" w14:textId="77777777" w:rsidR="00B02833" w:rsidRPr="007B4B2E" w:rsidRDefault="00B02833" w:rsidP="00C250C6">
            <w:pPr>
              <w:jc w:val="both"/>
              <w:rPr>
                <w:rFonts w:cs="Arial"/>
              </w:rPr>
            </w:pPr>
            <w:r w:rsidRPr="007B4B2E">
              <w:rPr>
                <w:rFonts w:cs="Arial"/>
              </w:rPr>
              <w:fldChar w:fldCharType="begin">
                <w:ffData>
                  <w:name w:val=""/>
                  <w:enabled/>
                  <w:calcOnExit w:val="0"/>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cs="Arial"/>
              </w:rPr>
              <w:fldChar w:fldCharType="end"/>
            </w:r>
          </w:p>
        </w:tc>
      </w:tr>
      <w:tr w:rsidR="00B02833" w:rsidRPr="003468E0" w14:paraId="4E4F3FD1" w14:textId="77777777" w:rsidTr="00C250C6">
        <w:tc>
          <w:tcPr>
            <w:tcW w:w="4099" w:type="dxa"/>
            <w:tcBorders>
              <w:top w:val="nil"/>
              <w:left w:val="nil"/>
              <w:bottom w:val="nil"/>
              <w:right w:val="single" w:sz="4" w:space="0" w:color="auto"/>
            </w:tcBorders>
            <w:tcMar>
              <w:top w:w="57" w:type="dxa"/>
              <w:bottom w:w="57" w:type="dxa"/>
            </w:tcMar>
          </w:tcPr>
          <w:p w14:paraId="52269A19" w14:textId="77777777" w:rsidR="00B02833" w:rsidRDefault="00B02833" w:rsidP="00C250C6">
            <w:pPr>
              <w:pStyle w:val="NormArial"/>
            </w:pPr>
            <w:r>
              <w:t>Any other instructions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DF2951D" w14:textId="77777777" w:rsidR="00B02833" w:rsidRPr="007B4B2E" w:rsidRDefault="00B02833" w:rsidP="00C250C6">
            <w:pPr>
              <w:jc w:val="both"/>
              <w:rPr>
                <w:rFonts w:cs="Arial"/>
              </w:rPr>
            </w:pPr>
            <w:r w:rsidRPr="007B4B2E">
              <w:rPr>
                <w:rFonts w:cs="Arial"/>
              </w:rPr>
              <w:fldChar w:fldCharType="begin">
                <w:ffData>
                  <w:name w:val=""/>
                  <w:enabled/>
                  <w:calcOnExit w:val="0"/>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cs="Arial"/>
              </w:rPr>
              <w:fldChar w:fldCharType="end"/>
            </w:r>
          </w:p>
        </w:tc>
      </w:tr>
      <w:tr w:rsidR="00B02833" w:rsidRPr="003468E0" w14:paraId="322F178E" w14:textId="77777777" w:rsidTr="00C250C6">
        <w:tc>
          <w:tcPr>
            <w:tcW w:w="4099" w:type="dxa"/>
            <w:tcBorders>
              <w:top w:val="nil"/>
              <w:left w:val="nil"/>
              <w:bottom w:val="nil"/>
              <w:right w:val="single" w:sz="4" w:space="0" w:color="auto"/>
            </w:tcBorders>
            <w:tcMar>
              <w:top w:w="57" w:type="dxa"/>
              <w:bottom w:w="57" w:type="dxa"/>
            </w:tcMar>
          </w:tcPr>
          <w:p w14:paraId="51501D4D" w14:textId="77777777" w:rsidR="00B02833" w:rsidRDefault="00B02833" w:rsidP="00C250C6">
            <w:pPr>
              <w:pStyle w:val="NormArial"/>
            </w:pPr>
            <w:r>
              <w:t>Timing</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980EDCA" w14:textId="77777777" w:rsidR="00B02833" w:rsidRPr="007B4B2E" w:rsidRDefault="00B02833" w:rsidP="00C250C6">
            <w:pPr>
              <w:jc w:val="both"/>
              <w:rPr>
                <w:rFonts w:cs="Arial"/>
              </w:rPr>
            </w:pPr>
            <w:r w:rsidRPr="007B4B2E">
              <w:rPr>
                <w:rFonts w:cs="Arial"/>
              </w:rPr>
              <w:fldChar w:fldCharType="begin">
                <w:ffData>
                  <w:name w:val=""/>
                  <w:enabled/>
                  <w:calcOnExit w:val="0"/>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cs="Arial"/>
              </w:rPr>
              <w:fldChar w:fldCharType="end"/>
            </w:r>
          </w:p>
        </w:tc>
      </w:tr>
      <w:tr w:rsidR="00B02833" w:rsidRPr="003468E0" w14:paraId="1A08444F" w14:textId="77777777" w:rsidTr="00C250C6">
        <w:tc>
          <w:tcPr>
            <w:tcW w:w="4099" w:type="dxa"/>
            <w:tcBorders>
              <w:top w:val="nil"/>
              <w:left w:val="nil"/>
              <w:bottom w:val="nil"/>
              <w:right w:val="single" w:sz="4" w:space="0" w:color="auto"/>
            </w:tcBorders>
            <w:tcMar>
              <w:top w:w="57" w:type="dxa"/>
              <w:bottom w:w="57" w:type="dxa"/>
            </w:tcMar>
          </w:tcPr>
          <w:p w14:paraId="53A76CC4" w14:textId="77777777" w:rsidR="00B02833" w:rsidRDefault="00B02833" w:rsidP="00C250C6">
            <w:pPr>
              <w:pStyle w:val="NormArial"/>
            </w:pPr>
            <w:r>
              <w:t>Special precautions: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59046E4C" w14:textId="77777777" w:rsidR="00B02833" w:rsidRPr="007B4B2E" w:rsidRDefault="00B02833" w:rsidP="00C250C6">
            <w:pPr>
              <w:jc w:val="both"/>
              <w:rPr>
                <w:rFonts w:cs="Arial"/>
              </w:rPr>
            </w:pPr>
            <w:r w:rsidRPr="007B4B2E">
              <w:rPr>
                <w:rFonts w:cs="Arial"/>
              </w:rPr>
              <w:fldChar w:fldCharType="begin">
                <w:ffData>
                  <w:name w:val=""/>
                  <w:enabled/>
                  <w:calcOnExit w:val="0"/>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cs="Arial"/>
              </w:rPr>
              <w:fldChar w:fldCharType="end"/>
            </w:r>
          </w:p>
        </w:tc>
      </w:tr>
      <w:tr w:rsidR="00B02833" w:rsidRPr="003468E0" w14:paraId="6B6D7389" w14:textId="77777777" w:rsidTr="00C250C6">
        <w:tc>
          <w:tcPr>
            <w:tcW w:w="4099" w:type="dxa"/>
            <w:tcBorders>
              <w:top w:val="nil"/>
              <w:left w:val="nil"/>
              <w:bottom w:val="nil"/>
              <w:right w:val="single" w:sz="4" w:space="0" w:color="auto"/>
            </w:tcBorders>
            <w:tcMar>
              <w:top w:w="57" w:type="dxa"/>
              <w:bottom w:w="57" w:type="dxa"/>
            </w:tcMar>
          </w:tcPr>
          <w:p w14:paraId="4A31575A" w14:textId="77777777" w:rsidR="00B02833" w:rsidRPr="00E239F2" w:rsidRDefault="00B02833" w:rsidP="00C250C6">
            <w:pPr>
              <w:pStyle w:val="NormArial"/>
              <w:rPr>
                <w:color w:val="FF0000"/>
              </w:rPr>
            </w:pPr>
            <w:r w:rsidRPr="00E239F2">
              <w:rPr>
                <w:color w:val="FF0000"/>
              </w:rPr>
              <w:lastRenderedPageBreak/>
              <w:t>Has this medicine been ad</w:t>
            </w:r>
            <w:r>
              <w:rPr>
                <w:color w:val="FF0000"/>
              </w:rPr>
              <w:t>ministered to the child before and without any adverse side-e</w:t>
            </w:r>
            <w:r w:rsidRPr="00E239F2">
              <w:rPr>
                <w:color w:val="FF0000"/>
              </w:rPr>
              <w:t>ffects?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61F0EA90" w14:textId="77777777" w:rsidR="00B02833" w:rsidRDefault="00B02833" w:rsidP="00C250C6">
            <w:pPr>
              <w:jc w:val="both"/>
              <w:rPr>
                <w:rFonts w:cs="Arial"/>
              </w:rPr>
            </w:pPr>
          </w:p>
          <w:p w14:paraId="72639277" w14:textId="77777777" w:rsidR="00B02833" w:rsidRPr="007B4B2E" w:rsidRDefault="00B02833" w:rsidP="00C250C6">
            <w:pPr>
              <w:jc w:val="both"/>
              <w:rPr>
                <w:rFonts w:cs="Arial"/>
              </w:rPr>
            </w:pPr>
            <w:r w:rsidRPr="007B4B2E">
              <w:rPr>
                <w:rFonts w:cs="Arial"/>
              </w:rPr>
              <w:t>Yes or No</w:t>
            </w:r>
            <w:r>
              <w:rPr>
                <w:rFonts w:cs="Arial"/>
              </w:rPr>
              <w:t xml:space="preserve"> (circle as appropriate)</w:t>
            </w:r>
          </w:p>
          <w:p w14:paraId="70F6DE9B" w14:textId="77777777" w:rsidR="00B02833" w:rsidRDefault="00B02833" w:rsidP="00C250C6">
            <w:pPr>
              <w:jc w:val="both"/>
              <w:rPr>
                <w:rFonts w:cs="Arial"/>
              </w:rPr>
            </w:pPr>
          </w:p>
          <w:p w14:paraId="49C6D86B" w14:textId="77777777" w:rsidR="00B02833" w:rsidRPr="007B4B2E" w:rsidRDefault="00B02833" w:rsidP="00C250C6">
            <w:pPr>
              <w:jc w:val="both"/>
              <w:rPr>
                <w:rFonts w:cs="Arial"/>
              </w:rPr>
            </w:pPr>
          </w:p>
          <w:p w14:paraId="6C69614D" w14:textId="75D433F4" w:rsidR="00B02833" w:rsidRPr="007B4B2E" w:rsidRDefault="00B02833" w:rsidP="00C250C6">
            <w:pPr>
              <w:jc w:val="both"/>
              <w:rPr>
                <w:rFonts w:cs="Arial"/>
              </w:rPr>
            </w:pPr>
            <w:r>
              <w:rPr>
                <w:rFonts w:cs="Arial"/>
              </w:rPr>
              <w:t>If ‘No’ p</w:t>
            </w:r>
            <w:r w:rsidRPr="007B4B2E">
              <w:rPr>
                <w:rFonts w:cs="Arial"/>
              </w:rPr>
              <w:t>lease give details?</w:t>
            </w:r>
          </w:p>
          <w:p w14:paraId="21C6BE69" w14:textId="77777777" w:rsidR="00B02833" w:rsidRDefault="00B02833" w:rsidP="00C250C6">
            <w:pPr>
              <w:jc w:val="both"/>
              <w:rPr>
                <w:rFonts w:cs="Arial"/>
              </w:rPr>
            </w:pPr>
          </w:p>
          <w:p w14:paraId="315D82BE" w14:textId="5BF46D8C" w:rsidR="00B02833" w:rsidRPr="007B4B2E" w:rsidRDefault="00B02833" w:rsidP="00C250C6">
            <w:pPr>
              <w:jc w:val="both"/>
              <w:rPr>
                <w:rFonts w:cs="Arial"/>
              </w:rPr>
            </w:pPr>
          </w:p>
        </w:tc>
      </w:tr>
      <w:tr w:rsidR="00B02833" w:rsidRPr="003468E0" w14:paraId="20C2BF62" w14:textId="77777777" w:rsidTr="00C250C6">
        <w:tc>
          <w:tcPr>
            <w:tcW w:w="4099" w:type="dxa"/>
            <w:tcBorders>
              <w:top w:val="nil"/>
              <w:left w:val="nil"/>
              <w:bottom w:val="nil"/>
              <w:right w:val="single" w:sz="4" w:space="0" w:color="auto"/>
            </w:tcBorders>
            <w:tcMar>
              <w:top w:w="57" w:type="dxa"/>
              <w:bottom w:w="57" w:type="dxa"/>
            </w:tcMar>
          </w:tcPr>
          <w:p w14:paraId="60F637AB" w14:textId="77777777" w:rsidR="00B02833" w:rsidRDefault="00B02833" w:rsidP="00C250C6">
            <w:pPr>
              <w:pStyle w:val="NormArial"/>
            </w:pPr>
            <w:r>
              <w:t>Are there any side effects that the school / setting needs to know about?</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60C28059" w14:textId="77777777" w:rsidR="00B02833" w:rsidRPr="007B4B2E" w:rsidRDefault="00B02833" w:rsidP="00C250C6">
            <w:pPr>
              <w:jc w:val="both"/>
              <w:rPr>
                <w:rFonts w:cs="Arial"/>
              </w:rPr>
            </w:pPr>
            <w:r w:rsidRPr="007B4B2E">
              <w:rPr>
                <w:rFonts w:cs="Arial"/>
              </w:rPr>
              <w:fldChar w:fldCharType="begin">
                <w:ffData>
                  <w:name w:val=""/>
                  <w:enabled/>
                  <w:calcOnExit w:val="0"/>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cs="Arial"/>
              </w:rPr>
              <w:fldChar w:fldCharType="end"/>
            </w:r>
          </w:p>
        </w:tc>
      </w:tr>
      <w:tr w:rsidR="00B02833" w:rsidRPr="003468E0" w14:paraId="7564A59E" w14:textId="77777777" w:rsidTr="00C250C6">
        <w:tc>
          <w:tcPr>
            <w:tcW w:w="4099" w:type="dxa"/>
            <w:tcBorders>
              <w:top w:val="nil"/>
              <w:left w:val="nil"/>
              <w:bottom w:val="nil"/>
              <w:right w:val="single" w:sz="4" w:space="0" w:color="auto"/>
            </w:tcBorders>
            <w:tcMar>
              <w:top w:w="57" w:type="dxa"/>
              <w:bottom w:w="57" w:type="dxa"/>
            </w:tcMar>
          </w:tcPr>
          <w:p w14:paraId="6A34DF67" w14:textId="77777777" w:rsidR="00B02833" w:rsidRDefault="00B02833" w:rsidP="00C250C6">
            <w:pPr>
              <w:pStyle w:val="NormArial"/>
            </w:pPr>
            <w:r>
              <w:t>Self-administration</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96B533B" w14:textId="77777777" w:rsidR="00B02833" w:rsidRPr="007B4B2E" w:rsidRDefault="00B02833" w:rsidP="00C250C6">
            <w:pPr>
              <w:jc w:val="both"/>
              <w:rPr>
                <w:rFonts w:cs="Arial"/>
              </w:rPr>
            </w:pPr>
            <w:r w:rsidRPr="007B4B2E">
              <w:rPr>
                <w:rFonts w:cs="Arial"/>
              </w:rPr>
              <w:fldChar w:fldCharType="begin">
                <w:ffData>
                  <w:name w:val=""/>
                  <w:enabled/>
                  <w:calcOnExit w:val="0"/>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cs="Arial"/>
              </w:rPr>
              <w:fldChar w:fldCharType="end"/>
            </w:r>
          </w:p>
        </w:tc>
      </w:tr>
      <w:tr w:rsidR="00B02833" w:rsidRPr="003468E0" w14:paraId="3E501BA4" w14:textId="77777777" w:rsidTr="00C250C6">
        <w:tc>
          <w:tcPr>
            <w:tcW w:w="4099" w:type="dxa"/>
            <w:tcBorders>
              <w:top w:val="nil"/>
              <w:left w:val="nil"/>
              <w:bottom w:val="nil"/>
              <w:right w:val="single" w:sz="4" w:space="0" w:color="auto"/>
            </w:tcBorders>
            <w:tcMar>
              <w:top w:w="57" w:type="dxa"/>
              <w:bottom w:w="57" w:type="dxa"/>
            </w:tcMar>
          </w:tcPr>
          <w:p w14:paraId="31329E87" w14:textId="77777777" w:rsidR="00B02833" w:rsidRDefault="00B02833" w:rsidP="00C250C6">
            <w:pPr>
              <w:pStyle w:val="NormArial"/>
            </w:pPr>
            <w:r>
              <w:t>Procedures to take in an emergency</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7DF86BE5" w14:textId="77777777" w:rsidR="00B02833" w:rsidRDefault="00B02833" w:rsidP="00C250C6">
            <w:r>
              <w:fldChar w:fldCharType="begin">
                <w:ffData>
                  <w:name w:val=""/>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r>
    </w:tbl>
    <w:p w14:paraId="38B54934" w14:textId="77777777" w:rsidR="00B02833" w:rsidRDefault="00B02833" w:rsidP="00B02833"/>
    <w:tbl>
      <w:tblPr>
        <w:tblW w:w="9243" w:type="dxa"/>
        <w:tblLayout w:type="fixed"/>
        <w:tblLook w:val="01E0" w:firstRow="1" w:lastRow="1" w:firstColumn="1" w:lastColumn="1" w:noHBand="0" w:noVBand="0"/>
      </w:tblPr>
      <w:tblGrid>
        <w:gridCol w:w="4099"/>
        <w:gridCol w:w="5144"/>
      </w:tblGrid>
      <w:tr w:rsidR="00B02833" w:rsidRPr="003468E0" w14:paraId="3164382A" w14:textId="77777777" w:rsidTr="00C250C6">
        <w:tc>
          <w:tcPr>
            <w:tcW w:w="4099" w:type="dxa"/>
            <w:tcMar>
              <w:top w:w="57" w:type="dxa"/>
              <w:bottom w:w="57" w:type="dxa"/>
            </w:tcMar>
          </w:tcPr>
          <w:p w14:paraId="1DC62131" w14:textId="77777777" w:rsidR="00B02833" w:rsidRPr="003468E0" w:rsidRDefault="00B02833" w:rsidP="00C250C6">
            <w:pPr>
              <w:pStyle w:val="NormArial"/>
              <w:rPr>
                <w:b/>
                <w:bCs/>
              </w:rPr>
            </w:pPr>
            <w:r w:rsidRPr="003468E0">
              <w:rPr>
                <w:b/>
                <w:bCs/>
              </w:rPr>
              <w:t>Contact Details</w:t>
            </w:r>
          </w:p>
        </w:tc>
        <w:tc>
          <w:tcPr>
            <w:tcW w:w="5144" w:type="dxa"/>
            <w:tcBorders>
              <w:bottom w:val="single" w:sz="4" w:space="0" w:color="auto"/>
            </w:tcBorders>
            <w:tcMar>
              <w:top w:w="57" w:type="dxa"/>
              <w:bottom w:w="57" w:type="dxa"/>
            </w:tcMar>
          </w:tcPr>
          <w:p w14:paraId="54F40B59" w14:textId="77777777" w:rsidR="00B02833" w:rsidRPr="003468E0" w:rsidRDefault="00B02833" w:rsidP="00C250C6">
            <w:pPr>
              <w:rPr>
                <w:b/>
                <w:bCs/>
              </w:rPr>
            </w:pPr>
          </w:p>
        </w:tc>
      </w:tr>
      <w:tr w:rsidR="00B02833" w:rsidRPr="003468E0" w14:paraId="0F061FDF" w14:textId="77777777" w:rsidTr="00C250C6">
        <w:tc>
          <w:tcPr>
            <w:tcW w:w="4099" w:type="dxa"/>
            <w:tcBorders>
              <w:right w:val="single" w:sz="4" w:space="0" w:color="auto"/>
            </w:tcBorders>
            <w:tcMar>
              <w:top w:w="57" w:type="dxa"/>
              <w:bottom w:w="57" w:type="dxa"/>
            </w:tcMar>
          </w:tcPr>
          <w:p w14:paraId="6CCB6D22" w14:textId="77777777" w:rsidR="00B02833" w:rsidRDefault="00B02833" w:rsidP="00C250C6">
            <w:pPr>
              <w:pStyle w:val="NormArial"/>
            </w:pPr>
            <w:r>
              <w:t>N</w:t>
            </w:r>
            <w:bookmarkStart w:id="200" w:name="Text15"/>
            <w:r>
              <w:t>ame</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5326B54D" w14:textId="77777777" w:rsidR="00B02833" w:rsidRPr="007B4B2E" w:rsidRDefault="00B02833" w:rsidP="00C250C6">
            <w:pPr>
              <w:rPr>
                <w:rFonts w:cs="Arial"/>
              </w:rPr>
            </w:pPr>
            <w:r w:rsidRPr="007B4B2E">
              <w:rPr>
                <w:rFonts w:cs="Arial"/>
              </w:rPr>
              <w:fldChar w:fldCharType="begin">
                <w:ffData>
                  <w:name w:val=""/>
                  <w:enabled/>
                  <w:calcOnExit w:val="0"/>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cs="Arial"/>
              </w:rPr>
              <w:fldChar w:fldCharType="end"/>
            </w:r>
            <w:bookmarkEnd w:id="200"/>
          </w:p>
        </w:tc>
      </w:tr>
      <w:tr w:rsidR="00B02833" w:rsidRPr="003468E0" w14:paraId="2BD1C65B" w14:textId="77777777" w:rsidTr="00C250C6">
        <w:tc>
          <w:tcPr>
            <w:tcW w:w="4099" w:type="dxa"/>
            <w:tcBorders>
              <w:right w:val="single" w:sz="4" w:space="0" w:color="auto"/>
            </w:tcBorders>
            <w:tcMar>
              <w:top w:w="57" w:type="dxa"/>
              <w:bottom w:w="57" w:type="dxa"/>
            </w:tcMar>
          </w:tcPr>
          <w:p w14:paraId="790159C4" w14:textId="77777777" w:rsidR="00B02833" w:rsidRDefault="00B02833" w:rsidP="00C250C6">
            <w:pPr>
              <w:pStyle w:val="NormArial"/>
            </w:pPr>
            <w:r>
              <w:t>Daytime telephone no.</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43DDB767" w14:textId="77777777" w:rsidR="00B02833" w:rsidRPr="007B4B2E" w:rsidRDefault="00B02833" w:rsidP="00C250C6">
            <w:pPr>
              <w:rPr>
                <w:rFonts w:cs="Arial"/>
              </w:rPr>
            </w:pPr>
            <w:r w:rsidRPr="007B4B2E">
              <w:rPr>
                <w:rFonts w:cs="Arial"/>
              </w:rPr>
              <w:fldChar w:fldCharType="begin">
                <w:ffData>
                  <w:name w:val=""/>
                  <w:enabled/>
                  <w:calcOnExit w:val="0"/>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cs="Arial"/>
              </w:rPr>
              <w:fldChar w:fldCharType="end"/>
            </w:r>
          </w:p>
        </w:tc>
      </w:tr>
      <w:tr w:rsidR="00B02833" w:rsidRPr="003468E0" w14:paraId="49586691" w14:textId="77777777" w:rsidTr="00C250C6">
        <w:tc>
          <w:tcPr>
            <w:tcW w:w="4099" w:type="dxa"/>
            <w:tcBorders>
              <w:right w:val="single" w:sz="4" w:space="0" w:color="auto"/>
            </w:tcBorders>
            <w:tcMar>
              <w:top w:w="57" w:type="dxa"/>
              <w:bottom w:w="57" w:type="dxa"/>
            </w:tcMar>
          </w:tcPr>
          <w:p w14:paraId="29B36607" w14:textId="77777777" w:rsidR="00B02833" w:rsidRPr="0090738E" w:rsidRDefault="00B02833" w:rsidP="00C250C6">
            <w:pPr>
              <w:pStyle w:val="NormArial"/>
            </w:pPr>
            <w:r>
              <w:t>Relationship to child</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625DF3A2" w14:textId="77777777" w:rsidR="00B02833" w:rsidRPr="007B4B2E" w:rsidRDefault="00B02833" w:rsidP="00C250C6">
            <w:pPr>
              <w:rPr>
                <w:rFonts w:cs="Arial"/>
              </w:rPr>
            </w:pPr>
            <w:r w:rsidRPr="007B4B2E">
              <w:rPr>
                <w:rFonts w:cs="Arial"/>
              </w:rPr>
              <w:fldChar w:fldCharType="begin">
                <w:ffData>
                  <w:name w:val=""/>
                  <w:enabled/>
                  <w:calcOnExit w:val="0"/>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cs="Arial"/>
              </w:rPr>
              <w:fldChar w:fldCharType="end"/>
            </w:r>
          </w:p>
        </w:tc>
      </w:tr>
      <w:tr w:rsidR="00B02833" w:rsidRPr="003468E0" w14:paraId="6753D703" w14:textId="77777777" w:rsidTr="00C250C6">
        <w:tc>
          <w:tcPr>
            <w:tcW w:w="4099" w:type="dxa"/>
            <w:tcBorders>
              <w:right w:val="single" w:sz="4" w:space="0" w:color="auto"/>
            </w:tcBorders>
            <w:tcMar>
              <w:top w:w="57" w:type="dxa"/>
              <w:bottom w:w="57" w:type="dxa"/>
            </w:tcMar>
          </w:tcPr>
          <w:p w14:paraId="5F63A4E9" w14:textId="77777777" w:rsidR="00B02833" w:rsidRDefault="00B02833" w:rsidP="00C250C6">
            <w:pPr>
              <w:pStyle w:val="NormArial"/>
            </w:pPr>
            <w:r>
              <w:t>Address</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0CBA6F7D" w14:textId="77777777" w:rsidR="00B02833" w:rsidRPr="007B4B2E" w:rsidRDefault="00B02833" w:rsidP="00C250C6">
            <w:pPr>
              <w:rPr>
                <w:rFonts w:cs="Arial"/>
              </w:rPr>
            </w:pPr>
            <w:r w:rsidRPr="007B4B2E">
              <w:rPr>
                <w:rFonts w:cs="Arial"/>
              </w:rPr>
              <w:fldChar w:fldCharType="begin">
                <w:ffData>
                  <w:name w:val=""/>
                  <w:enabled/>
                  <w:calcOnExit w:val="0"/>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cs="Arial"/>
              </w:rPr>
              <w:fldChar w:fldCharType="end"/>
            </w:r>
          </w:p>
        </w:tc>
      </w:tr>
      <w:tr w:rsidR="00B02833" w:rsidRPr="003468E0" w14:paraId="5E72B636" w14:textId="77777777" w:rsidTr="00C250C6">
        <w:tc>
          <w:tcPr>
            <w:tcW w:w="4099" w:type="dxa"/>
            <w:tcBorders>
              <w:right w:val="single" w:sz="4" w:space="0" w:color="auto"/>
            </w:tcBorders>
            <w:tcMar>
              <w:top w:w="57" w:type="dxa"/>
              <w:bottom w:w="57" w:type="dxa"/>
            </w:tcMar>
          </w:tcPr>
          <w:p w14:paraId="166C8EAB" w14:textId="77777777" w:rsidR="00B02833" w:rsidRDefault="00B02833" w:rsidP="00C250C6">
            <w:pPr>
              <w:pStyle w:val="NormArial"/>
            </w:pPr>
            <w:r>
              <w:t>Who is the person to be contacted in an emergency (state if different for offsite activities)</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5DAA0445" w14:textId="77777777" w:rsidR="00B02833" w:rsidRPr="007B4B2E" w:rsidRDefault="00B02833" w:rsidP="00C250C6">
            <w:pPr>
              <w:rPr>
                <w:rFonts w:cs="Arial"/>
              </w:rPr>
            </w:pPr>
            <w:r w:rsidRPr="007B4B2E">
              <w:rPr>
                <w:rFonts w:cs="Arial"/>
              </w:rPr>
              <w:fldChar w:fldCharType="begin">
                <w:ffData>
                  <w:name w:val=""/>
                  <w:enabled/>
                  <w:calcOnExit w:val="0"/>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cs="Arial"/>
              </w:rPr>
              <w:fldChar w:fldCharType="end"/>
            </w:r>
            <w:r w:rsidRPr="007B4B2E">
              <w:rPr>
                <w:rFonts w:cs="Arial"/>
              </w:rPr>
              <w:t xml:space="preserve"> </w:t>
            </w:r>
          </w:p>
        </w:tc>
      </w:tr>
      <w:tr w:rsidR="00B02833" w:rsidRPr="003468E0" w14:paraId="045412F9" w14:textId="77777777" w:rsidTr="00C250C6">
        <w:tc>
          <w:tcPr>
            <w:tcW w:w="4099" w:type="dxa"/>
            <w:tcBorders>
              <w:right w:val="single" w:sz="4" w:space="0" w:color="auto"/>
            </w:tcBorders>
            <w:tcMar>
              <w:top w:w="57" w:type="dxa"/>
              <w:bottom w:w="57" w:type="dxa"/>
            </w:tcMar>
          </w:tcPr>
          <w:p w14:paraId="71C52C13" w14:textId="77777777" w:rsidR="00B02833" w:rsidRDefault="00B02833" w:rsidP="00C250C6">
            <w:pPr>
              <w:pStyle w:val="NormArial"/>
            </w:pPr>
            <w:r>
              <w:t>Name and phone no. Of GP</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3438DBC6" w14:textId="77777777" w:rsidR="00B02833" w:rsidRPr="007B4B2E" w:rsidRDefault="00B02833" w:rsidP="00C250C6">
            <w:pPr>
              <w:rPr>
                <w:rFonts w:cs="Arial"/>
              </w:rPr>
            </w:pPr>
            <w:r w:rsidRPr="007B4B2E">
              <w:rPr>
                <w:rFonts w:cs="Arial"/>
              </w:rPr>
              <w:fldChar w:fldCharType="begin">
                <w:ffData>
                  <w:name w:val=""/>
                  <w:enabled/>
                  <w:calcOnExit w:val="0"/>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eastAsia="Arial Unicode MS" w:cs="Arial"/>
                <w:noProof/>
              </w:rPr>
              <w:t> </w:t>
            </w:r>
            <w:r w:rsidRPr="007B4B2E">
              <w:rPr>
                <w:rFonts w:cs="Arial"/>
              </w:rPr>
              <w:fldChar w:fldCharType="end"/>
            </w:r>
          </w:p>
        </w:tc>
      </w:tr>
      <w:tr w:rsidR="00B02833" w:rsidRPr="003468E0" w14:paraId="27430695" w14:textId="77777777" w:rsidTr="00C250C6">
        <w:tc>
          <w:tcPr>
            <w:tcW w:w="4099" w:type="dxa"/>
            <w:tcBorders>
              <w:right w:val="single" w:sz="4" w:space="0" w:color="auto"/>
            </w:tcBorders>
            <w:tcMar>
              <w:top w:w="57" w:type="dxa"/>
              <w:bottom w:w="57" w:type="dxa"/>
            </w:tcMar>
          </w:tcPr>
          <w:p w14:paraId="28689E58" w14:textId="77777777" w:rsidR="00B02833" w:rsidRDefault="00B02833" w:rsidP="00C250C6">
            <w:pPr>
              <w:pStyle w:val="NormArial"/>
            </w:pPr>
            <w:r>
              <w:t>I understand that I must deliver the medicine personally to</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508F5F2C" w14:textId="77777777" w:rsidR="00B02833" w:rsidRPr="007B4B2E" w:rsidRDefault="00B02833" w:rsidP="00C250C6">
            <w:pPr>
              <w:rPr>
                <w:rFonts w:cs="Arial"/>
              </w:rPr>
            </w:pPr>
            <w:r w:rsidRPr="007B4B2E">
              <w:rPr>
                <w:rFonts w:cs="Arial"/>
              </w:rPr>
              <w:fldChar w:fldCharType="begin">
                <w:ffData>
                  <w:name w:val=""/>
                  <w:enabled/>
                  <w:calcOnExit w:val="0"/>
                  <w:textInput>
                    <w:default w:val="[agreed member of staff]"/>
                  </w:textInput>
                </w:ffData>
              </w:fldChar>
            </w:r>
            <w:r w:rsidRPr="007B4B2E">
              <w:rPr>
                <w:rFonts w:cs="Arial"/>
              </w:rPr>
              <w:instrText xml:space="preserve"> FORMTEXT </w:instrText>
            </w:r>
            <w:r w:rsidRPr="007B4B2E">
              <w:rPr>
                <w:rFonts w:cs="Arial"/>
              </w:rPr>
            </w:r>
            <w:r w:rsidRPr="007B4B2E">
              <w:rPr>
                <w:rFonts w:cs="Arial"/>
              </w:rPr>
              <w:fldChar w:fldCharType="separate"/>
            </w:r>
            <w:r w:rsidRPr="007B4B2E">
              <w:rPr>
                <w:rFonts w:cs="Arial"/>
                <w:noProof/>
              </w:rPr>
              <w:t>[agreed member of staff]</w:t>
            </w:r>
            <w:r w:rsidRPr="007B4B2E">
              <w:rPr>
                <w:rFonts w:cs="Arial"/>
              </w:rPr>
              <w:fldChar w:fldCharType="end"/>
            </w:r>
          </w:p>
        </w:tc>
      </w:tr>
    </w:tbl>
    <w:p w14:paraId="54B4CCEF" w14:textId="77777777" w:rsidR="00B02833" w:rsidRPr="009263B6" w:rsidRDefault="00B02833" w:rsidP="00B02833">
      <w:pPr>
        <w:pStyle w:val="NormArial"/>
        <w:jc w:val="both"/>
        <w:rPr>
          <w:sz w:val="18"/>
          <w:szCs w:val="18"/>
        </w:rPr>
      </w:pPr>
    </w:p>
    <w:p w14:paraId="77C395A0" w14:textId="77777777" w:rsidR="00B02833" w:rsidRDefault="00B02833" w:rsidP="00B02833">
      <w:pPr>
        <w:pStyle w:val="NormArial"/>
        <w:spacing w:after="60"/>
      </w:pPr>
    </w:p>
    <w:p w14:paraId="25501BC7" w14:textId="77777777" w:rsidR="00B02833" w:rsidRDefault="00B02833" w:rsidP="00B02833">
      <w:pPr>
        <w:pStyle w:val="NormArial"/>
        <w:spacing w:after="60"/>
      </w:pPr>
      <w:r>
        <w:t>I accept that this is a service that the school / setting is not obliged to undertake.</w:t>
      </w:r>
    </w:p>
    <w:p w14:paraId="0D46767D" w14:textId="77777777" w:rsidR="00B02833" w:rsidRDefault="00B02833" w:rsidP="00B02833">
      <w:pPr>
        <w:pStyle w:val="NormArial"/>
        <w:spacing w:after="60"/>
      </w:pPr>
    </w:p>
    <w:p w14:paraId="633C610A" w14:textId="77777777" w:rsidR="00B02833" w:rsidRDefault="00B02833" w:rsidP="00B02833">
      <w:pPr>
        <w:pStyle w:val="NormArial"/>
        <w:spacing w:after="60"/>
      </w:pPr>
      <w:r>
        <w:t>The above information is, to the best of my knowledge, accurate at the time of writing and I give consent to the school / setting staff (or my son / daughter) administering medicine in accordance with the school / setting policy. I understand that I must notify the school / setting in writing of any change in dosage or frequency of medication or if medication is to be stopped being administered.</w:t>
      </w:r>
    </w:p>
    <w:p w14:paraId="1E63AF5A" w14:textId="77777777" w:rsidR="00B02833" w:rsidRDefault="00B02833" w:rsidP="00007D59">
      <w:pPr>
        <w:pStyle w:val="NormArial"/>
      </w:pPr>
    </w:p>
    <w:p w14:paraId="714AC6B1" w14:textId="77777777" w:rsidR="00B02833" w:rsidRDefault="00B02833" w:rsidP="00007D59">
      <w:pPr>
        <w:pStyle w:val="NormArial"/>
        <w:tabs>
          <w:tab w:val="left" w:leader="underscore" w:pos="3666"/>
          <w:tab w:val="left" w:pos="3978"/>
          <w:tab w:val="left" w:leader="underscore" w:pos="8970"/>
        </w:tabs>
        <w:ind w:right="-21"/>
      </w:pPr>
    </w:p>
    <w:p w14:paraId="5CB55A94" w14:textId="77777777" w:rsidR="00B02833" w:rsidRDefault="00B02833" w:rsidP="00007D59">
      <w:pPr>
        <w:pStyle w:val="NormArial"/>
        <w:tabs>
          <w:tab w:val="left" w:leader="underscore" w:pos="3666"/>
          <w:tab w:val="left" w:pos="3978"/>
          <w:tab w:val="left" w:leader="underscore" w:pos="8970"/>
        </w:tabs>
        <w:ind w:right="-21"/>
      </w:pPr>
      <w:r>
        <w:t>Date: _________________</w:t>
      </w:r>
    </w:p>
    <w:p w14:paraId="3460B75C" w14:textId="77777777" w:rsidR="00B02833" w:rsidRDefault="00B02833" w:rsidP="00007D59">
      <w:pPr>
        <w:pStyle w:val="NormArial"/>
        <w:tabs>
          <w:tab w:val="left" w:leader="underscore" w:pos="3666"/>
          <w:tab w:val="left" w:pos="3978"/>
          <w:tab w:val="left" w:leader="underscore" w:pos="8970"/>
        </w:tabs>
        <w:ind w:right="-21"/>
      </w:pPr>
    </w:p>
    <w:p w14:paraId="7D6704DB" w14:textId="77777777" w:rsidR="00B02833" w:rsidRDefault="00B02833" w:rsidP="00007D59">
      <w:pPr>
        <w:pStyle w:val="NormArial"/>
        <w:tabs>
          <w:tab w:val="left" w:leader="underscore" w:pos="3666"/>
          <w:tab w:val="left" w:pos="3978"/>
          <w:tab w:val="left" w:leader="underscore" w:pos="8970"/>
        </w:tabs>
        <w:ind w:right="-21"/>
      </w:pPr>
    </w:p>
    <w:p w14:paraId="74324DDA" w14:textId="77777777" w:rsidR="00B02833" w:rsidRDefault="00B02833" w:rsidP="00007D59">
      <w:pPr>
        <w:pStyle w:val="NormArial"/>
        <w:tabs>
          <w:tab w:val="left" w:leader="underscore" w:pos="3666"/>
          <w:tab w:val="left" w:pos="3978"/>
          <w:tab w:val="left" w:leader="underscore" w:pos="8970"/>
        </w:tabs>
        <w:ind w:right="-21"/>
      </w:pPr>
    </w:p>
    <w:p w14:paraId="48E18D9F" w14:textId="77777777" w:rsidR="00B02833" w:rsidRDefault="00B02833" w:rsidP="00007D59">
      <w:pPr>
        <w:pStyle w:val="NormArial"/>
        <w:tabs>
          <w:tab w:val="left" w:leader="underscore" w:pos="3666"/>
          <w:tab w:val="left" w:pos="3978"/>
          <w:tab w:val="left" w:leader="underscore" w:pos="8970"/>
        </w:tabs>
        <w:ind w:right="-21"/>
      </w:pPr>
      <w:r>
        <w:t>Signature(s): ____________________________________</w:t>
      </w:r>
    </w:p>
    <w:p w14:paraId="1002D61F" w14:textId="77777777" w:rsidR="00B02833" w:rsidRDefault="00B02833" w:rsidP="00007D59">
      <w:pPr>
        <w:pStyle w:val="NormArial"/>
        <w:tabs>
          <w:tab w:val="left" w:leader="underscore" w:pos="3666"/>
          <w:tab w:val="left" w:pos="3978"/>
          <w:tab w:val="left" w:leader="underscore" w:pos="8970"/>
        </w:tabs>
        <w:ind w:right="-21"/>
      </w:pPr>
      <w:r>
        <w:t xml:space="preserve"> </w:t>
      </w:r>
    </w:p>
    <w:p w14:paraId="1DF18BE3" w14:textId="77777777" w:rsidR="00B02833" w:rsidRDefault="00B02833" w:rsidP="00007D59">
      <w:pPr>
        <w:rPr>
          <w:rFonts w:cs="Arial"/>
        </w:rPr>
      </w:pPr>
    </w:p>
    <w:p w14:paraId="56904FBE" w14:textId="77777777" w:rsidR="007C3CD7" w:rsidRDefault="007C3CD7" w:rsidP="00007D59">
      <w:pPr>
        <w:rPr>
          <w:rFonts w:cs="Arial"/>
          <w:noProof/>
          <w:lang w:val="en-GB"/>
        </w:rPr>
      </w:pPr>
    </w:p>
    <w:p w14:paraId="5DED672B" w14:textId="77777777" w:rsidR="007C3CD7" w:rsidRDefault="007C3CD7">
      <w:pPr>
        <w:rPr>
          <w:rFonts w:cs="Arial"/>
          <w:noProof/>
          <w:lang w:val="en-GB"/>
        </w:rPr>
      </w:pPr>
      <w:r>
        <w:rPr>
          <w:rFonts w:cs="Arial"/>
          <w:noProof/>
          <w:lang w:val="en-GB"/>
        </w:rPr>
        <w:br w:type="page"/>
      </w:r>
    </w:p>
    <w:p w14:paraId="6434A5D6" w14:textId="77777777" w:rsidR="00631C11" w:rsidRPr="00DB755C" w:rsidRDefault="00631C11" w:rsidP="00991C9B">
      <w:pPr>
        <w:pStyle w:val="Heading4"/>
        <w:numPr>
          <w:ilvl w:val="0"/>
          <w:numId w:val="0"/>
        </w:numPr>
        <w:ind w:left="864" w:hanging="864"/>
        <w:rPr>
          <w:rFonts w:cs="Arial"/>
          <w:lang w:val="en-GB"/>
        </w:rPr>
      </w:pPr>
      <w:bookmarkStart w:id="201" w:name="_Appendix_‘B’"/>
      <w:bookmarkEnd w:id="201"/>
      <w:r w:rsidRPr="00DB755C">
        <w:rPr>
          <w:rFonts w:cs="Arial"/>
          <w:lang w:val="en-GB"/>
        </w:rPr>
        <w:lastRenderedPageBreak/>
        <w:t>Appendix ‘B’</w:t>
      </w:r>
    </w:p>
    <w:p w14:paraId="52CAFA8D" w14:textId="77777777" w:rsidR="00631C11" w:rsidRPr="00DB755C" w:rsidRDefault="00631C11" w:rsidP="00413C20">
      <w:pPr>
        <w:pStyle w:val="ArialHead"/>
        <w:jc w:val="both"/>
      </w:pPr>
    </w:p>
    <w:p w14:paraId="31D93FB0" w14:textId="77777777" w:rsidR="00B02833" w:rsidRPr="00007D59" w:rsidRDefault="00B02833" w:rsidP="00007D59">
      <w:pPr>
        <w:pStyle w:val="ArialHead"/>
        <w:rPr>
          <w:sz w:val="24"/>
        </w:rPr>
      </w:pPr>
      <w:r w:rsidRPr="00007D59">
        <w:rPr>
          <w:color w:val="C00000"/>
          <w:sz w:val="24"/>
        </w:rPr>
        <w:t>Head Teacher Agreement to Administer Medicine</w:t>
      </w:r>
    </w:p>
    <w:p w14:paraId="766D17AE" w14:textId="77777777" w:rsidR="00B02833" w:rsidRDefault="00B02833" w:rsidP="00007D59">
      <w:pPr>
        <w:pStyle w:val="NormArial"/>
      </w:pPr>
    </w:p>
    <w:tbl>
      <w:tblPr>
        <w:tblW w:w="0" w:type="auto"/>
        <w:tblLayout w:type="fixed"/>
        <w:tblLook w:val="01E0" w:firstRow="1" w:lastRow="1" w:firstColumn="1" w:lastColumn="1" w:noHBand="0" w:noVBand="0"/>
      </w:tblPr>
      <w:tblGrid>
        <w:gridCol w:w="4099"/>
        <w:gridCol w:w="5144"/>
      </w:tblGrid>
      <w:tr w:rsidR="00B02833" w:rsidRPr="003468E0" w14:paraId="108FB571" w14:textId="77777777" w:rsidTr="00C250C6">
        <w:tc>
          <w:tcPr>
            <w:tcW w:w="4099" w:type="dxa"/>
            <w:tcBorders>
              <w:right w:val="single" w:sz="4" w:space="0" w:color="auto"/>
            </w:tcBorders>
            <w:tcMar>
              <w:top w:w="57" w:type="dxa"/>
              <w:bottom w:w="57" w:type="dxa"/>
            </w:tcMar>
          </w:tcPr>
          <w:p w14:paraId="523258C2" w14:textId="77777777" w:rsidR="00B02833" w:rsidRPr="0073081F" w:rsidRDefault="00B02833" w:rsidP="00007D59">
            <w:pPr>
              <w:pStyle w:val="NormArial"/>
            </w:pPr>
            <w:r w:rsidRPr="00E15AED">
              <w:rPr>
                <w:rStyle w:val="NormArialChar"/>
              </w:rPr>
              <w:t>Name of schoo</w:t>
            </w:r>
            <w:r w:rsidRPr="0073081F">
              <w:t>l</w:t>
            </w:r>
            <w:r>
              <w:t xml:space="preserve"> / setting</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7083EFB4" w14:textId="77777777" w:rsidR="00B02833" w:rsidRPr="00E15AED" w:rsidRDefault="00B02833" w:rsidP="00007D59">
            <w:r>
              <w:fldChar w:fldCharType="begin">
                <w:ffData>
                  <w:name w:val="Text8"/>
                  <w:enabled/>
                  <w:calcOnExit w:val="0"/>
                  <w:textInput/>
                </w:ffData>
              </w:fldChar>
            </w:r>
            <w:bookmarkStart w:id="202" w:name="Text8"/>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202"/>
          </w:p>
        </w:tc>
      </w:tr>
    </w:tbl>
    <w:p w14:paraId="3AB0E094" w14:textId="77777777" w:rsidR="00B02833" w:rsidRDefault="00B02833" w:rsidP="00007D59">
      <w:pPr>
        <w:pStyle w:val="NormArial"/>
      </w:pPr>
    </w:p>
    <w:p w14:paraId="2EA471DF" w14:textId="77777777" w:rsidR="00B02833" w:rsidRDefault="00B02833" w:rsidP="00007D59">
      <w:pPr>
        <w:pStyle w:val="NormArial"/>
      </w:pPr>
    </w:p>
    <w:p w14:paraId="75B14543" w14:textId="77777777" w:rsidR="00B02833" w:rsidRDefault="00B02833" w:rsidP="00007D59">
      <w:pPr>
        <w:pStyle w:val="NormArial"/>
      </w:pPr>
    </w:p>
    <w:p w14:paraId="2CBAFF98" w14:textId="0CF1E0B9" w:rsidR="00B02833" w:rsidRDefault="00B02833" w:rsidP="00007D59">
      <w:pPr>
        <w:pStyle w:val="NormArial"/>
      </w:pPr>
      <w:r>
        <w:t>It is agreed that</w:t>
      </w:r>
      <w:r>
        <w:rPr>
          <w:i/>
          <w:iCs/>
        </w:rPr>
        <w:t xml:space="preserve"> </w:t>
      </w:r>
      <w:r>
        <w:rPr>
          <w:rFonts w:ascii="Times New Roman" w:hAnsi="Times New Roman" w:cs="Times New Roman"/>
          <w:sz w:val="24"/>
        </w:rPr>
        <w:fldChar w:fldCharType="begin">
          <w:ffData>
            <w:name w:val="Text2"/>
            <w:enabled/>
            <w:calcOnExit w:val="0"/>
            <w:textInput>
              <w:default w:val="[name of child]"/>
            </w:textInput>
          </w:ffData>
        </w:fldChar>
      </w:r>
      <w:bookmarkStart w:id="203" w:name="Text2"/>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w:t>
      </w:r>
      <w:r w:rsidR="00007D59">
        <w:rPr>
          <w:rFonts w:ascii="Times New Roman" w:hAnsi="Times New Roman" w:cs="Times New Roman"/>
          <w:noProof/>
          <w:sz w:val="24"/>
        </w:rPr>
        <w:t xml:space="preserve">insert </w:t>
      </w:r>
      <w:r>
        <w:rPr>
          <w:rFonts w:ascii="Times New Roman" w:hAnsi="Times New Roman" w:cs="Times New Roman"/>
          <w:noProof/>
          <w:sz w:val="24"/>
        </w:rPr>
        <w:t>name of child</w:t>
      </w:r>
      <w:r w:rsidR="00007D59">
        <w:rPr>
          <w:rFonts w:ascii="Times New Roman" w:hAnsi="Times New Roman" w:cs="Times New Roman"/>
          <w:noProof/>
          <w:sz w:val="24"/>
        </w:rPr>
        <w:t xml:space="preserve"> here</w:t>
      </w:r>
      <w:r>
        <w:rPr>
          <w:rFonts w:ascii="Times New Roman" w:hAnsi="Times New Roman" w:cs="Times New Roman"/>
          <w:noProof/>
          <w:sz w:val="24"/>
        </w:rPr>
        <w:t>]</w:t>
      </w:r>
      <w:r>
        <w:rPr>
          <w:rFonts w:ascii="Times New Roman" w:hAnsi="Times New Roman" w:cs="Times New Roman"/>
          <w:sz w:val="24"/>
        </w:rPr>
        <w:fldChar w:fldCharType="end"/>
      </w:r>
      <w:bookmarkEnd w:id="203"/>
      <w:r>
        <w:t xml:space="preserve"> will receive </w:t>
      </w:r>
      <w:r>
        <w:rPr>
          <w:rFonts w:ascii="Times New Roman" w:hAnsi="Times New Roman" w:cs="Times New Roman"/>
          <w:sz w:val="24"/>
        </w:rPr>
        <w:fldChar w:fldCharType="begin">
          <w:ffData>
            <w:name w:val="Text3"/>
            <w:enabled/>
            <w:calcOnExit w:val="0"/>
            <w:textInput>
              <w:default w:val="[quantity and name of medicine]"/>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w:t>
      </w:r>
      <w:r w:rsidR="00007D59">
        <w:rPr>
          <w:rFonts w:ascii="Times New Roman" w:hAnsi="Times New Roman" w:cs="Times New Roman"/>
          <w:noProof/>
          <w:sz w:val="24"/>
        </w:rPr>
        <w:t xml:space="preserve">insert </w:t>
      </w:r>
      <w:r>
        <w:rPr>
          <w:rFonts w:ascii="Times New Roman" w:hAnsi="Times New Roman" w:cs="Times New Roman"/>
          <w:noProof/>
          <w:sz w:val="24"/>
        </w:rPr>
        <w:t>quantity and name of medicine</w:t>
      </w:r>
      <w:r w:rsidR="00007D59">
        <w:rPr>
          <w:rFonts w:ascii="Times New Roman" w:hAnsi="Times New Roman" w:cs="Times New Roman"/>
          <w:noProof/>
          <w:sz w:val="24"/>
        </w:rPr>
        <w:t xml:space="preserve"> here</w:t>
      </w:r>
      <w:r>
        <w:rPr>
          <w:rFonts w:ascii="Times New Roman" w:hAnsi="Times New Roman" w:cs="Times New Roman"/>
          <w:noProof/>
          <w:sz w:val="24"/>
        </w:rPr>
        <w:t>]</w:t>
      </w:r>
      <w:r>
        <w:rPr>
          <w:rFonts w:ascii="Times New Roman" w:hAnsi="Times New Roman" w:cs="Times New Roman"/>
          <w:sz w:val="24"/>
        </w:rPr>
        <w:fldChar w:fldCharType="end"/>
      </w:r>
      <w:r>
        <w:t xml:space="preserve"> every day at </w:t>
      </w:r>
      <w:r>
        <w:rPr>
          <w:rFonts w:ascii="Times New Roman" w:hAnsi="Times New Roman" w:cs="Times New Roman"/>
          <w:sz w:val="24"/>
        </w:rPr>
        <w:fldChar w:fldCharType="begin">
          <w:ffData>
            <w:name w:val="Text4"/>
            <w:enabled/>
            <w:calcOnExit w:val="0"/>
            <w:textInput>
              <w:default w:val="[time medicine to be administered e.g. lunchtime or afternoon break]"/>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w:t>
      </w:r>
      <w:r w:rsidR="00007D59">
        <w:rPr>
          <w:rFonts w:ascii="Times New Roman" w:hAnsi="Times New Roman" w:cs="Times New Roman"/>
          <w:noProof/>
          <w:sz w:val="24"/>
        </w:rPr>
        <w:t xml:space="preserve">insert </w:t>
      </w:r>
      <w:r>
        <w:rPr>
          <w:rFonts w:ascii="Times New Roman" w:hAnsi="Times New Roman" w:cs="Times New Roman"/>
          <w:noProof/>
          <w:sz w:val="24"/>
        </w:rPr>
        <w:t xml:space="preserve">time medicine to be administered </w:t>
      </w:r>
      <w:r w:rsidR="00007D59">
        <w:rPr>
          <w:rFonts w:ascii="Times New Roman" w:hAnsi="Times New Roman" w:cs="Times New Roman"/>
          <w:noProof/>
          <w:sz w:val="24"/>
        </w:rPr>
        <w:t xml:space="preserve">here </w:t>
      </w:r>
      <w:r>
        <w:rPr>
          <w:rFonts w:ascii="Times New Roman" w:hAnsi="Times New Roman" w:cs="Times New Roman"/>
          <w:noProof/>
          <w:sz w:val="24"/>
        </w:rPr>
        <w:t>e.g. lunchtime or afternoon break]</w:t>
      </w:r>
      <w:r>
        <w:rPr>
          <w:rFonts w:ascii="Times New Roman" w:hAnsi="Times New Roman" w:cs="Times New Roman"/>
          <w:sz w:val="24"/>
        </w:rPr>
        <w:fldChar w:fldCharType="end"/>
      </w:r>
      <w:r>
        <w:t>.</w:t>
      </w:r>
    </w:p>
    <w:p w14:paraId="1CEC458F" w14:textId="77777777" w:rsidR="00B02833" w:rsidRDefault="00B02833" w:rsidP="00007D59">
      <w:pPr>
        <w:pStyle w:val="NormArial"/>
      </w:pPr>
    </w:p>
    <w:p w14:paraId="2F354289" w14:textId="77777777" w:rsidR="00B02833" w:rsidRDefault="00B02833" w:rsidP="00007D59">
      <w:pPr>
        <w:pStyle w:val="NormArial"/>
      </w:pPr>
    </w:p>
    <w:p w14:paraId="29465577" w14:textId="77777777" w:rsidR="00B02833" w:rsidRDefault="00B02833" w:rsidP="00007D59">
      <w:pPr>
        <w:pStyle w:val="NormArial"/>
      </w:pPr>
    </w:p>
    <w:p w14:paraId="0A498BF4" w14:textId="07924E5D" w:rsidR="00B02833" w:rsidRDefault="00B02833" w:rsidP="00007D59">
      <w:pPr>
        <w:pStyle w:val="NormArial"/>
      </w:pPr>
      <w:r>
        <w:rPr>
          <w:rFonts w:ascii="Times New Roman" w:hAnsi="Times New Roman" w:cs="Times New Roman"/>
          <w:sz w:val="24"/>
        </w:rPr>
        <w:fldChar w:fldCharType="begin">
          <w:ffData>
            <w:name w:val="Text5"/>
            <w:enabled/>
            <w:calcOnExit w:val="0"/>
            <w:textInput>
              <w:default w:val="[Name of child]"/>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w:t>
      </w:r>
      <w:r w:rsidR="00007D59">
        <w:rPr>
          <w:rFonts w:ascii="Times New Roman" w:hAnsi="Times New Roman" w:cs="Times New Roman"/>
          <w:noProof/>
          <w:sz w:val="24"/>
        </w:rPr>
        <w:t>insert n</w:t>
      </w:r>
      <w:r>
        <w:rPr>
          <w:rFonts w:ascii="Times New Roman" w:hAnsi="Times New Roman" w:cs="Times New Roman"/>
          <w:noProof/>
          <w:sz w:val="24"/>
        </w:rPr>
        <w:t>ame of child</w:t>
      </w:r>
      <w:r w:rsidR="00007D59">
        <w:rPr>
          <w:rFonts w:ascii="Times New Roman" w:hAnsi="Times New Roman" w:cs="Times New Roman"/>
          <w:noProof/>
          <w:sz w:val="24"/>
        </w:rPr>
        <w:t xml:space="preserve"> here</w:t>
      </w:r>
      <w:r>
        <w:rPr>
          <w:rFonts w:ascii="Times New Roman" w:hAnsi="Times New Roman" w:cs="Times New Roman"/>
          <w:noProof/>
          <w:sz w:val="24"/>
        </w:rPr>
        <w:t>]</w:t>
      </w:r>
      <w:r>
        <w:rPr>
          <w:rFonts w:ascii="Times New Roman" w:hAnsi="Times New Roman" w:cs="Times New Roman"/>
          <w:sz w:val="24"/>
        </w:rPr>
        <w:fldChar w:fldCharType="end"/>
      </w:r>
      <w:r>
        <w:t xml:space="preserve"> will be given / supervised whilst he / she takes their medication by </w:t>
      </w:r>
      <w:r>
        <w:rPr>
          <w:rFonts w:ascii="Times New Roman" w:hAnsi="Times New Roman" w:cs="Times New Roman"/>
          <w:sz w:val="24"/>
        </w:rPr>
        <w:fldChar w:fldCharType="begin">
          <w:ffData>
            <w:name w:val="Text6"/>
            <w:enabled/>
            <w:calcOnExit w:val="0"/>
            <w:textInput>
              <w:default w:val="[name of member of staff]"/>
            </w:textInput>
          </w:ffData>
        </w:fldChar>
      </w:r>
      <w:bookmarkStart w:id="204" w:name="Text6"/>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w:t>
      </w:r>
      <w:r w:rsidR="00007D59">
        <w:rPr>
          <w:rFonts w:ascii="Times New Roman" w:hAnsi="Times New Roman" w:cs="Times New Roman"/>
          <w:noProof/>
          <w:sz w:val="24"/>
        </w:rPr>
        <w:t xml:space="preserve">insert </w:t>
      </w:r>
      <w:r>
        <w:rPr>
          <w:rFonts w:ascii="Times New Roman" w:hAnsi="Times New Roman" w:cs="Times New Roman"/>
          <w:noProof/>
          <w:sz w:val="24"/>
        </w:rPr>
        <w:t>name of staff</w:t>
      </w:r>
      <w:r w:rsidR="00007D59">
        <w:rPr>
          <w:rFonts w:ascii="Times New Roman" w:hAnsi="Times New Roman" w:cs="Times New Roman"/>
          <w:noProof/>
          <w:sz w:val="24"/>
        </w:rPr>
        <w:t xml:space="preserve"> member here</w:t>
      </w:r>
      <w:r>
        <w:rPr>
          <w:rFonts w:ascii="Times New Roman" w:hAnsi="Times New Roman" w:cs="Times New Roman"/>
          <w:noProof/>
          <w:sz w:val="24"/>
        </w:rPr>
        <w:t>]</w:t>
      </w:r>
      <w:r>
        <w:rPr>
          <w:rFonts w:ascii="Times New Roman" w:hAnsi="Times New Roman" w:cs="Times New Roman"/>
          <w:sz w:val="24"/>
        </w:rPr>
        <w:fldChar w:fldCharType="end"/>
      </w:r>
      <w:bookmarkEnd w:id="204"/>
      <w:r>
        <w:t>.</w:t>
      </w:r>
    </w:p>
    <w:p w14:paraId="428ABB53" w14:textId="77777777" w:rsidR="00B02833" w:rsidRDefault="00B02833" w:rsidP="00007D59">
      <w:pPr>
        <w:pStyle w:val="NormArial"/>
      </w:pPr>
    </w:p>
    <w:p w14:paraId="5F413505" w14:textId="77777777" w:rsidR="00B02833" w:rsidRDefault="00B02833" w:rsidP="00007D59">
      <w:pPr>
        <w:pStyle w:val="NormArial"/>
      </w:pPr>
    </w:p>
    <w:p w14:paraId="639BE0CC" w14:textId="77777777" w:rsidR="00B02833" w:rsidRDefault="00B02833" w:rsidP="00007D59">
      <w:pPr>
        <w:pStyle w:val="NormArial"/>
      </w:pPr>
    </w:p>
    <w:p w14:paraId="6E0BE619" w14:textId="5A3E8450" w:rsidR="00B02833" w:rsidRDefault="00B02833" w:rsidP="00007D59">
      <w:pPr>
        <w:pStyle w:val="NormArial"/>
      </w:pPr>
      <w:r>
        <w:t xml:space="preserve">This arrangement will continue until </w:t>
      </w:r>
      <w:r>
        <w:rPr>
          <w:rFonts w:ascii="Times New Roman" w:hAnsi="Times New Roman" w:cs="Times New Roman"/>
          <w:sz w:val="24"/>
        </w:rPr>
        <w:fldChar w:fldCharType="begin">
          <w:ffData>
            <w:name w:val="Text7"/>
            <w:enabled/>
            <w:calcOnExit w:val="0"/>
            <w:textInput>
              <w:default w:val="[either end date of course of medicine or until instructed by parents]"/>
            </w:textInput>
          </w:ffData>
        </w:fldChar>
      </w:r>
      <w:bookmarkStart w:id="205" w:name="Text7"/>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w:t>
      </w:r>
      <w:r w:rsidR="00007D59">
        <w:rPr>
          <w:rFonts w:ascii="Times New Roman" w:hAnsi="Times New Roman" w:cs="Times New Roman"/>
          <w:noProof/>
          <w:sz w:val="24"/>
        </w:rPr>
        <w:t xml:space="preserve">insert end date of agreement here, e.g. </w:t>
      </w:r>
      <w:r>
        <w:rPr>
          <w:rFonts w:ascii="Times New Roman" w:hAnsi="Times New Roman" w:cs="Times New Roman"/>
          <w:noProof/>
          <w:sz w:val="24"/>
        </w:rPr>
        <w:t xml:space="preserve">either </w:t>
      </w:r>
      <w:r w:rsidR="00007D59">
        <w:rPr>
          <w:rFonts w:ascii="Times New Roman" w:hAnsi="Times New Roman" w:cs="Times New Roman"/>
          <w:noProof/>
          <w:sz w:val="24"/>
        </w:rPr>
        <w:t xml:space="preserve">the </w:t>
      </w:r>
      <w:r>
        <w:rPr>
          <w:rFonts w:ascii="Times New Roman" w:hAnsi="Times New Roman" w:cs="Times New Roman"/>
          <w:noProof/>
          <w:sz w:val="24"/>
        </w:rPr>
        <w:t xml:space="preserve">end date of </w:t>
      </w:r>
      <w:r w:rsidR="00007D59">
        <w:rPr>
          <w:rFonts w:ascii="Times New Roman" w:hAnsi="Times New Roman" w:cs="Times New Roman"/>
          <w:noProof/>
          <w:sz w:val="24"/>
        </w:rPr>
        <w:t xml:space="preserve">the </w:t>
      </w:r>
      <w:r>
        <w:rPr>
          <w:rFonts w:ascii="Times New Roman" w:hAnsi="Times New Roman" w:cs="Times New Roman"/>
          <w:noProof/>
          <w:sz w:val="24"/>
        </w:rPr>
        <w:t xml:space="preserve">course of </w:t>
      </w:r>
      <w:r w:rsidR="00007D59">
        <w:rPr>
          <w:rFonts w:ascii="Times New Roman" w:hAnsi="Times New Roman" w:cs="Times New Roman"/>
          <w:noProof/>
          <w:sz w:val="24"/>
        </w:rPr>
        <w:t xml:space="preserve">medication </w:t>
      </w:r>
      <w:r>
        <w:rPr>
          <w:rFonts w:ascii="Times New Roman" w:hAnsi="Times New Roman" w:cs="Times New Roman"/>
          <w:noProof/>
          <w:sz w:val="24"/>
        </w:rPr>
        <w:t xml:space="preserve">or until </w:t>
      </w:r>
      <w:r w:rsidR="00007D59">
        <w:rPr>
          <w:rFonts w:ascii="Times New Roman" w:hAnsi="Times New Roman" w:cs="Times New Roman"/>
          <w:noProof/>
          <w:sz w:val="24"/>
        </w:rPr>
        <w:t xml:space="preserve">as </w:t>
      </w:r>
      <w:r>
        <w:rPr>
          <w:rFonts w:ascii="Times New Roman" w:hAnsi="Times New Roman" w:cs="Times New Roman"/>
          <w:noProof/>
          <w:sz w:val="24"/>
        </w:rPr>
        <w:t>instructed by parents]</w:t>
      </w:r>
      <w:r>
        <w:rPr>
          <w:rFonts w:ascii="Times New Roman" w:hAnsi="Times New Roman" w:cs="Times New Roman"/>
          <w:sz w:val="24"/>
        </w:rPr>
        <w:fldChar w:fldCharType="end"/>
      </w:r>
      <w:bookmarkEnd w:id="205"/>
      <w:r>
        <w:t>.</w:t>
      </w:r>
    </w:p>
    <w:p w14:paraId="59872DD0" w14:textId="77777777" w:rsidR="00B02833" w:rsidRDefault="00B02833" w:rsidP="00007D59">
      <w:pPr>
        <w:pStyle w:val="NormArial"/>
      </w:pPr>
    </w:p>
    <w:p w14:paraId="31F57196" w14:textId="77777777" w:rsidR="00B02833" w:rsidRDefault="00B02833" w:rsidP="00007D59">
      <w:pPr>
        <w:pStyle w:val="NormArial"/>
      </w:pPr>
    </w:p>
    <w:p w14:paraId="301345FC" w14:textId="77777777" w:rsidR="00B02833" w:rsidRDefault="00B02833" w:rsidP="00007D59">
      <w:pPr>
        <w:pStyle w:val="NormArial"/>
      </w:pPr>
    </w:p>
    <w:p w14:paraId="6E709AC1" w14:textId="77777777" w:rsidR="00B02833" w:rsidRDefault="00B02833" w:rsidP="00007D59">
      <w:pPr>
        <w:pStyle w:val="NormArial"/>
        <w:tabs>
          <w:tab w:val="left" w:pos="780"/>
          <w:tab w:val="left" w:leader="underscore" w:pos="4680"/>
        </w:tabs>
      </w:pPr>
      <w:r>
        <w:t>Date</w:t>
      </w:r>
      <w:r>
        <w:tab/>
      </w:r>
      <w:r>
        <w:tab/>
      </w:r>
    </w:p>
    <w:p w14:paraId="70EDBF84" w14:textId="77777777" w:rsidR="00B02833" w:rsidRDefault="00B02833" w:rsidP="00007D59">
      <w:pPr>
        <w:pStyle w:val="NormArial"/>
      </w:pPr>
    </w:p>
    <w:p w14:paraId="6BD93040" w14:textId="77777777" w:rsidR="00B02833" w:rsidRDefault="00B02833" w:rsidP="00007D59">
      <w:pPr>
        <w:pStyle w:val="NormArial"/>
      </w:pPr>
    </w:p>
    <w:p w14:paraId="061CE67D" w14:textId="77777777" w:rsidR="00B02833" w:rsidRDefault="00B02833" w:rsidP="00007D59">
      <w:pPr>
        <w:pStyle w:val="NormArial"/>
        <w:tabs>
          <w:tab w:val="left" w:pos="780"/>
          <w:tab w:val="left" w:leader="underscore" w:pos="4680"/>
        </w:tabs>
        <w:spacing w:after="60"/>
      </w:pPr>
      <w:r>
        <w:t>Signed</w:t>
      </w:r>
      <w:r>
        <w:tab/>
      </w:r>
      <w:r>
        <w:tab/>
      </w:r>
    </w:p>
    <w:p w14:paraId="56A075B9" w14:textId="77777777" w:rsidR="00B02833" w:rsidRPr="002213F4" w:rsidRDefault="00B02833" w:rsidP="00007D59">
      <w:pPr>
        <w:pStyle w:val="NormArial"/>
        <w:tabs>
          <w:tab w:val="left" w:pos="858"/>
          <w:tab w:val="left" w:leader="underscore" w:pos="4524"/>
        </w:tabs>
        <w:rPr>
          <w:i/>
          <w:iCs/>
        </w:rPr>
      </w:pPr>
      <w:r>
        <w:rPr>
          <w:i/>
          <w:iCs/>
        </w:rPr>
        <w:t>(The Head Teacher / Head of setting / named member of staff)</w:t>
      </w:r>
    </w:p>
    <w:p w14:paraId="7A499189" w14:textId="77777777" w:rsidR="00B02833" w:rsidRPr="00DB755C" w:rsidRDefault="00B02833" w:rsidP="00007D59">
      <w:pPr>
        <w:rPr>
          <w:rFonts w:cs="Arial"/>
          <w:lang w:val="en-GB"/>
        </w:rPr>
      </w:pPr>
    </w:p>
    <w:p w14:paraId="7361363E" w14:textId="77777777" w:rsidR="00631C11" w:rsidRPr="00DB755C" w:rsidRDefault="00631C11" w:rsidP="00413C20">
      <w:pPr>
        <w:jc w:val="both"/>
        <w:rPr>
          <w:rFonts w:cs="Arial"/>
          <w:lang w:val="en-GB"/>
        </w:rPr>
      </w:pPr>
    </w:p>
    <w:p w14:paraId="736AE3ED" w14:textId="77777777" w:rsidR="00631C11" w:rsidRPr="00DB755C" w:rsidRDefault="00631C11" w:rsidP="00413C20">
      <w:pPr>
        <w:jc w:val="both"/>
        <w:rPr>
          <w:rFonts w:cs="Arial"/>
          <w:lang w:val="en-GB"/>
        </w:rPr>
      </w:pPr>
    </w:p>
    <w:p w14:paraId="66B70198" w14:textId="77777777" w:rsidR="004A369A" w:rsidRPr="00DB755C" w:rsidRDefault="004A369A" w:rsidP="00413C20">
      <w:pPr>
        <w:jc w:val="both"/>
        <w:rPr>
          <w:rFonts w:cs="Arial"/>
          <w:lang w:val="en-GB"/>
        </w:rPr>
      </w:pPr>
    </w:p>
    <w:p w14:paraId="15C4FFDC" w14:textId="77777777" w:rsidR="004A369A" w:rsidRPr="00DB755C" w:rsidRDefault="004A369A" w:rsidP="00413C20">
      <w:pPr>
        <w:jc w:val="both"/>
        <w:rPr>
          <w:rFonts w:cs="Arial"/>
          <w:lang w:val="en-GB"/>
        </w:rPr>
      </w:pPr>
    </w:p>
    <w:p w14:paraId="41985404" w14:textId="77777777" w:rsidR="004A369A" w:rsidRPr="00DB755C" w:rsidRDefault="004A369A" w:rsidP="00413C20">
      <w:pPr>
        <w:jc w:val="both"/>
        <w:rPr>
          <w:rFonts w:cs="Arial"/>
          <w:lang w:val="en-GB"/>
        </w:rPr>
      </w:pPr>
    </w:p>
    <w:p w14:paraId="0BDC0708" w14:textId="77777777" w:rsidR="004A369A" w:rsidRPr="00DB755C" w:rsidRDefault="004A369A" w:rsidP="00413C20">
      <w:pPr>
        <w:jc w:val="both"/>
        <w:rPr>
          <w:rFonts w:cs="Arial"/>
          <w:lang w:val="en-GB"/>
        </w:rPr>
      </w:pPr>
    </w:p>
    <w:p w14:paraId="13066EC3" w14:textId="77777777" w:rsidR="004A369A" w:rsidRPr="00DB755C" w:rsidRDefault="004A369A" w:rsidP="00413C20">
      <w:pPr>
        <w:jc w:val="both"/>
        <w:rPr>
          <w:rFonts w:cs="Arial"/>
          <w:lang w:val="en-GB"/>
        </w:rPr>
      </w:pPr>
    </w:p>
    <w:p w14:paraId="78D3F2CC" w14:textId="77777777" w:rsidR="004A369A" w:rsidRPr="00DB755C" w:rsidRDefault="004A369A" w:rsidP="00413C20">
      <w:pPr>
        <w:jc w:val="both"/>
        <w:rPr>
          <w:rFonts w:cs="Arial"/>
          <w:lang w:val="en-GB"/>
        </w:rPr>
      </w:pPr>
    </w:p>
    <w:p w14:paraId="761672A5" w14:textId="77777777" w:rsidR="004A369A" w:rsidRPr="00DB755C" w:rsidRDefault="004A369A" w:rsidP="00413C20">
      <w:pPr>
        <w:jc w:val="both"/>
        <w:rPr>
          <w:rFonts w:cs="Arial"/>
          <w:lang w:val="en-GB"/>
        </w:rPr>
      </w:pPr>
    </w:p>
    <w:p w14:paraId="56390B91" w14:textId="77777777" w:rsidR="004A369A" w:rsidRPr="00DB755C" w:rsidRDefault="004A369A" w:rsidP="00413C20">
      <w:pPr>
        <w:jc w:val="both"/>
        <w:rPr>
          <w:rFonts w:cs="Arial"/>
          <w:lang w:val="en-GB"/>
        </w:rPr>
      </w:pPr>
    </w:p>
    <w:p w14:paraId="657D9B9B" w14:textId="77777777" w:rsidR="004A369A" w:rsidRPr="00DB755C" w:rsidRDefault="004A369A" w:rsidP="00413C20">
      <w:pPr>
        <w:jc w:val="both"/>
        <w:rPr>
          <w:rFonts w:cs="Arial"/>
          <w:lang w:val="en-GB"/>
        </w:rPr>
      </w:pPr>
    </w:p>
    <w:p w14:paraId="1EC772A9" w14:textId="77777777" w:rsidR="004A369A" w:rsidRPr="00DB755C" w:rsidRDefault="004A369A" w:rsidP="00413C20">
      <w:pPr>
        <w:jc w:val="both"/>
        <w:rPr>
          <w:rFonts w:cs="Arial"/>
          <w:lang w:val="en-GB"/>
        </w:rPr>
      </w:pPr>
    </w:p>
    <w:p w14:paraId="64867FB4" w14:textId="77777777" w:rsidR="004A369A" w:rsidRPr="00DB755C" w:rsidRDefault="004A369A" w:rsidP="00413C20">
      <w:pPr>
        <w:jc w:val="both"/>
        <w:rPr>
          <w:rFonts w:cs="Arial"/>
          <w:lang w:val="en-GB"/>
        </w:rPr>
      </w:pPr>
    </w:p>
    <w:p w14:paraId="16DE1314" w14:textId="77777777" w:rsidR="004A369A" w:rsidRPr="00DB755C" w:rsidRDefault="004A369A" w:rsidP="00413C20">
      <w:pPr>
        <w:jc w:val="both"/>
        <w:rPr>
          <w:rFonts w:cs="Arial"/>
          <w:lang w:val="en-GB"/>
        </w:rPr>
      </w:pPr>
    </w:p>
    <w:p w14:paraId="608EB550" w14:textId="77777777" w:rsidR="004A369A" w:rsidRPr="00DB755C" w:rsidRDefault="004A369A" w:rsidP="00413C20">
      <w:pPr>
        <w:jc w:val="both"/>
        <w:rPr>
          <w:rFonts w:cs="Arial"/>
          <w:lang w:val="en-GB"/>
        </w:rPr>
      </w:pPr>
    </w:p>
    <w:p w14:paraId="5DCEB01A" w14:textId="77777777" w:rsidR="004A369A" w:rsidRPr="00DB755C" w:rsidRDefault="004A369A" w:rsidP="00413C20">
      <w:pPr>
        <w:jc w:val="both"/>
        <w:rPr>
          <w:rFonts w:cs="Arial"/>
          <w:lang w:val="en-GB"/>
        </w:rPr>
      </w:pPr>
    </w:p>
    <w:p w14:paraId="5D46C0D1" w14:textId="77777777" w:rsidR="004A369A" w:rsidRPr="00DB755C" w:rsidRDefault="004A369A" w:rsidP="00413C20">
      <w:pPr>
        <w:jc w:val="both"/>
        <w:rPr>
          <w:rFonts w:cs="Arial"/>
          <w:lang w:val="en-GB"/>
        </w:rPr>
      </w:pPr>
    </w:p>
    <w:p w14:paraId="7E5FF6ED" w14:textId="77777777" w:rsidR="004A369A" w:rsidRPr="00DB755C" w:rsidRDefault="004A369A" w:rsidP="00413C20">
      <w:pPr>
        <w:jc w:val="both"/>
        <w:rPr>
          <w:rFonts w:cs="Arial"/>
          <w:lang w:val="en-GB"/>
        </w:rPr>
      </w:pPr>
    </w:p>
    <w:p w14:paraId="4290DC9B" w14:textId="77777777" w:rsidR="004A369A" w:rsidRPr="00DB755C" w:rsidRDefault="004A369A" w:rsidP="00413C20">
      <w:pPr>
        <w:jc w:val="both"/>
        <w:rPr>
          <w:rFonts w:cs="Arial"/>
          <w:lang w:val="en-GB"/>
        </w:rPr>
      </w:pPr>
    </w:p>
    <w:p w14:paraId="4A6BFF8C" w14:textId="77777777" w:rsidR="004A369A" w:rsidRPr="00DB755C" w:rsidRDefault="004A369A" w:rsidP="00413C20">
      <w:pPr>
        <w:jc w:val="both"/>
        <w:rPr>
          <w:rFonts w:cs="Arial"/>
          <w:lang w:val="en-GB"/>
        </w:rPr>
      </w:pPr>
    </w:p>
    <w:p w14:paraId="2C378483" w14:textId="77777777" w:rsidR="004A369A" w:rsidRPr="00DB755C" w:rsidRDefault="004A369A" w:rsidP="00413C20">
      <w:pPr>
        <w:jc w:val="both"/>
        <w:rPr>
          <w:rFonts w:cs="Arial"/>
          <w:lang w:val="en-GB"/>
        </w:rPr>
      </w:pPr>
    </w:p>
    <w:p w14:paraId="68E36995" w14:textId="77777777" w:rsidR="004A369A" w:rsidRPr="00DB755C" w:rsidRDefault="004A369A" w:rsidP="00413C20">
      <w:pPr>
        <w:jc w:val="both"/>
        <w:rPr>
          <w:rFonts w:cs="Arial"/>
          <w:lang w:val="en-GB"/>
        </w:rPr>
      </w:pPr>
    </w:p>
    <w:p w14:paraId="07A0ED08" w14:textId="77777777" w:rsidR="00631C11" w:rsidRPr="00DB755C" w:rsidRDefault="00631C11" w:rsidP="00991C9B">
      <w:pPr>
        <w:pStyle w:val="Heading4"/>
        <w:numPr>
          <w:ilvl w:val="0"/>
          <w:numId w:val="0"/>
        </w:numPr>
        <w:ind w:left="864" w:hanging="864"/>
        <w:rPr>
          <w:rFonts w:cs="Arial"/>
          <w:lang w:val="en-GB"/>
        </w:rPr>
      </w:pPr>
      <w:bookmarkStart w:id="206" w:name="_Appendix_‘C’"/>
      <w:bookmarkEnd w:id="206"/>
      <w:r w:rsidRPr="00DB755C">
        <w:rPr>
          <w:rFonts w:cs="Arial"/>
          <w:lang w:val="en-GB"/>
        </w:rPr>
        <w:t>Appendix ‘C’</w:t>
      </w:r>
    </w:p>
    <w:p w14:paraId="43B20E25" w14:textId="77777777" w:rsidR="00631C11" w:rsidRPr="00DB755C" w:rsidRDefault="00631C11" w:rsidP="00413C20">
      <w:pPr>
        <w:jc w:val="both"/>
        <w:rPr>
          <w:rFonts w:cs="Arial"/>
          <w:lang w:val="en-GB"/>
        </w:rPr>
      </w:pPr>
    </w:p>
    <w:p w14:paraId="20D56ACC" w14:textId="6D42EF67" w:rsidR="00631C11" w:rsidRPr="00007D59" w:rsidRDefault="00631C11" w:rsidP="00413C20">
      <w:pPr>
        <w:pStyle w:val="ArialHead"/>
        <w:jc w:val="both"/>
        <w:rPr>
          <w:sz w:val="24"/>
        </w:rPr>
      </w:pPr>
      <w:r w:rsidRPr="00007D59">
        <w:rPr>
          <w:color w:val="C00000"/>
          <w:sz w:val="24"/>
        </w:rPr>
        <w:t xml:space="preserve">Request for </w:t>
      </w:r>
      <w:r w:rsidR="00560F4F" w:rsidRPr="00007D59">
        <w:rPr>
          <w:color w:val="C00000"/>
          <w:sz w:val="24"/>
        </w:rPr>
        <w:t>Pupil to Carry Their Own M</w:t>
      </w:r>
      <w:r w:rsidRPr="00007D59">
        <w:rPr>
          <w:color w:val="C00000"/>
          <w:sz w:val="24"/>
        </w:rPr>
        <w:t>edicine</w:t>
      </w:r>
    </w:p>
    <w:p w14:paraId="366EE748" w14:textId="77777777" w:rsidR="00631C11" w:rsidRPr="00007D59" w:rsidRDefault="00631C11" w:rsidP="00413C20">
      <w:pPr>
        <w:pStyle w:val="ArialHead"/>
        <w:jc w:val="both"/>
        <w:rPr>
          <w:sz w:val="24"/>
        </w:rPr>
      </w:pPr>
    </w:p>
    <w:p w14:paraId="57AB8075" w14:textId="048A354F" w:rsidR="00631C11" w:rsidRPr="00007D59" w:rsidRDefault="00631C11" w:rsidP="00413C20">
      <w:pPr>
        <w:pStyle w:val="ArialHead"/>
        <w:jc w:val="both"/>
        <w:rPr>
          <w:i/>
          <w:sz w:val="24"/>
        </w:rPr>
      </w:pPr>
      <w:r w:rsidRPr="00007D59">
        <w:rPr>
          <w:i/>
          <w:sz w:val="24"/>
        </w:rPr>
        <w:t>THIS F</w:t>
      </w:r>
      <w:r w:rsidR="00B02833" w:rsidRPr="00007D59">
        <w:rPr>
          <w:i/>
          <w:sz w:val="24"/>
        </w:rPr>
        <w:t xml:space="preserve">ORM MUST BE COMPLETED BY A PARENT </w:t>
      </w:r>
      <w:r w:rsidRPr="00007D59">
        <w:rPr>
          <w:i/>
          <w:sz w:val="24"/>
        </w:rPr>
        <w:t>/</w:t>
      </w:r>
      <w:r w:rsidR="00B02833" w:rsidRPr="00007D59">
        <w:rPr>
          <w:i/>
          <w:sz w:val="24"/>
        </w:rPr>
        <w:t xml:space="preserve"> </w:t>
      </w:r>
      <w:r w:rsidRPr="00007D59">
        <w:rPr>
          <w:i/>
          <w:sz w:val="24"/>
        </w:rPr>
        <w:t>GUARDIAN</w:t>
      </w:r>
    </w:p>
    <w:p w14:paraId="696BF765" w14:textId="667C907F" w:rsidR="00631C11" w:rsidRPr="00007D59" w:rsidRDefault="00B02833" w:rsidP="00413C20">
      <w:pPr>
        <w:pStyle w:val="ArialHead"/>
        <w:jc w:val="both"/>
        <w:rPr>
          <w:sz w:val="24"/>
        </w:rPr>
      </w:pPr>
      <w:r w:rsidRPr="00007D59">
        <w:rPr>
          <w:sz w:val="24"/>
        </w:rPr>
        <w:t xml:space="preserve"> </w:t>
      </w:r>
    </w:p>
    <w:p w14:paraId="6DFED74C" w14:textId="77777777" w:rsidR="00631C11" w:rsidRPr="00007D59" w:rsidRDefault="00631C11" w:rsidP="00413C20">
      <w:pPr>
        <w:pStyle w:val="ArialHead"/>
        <w:jc w:val="both"/>
        <w:rPr>
          <w:sz w:val="24"/>
        </w:rPr>
      </w:pPr>
      <w:r w:rsidRPr="00007D59">
        <w:rPr>
          <w:sz w:val="24"/>
        </w:rPr>
        <w:t>If staff have any concerns discuss request with healthcare professionals</w:t>
      </w:r>
    </w:p>
    <w:p w14:paraId="6496773E" w14:textId="77777777" w:rsidR="00631C11" w:rsidRPr="00007D59" w:rsidRDefault="00631C11" w:rsidP="00413C20">
      <w:pPr>
        <w:pStyle w:val="ArialHead"/>
        <w:jc w:val="both"/>
        <w:rPr>
          <w:sz w:val="24"/>
        </w:rPr>
      </w:pPr>
    </w:p>
    <w:tbl>
      <w:tblPr>
        <w:tblW w:w="0" w:type="auto"/>
        <w:tblLayout w:type="fixed"/>
        <w:tblLook w:val="01E0" w:firstRow="1" w:lastRow="1" w:firstColumn="1" w:lastColumn="1" w:noHBand="0" w:noVBand="0"/>
      </w:tblPr>
      <w:tblGrid>
        <w:gridCol w:w="4099"/>
        <w:gridCol w:w="884"/>
        <w:gridCol w:w="884"/>
        <w:gridCol w:w="884"/>
        <w:gridCol w:w="2492"/>
      </w:tblGrid>
      <w:tr w:rsidR="00631C11" w:rsidRPr="00DB755C" w14:paraId="3511651E" w14:textId="77777777" w:rsidTr="00413C20">
        <w:tc>
          <w:tcPr>
            <w:tcW w:w="4099" w:type="dxa"/>
            <w:tcBorders>
              <w:right w:val="single" w:sz="4" w:space="0" w:color="auto"/>
            </w:tcBorders>
            <w:tcMar>
              <w:top w:w="57" w:type="dxa"/>
              <w:bottom w:w="57" w:type="dxa"/>
            </w:tcMar>
          </w:tcPr>
          <w:p w14:paraId="7B697071" w14:textId="77777777" w:rsidR="00631C11" w:rsidRPr="00DB755C" w:rsidRDefault="00631C11" w:rsidP="00800DC7">
            <w:pPr>
              <w:jc w:val="both"/>
              <w:rPr>
                <w:lang w:val="en-GB"/>
              </w:rPr>
            </w:pPr>
            <w:r w:rsidRPr="00DB755C">
              <w:rPr>
                <w:rStyle w:val="NormArialCharChar"/>
              </w:rPr>
              <w:lastRenderedPageBreak/>
              <w:t>Name of school</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170BA6F9" w14:textId="77777777" w:rsidR="00631C11" w:rsidRPr="00DB755C" w:rsidRDefault="00631C11" w:rsidP="00800DC7">
            <w:pPr>
              <w:jc w:val="both"/>
              <w:rPr>
                <w:lang w:val="en-GB"/>
              </w:rPr>
            </w:pPr>
            <w:r w:rsidRPr="00DB755C">
              <w:rPr>
                <w:lang w:val="en-GB"/>
              </w:rPr>
              <w:fldChar w:fldCharType="begin">
                <w:ffData>
                  <w:name w:val=""/>
                  <w:enabled/>
                  <w:calcOnExit w:val="0"/>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r>
      <w:tr w:rsidR="00631C11" w:rsidRPr="00DB755C" w14:paraId="6FD3C140" w14:textId="77777777" w:rsidTr="00413C20">
        <w:tc>
          <w:tcPr>
            <w:tcW w:w="4099" w:type="dxa"/>
            <w:tcBorders>
              <w:right w:val="single" w:sz="4" w:space="0" w:color="auto"/>
            </w:tcBorders>
            <w:tcMar>
              <w:top w:w="57" w:type="dxa"/>
              <w:bottom w:w="57" w:type="dxa"/>
            </w:tcMar>
          </w:tcPr>
          <w:p w14:paraId="7760EE63" w14:textId="77777777" w:rsidR="00631C11" w:rsidRPr="00007D59" w:rsidRDefault="00631C11" w:rsidP="00800DC7">
            <w:pPr>
              <w:jc w:val="both"/>
              <w:rPr>
                <w:rStyle w:val="NormArialCharChar"/>
              </w:rPr>
            </w:pPr>
            <w:r w:rsidRPr="00007D59">
              <w:rPr>
                <w:rStyle w:val="NormArialCharChar"/>
              </w:rPr>
              <w:t>Name of child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5CA63889" w14:textId="77777777" w:rsidR="00631C11" w:rsidRPr="00DB755C" w:rsidRDefault="00631C11" w:rsidP="00800DC7">
            <w:pPr>
              <w:jc w:val="both"/>
              <w:rPr>
                <w:lang w:val="en-GB"/>
              </w:rPr>
            </w:pPr>
            <w:r w:rsidRPr="00DB755C">
              <w:rPr>
                <w:lang w:val="en-GB"/>
              </w:rPr>
              <w:fldChar w:fldCharType="begin">
                <w:ffData>
                  <w:name w:val=""/>
                  <w:enabled/>
                  <w:calcOnExit w:val="0"/>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r>
      <w:tr w:rsidR="00631C11" w:rsidRPr="00DB755C" w14:paraId="669F783C" w14:textId="77777777" w:rsidTr="00413C20">
        <w:tc>
          <w:tcPr>
            <w:tcW w:w="4099" w:type="dxa"/>
            <w:tcBorders>
              <w:right w:val="single" w:sz="4" w:space="0" w:color="auto"/>
            </w:tcBorders>
            <w:tcMar>
              <w:top w:w="57" w:type="dxa"/>
              <w:bottom w:w="57" w:type="dxa"/>
            </w:tcMar>
          </w:tcPr>
          <w:p w14:paraId="29A99A27" w14:textId="77777777" w:rsidR="00631C11" w:rsidRPr="00007D59" w:rsidRDefault="00631C11" w:rsidP="00800DC7">
            <w:pPr>
              <w:jc w:val="both"/>
              <w:rPr>
                <w:rFonts w:cs="Arial"/>
                <w:szCs w:val="24"/>
                <w:lang w:val="en-GB"/>
              </w:rPr>
            </w:pPr>
            <w:r w:rsidRPr="00007D59">
              <w:rPr>
                <w:rFonts w:cs="Arial"/>
                <w:szCs w:val="24"/>
                <w:lang w:val="en-GB"/>
              </w:rPr>
              <w:t>Date medicine provided by parent</w:t>
            </w:r>
          </w:p>
        </w:tc>
        <w:tc>
          <w:tcPr>
            <w:tcW w:w="884" w:type="dxa"/>
            <w:tcBorders>
              <w:top w:val="single" w:sz="4" w:space="0" w:color="auto"/>
              <w:left w:val="single" w:sz="4" w:space="0" w:color="auto"/>
              <w:bottom w:val="single" w:sz="4" w:space="0" w:color="auto"/>
            </w:tcBorders>
            <w:tcMar>
              <w:top w:w="57" w:type="dxa"/>
              <w:bottom w:w="57" w:type="dxa"/>
            </w:tcMar>
          </w:tcPr>
          <w:p w14:paraId="6A8BA534" w14:textId="73A1EF98" w:rsidR="00631C11" w:rsidRPr="00DB755C" w:rsidRDefault="00521459" w:rsidP="00800DC7">
            <w:pPr>
              <w:jc w:val="both"/>
              <w:rPr>
                <w:lang w:val="en-GB"/>
              </w:rPr>
            </w:pPr>
            <w:r w:rsidRPr="00DB755C">
              <w:rPr>
                <w:noProof/>
                <w:lang w:val="en-GB" w:eastAsia="en-GB"/>
              </w:rPr>
              <mc:AlternateContent>
                <mc:Choice Requires="wps">
                  <w:drawing>
                    <wp:anchor distT="0" distB="0" distL="114300" distR="114300" simplePos="0" relativeHeight="251658242" behindDoc="0" locked="0" layoutInCell="1" allowOverlap="1" wp14:anchorId="63FEC491" wp14:editId="4A5D2D5C">
                      <wp:simplePos x="0" y="0"/>
                      <wp:positionH relativeFrom="page">
                        <wp:posOffset>537210</wp:posOffset>
                      </wp:positionH>
                      <wp:positionV relativeFrom="paragraph">
                        <wp:posOffset>-12065</wp:posOffset>
                      </wp:positionV>
                      <wp:extent cx="49530" cy="165735"/>
                      <wp:effectExtent l="0" t="0" r="0" b="0"/>
                      <wp:wrapNone/>
                      <wp:docPr id="2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1F2E4" id="Line 57" o:spid="_x0000_s1026" style="position:absolute;flip:x;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" strokeweight=".5pt">
                      <w10:wrap anchorx="page"/>
                    </v:line>
                  </w:pict>
                </mc:Fallback>
              </mc:AlternateContent>
            </w:r>
            <w:r w:rsidR="00631C11" w:rsidRPr="00DB755C">
              <w:rPr>
                <w:lang w:val="en-GB"/>
              </w:rPr>
              <w:fldChar w:fldCharType="begin">
                <w:ffData>
                  <w:name w:val=""/>
                  <w:enabled/>
                  <w:calcOnExit w:val="0"/>
                  <w:textInput>
                    <w:maxLength w:val="2"/>
                  </w:textInput>
                </w:ffData>
              </w:fldChar>
            </w:r>
            <w:r w:rsidR="00631C11" w:rsidRPr="00DB755C">
              <w:rPr>
                <w:lang w:val="en-GB"/>
              </w:rPr>
              <w:instrText xml:space="preserve"> FORMTEXT </w:instrText>
            </w:r>
            <w:r w:rsidR="00631C11" w:rsidRPr="00DB755C">
              <w:rPr>
                <w:lang w:val="en-GB"/>
              </w:rPr>
            </w:r>
            <w:r w:rsidR="00631C11" w:rsidRPr="00DB755C">
              <w:rPr>
                <w:lang w:val="en-GB"/>
              </w:rPr>
              <w:fldChar w:fldCharType="separate"/>
            </w:r>
            <w:r w:rsidR="00631C11" w:rsidRPr="00DB755C">
              <w:rPr>
                <w:noProof/>
                <w:lang w:val="en-GB"/>
              </w:rPr>
              <w:t> </w:t>
            </w:r>
            <w:r w:rsidR="00631C11" w:rsidRPr="00DB755C">
              <w:rPr>
                <w:noProof/>
                <w:lang w:val="en-GB"/>
              </w:rPr>
              <w:t> </w:t>
            </w:r>
            <w:r w:rsidR="00631C11" w:rsidRPr="00DB755C">
              <w:rPr>
                <w:lang w:val="en-GB"/>
              </w:rPr>
              <w:fldChar w:fldCharType="end"/>
            </w:r>
          </w:p>
        </w:tc>
        <w:tc>
          <w:tcPr>
            <w:tcW w:w="884" w:type="dxa"/>
            <w:tcBorders>
              <w:top w:val="single" w:sz="4" w:space="0" w:color="auto"/>
              <w:bottom w:val="single" w:sz="4" w:space="0" w:color="auto"/>
            </w:tcBorders>
            <w:tcMar>
              <w:top w:w="57" w:type="dxa"/>
              <w:bottom w:w="57" w:type="dxa"/>
            </w:tcMar>
          </w:tcPr>
          <w:p w14:paraId="0A4DB055" w14:textId="672931E2" w:rsidR="00631C11" w:rsidRPr="00DB755C" w:rsidRDefault="00521459" w:rsidP="00800DC7">
            <w:pPr>
              <w:jc w:val="both"/>
              <w:rPr>
                <w:lang w:val="en-GB"/>
              </w:rPr>
            </w:pPr>
            <w:r w:rsidRPr="00DB755C">
              <w:rPr>
                <w:noProof/>
                <w:lang w:val="en-GB" w:eastAsia="en-GB"/>
              </w:rPr>
              <mc:AlternateContent>
                <mc:Choice Requires="wps">
                  <w:drawing>
                    <wp:anchor distT="0" distB="0" distL="114300" distR="114300" simplePos="0" relativeHeight="251658243" behindDoc="0" locked="0" layoutInCell="1" allowOverlap="1" wp14:anchorId="3FC7C7EA" wp14:editId="1E5CBF72">
                      <wp:simplePos x="0" y="0"/>
                      <wp:positionH relativeFrom="page">
                        <wp:posOffset>520065</wp:posOffset>
                      </wp:positionH>
                      <wp:positionV relativeFrom="paragraph">
                        <wp:posOffset>-12065</wp:posOffset>
                      </wp:positionV>
                      <wp:extent cx="49530" cy="165735"/>
                      <wp:effectExtent l="0" t="0" r="0" b="0"/>
                      <wp:wrapNone/>
                      <wp:docPr id="2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8A6A8" id="Line 58" o:spid="_x0000_s1026" style="position:absolute;flip:x;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" strokeweight=".5pt">
                      <w10:wrap anchorx="page"/>
                    </v:line>
                  </w:pict>
                </mc:Fallback>
              </mc:AlternateContent>
            </w:r>
            <w:r w:rsidR="00631C11" w:rsidRPr="00DB755C">
              <w:rPr>
                <w:lang w:val="en-GB"/>
              </w:rPr>
              <w:fldChar w:fldCharType="begin">
                <w:ffData>
                  <w:name w:val=""/>
                  <w:enabled/>
                  <w:calcOnExit w:val="0"/>
                  <w:textInput>
                    <w:maxLength w:val="2"/>
                  </w:textInput>
                </w:ffData>
              </w:fldChar>
            </w:r>
            <w:r w:rsidR="00631C11" w:rsidRPr="00DB755C">
              <w:rPr>
                <w:lang w:val="en-GB"/>
              </w:rPr>
              <w:instrText xml:space="preserve"> FORMTEXT </w:instrText>
            </w:r>
            <w:r w:rsidR="00631C11" w:rsidRPr="00DB755C">
              <w:rPr>
                <w:lang w:val="en-GB"/>
              </w:rPr>
            </w:r>
            <w:r w:rsidR="00631C11" w:rsidRPr="00DB755C">
              <w:rPr>
                <w:lang w:val="en-GB"/>
              </w:rPr>
              <w:fldChar w:fldCharType="separate"/>
            </w:r>
            <w:r w:rsidR="00631C11" w:rsidRPr="00DB755C">
              <w:rPr>
                <w:noProof/>
                <w:lang w:val="en-GB"/>
              </w:rPr>
              <w:t> </w:t>
            </w:r>
            <w:r w:rsidR="00631C11" w:rsidRPr="00DB755C">
              <w:rPr>
                <w:noProof/>
                <w:lang w:val="en-GB"/>
              </w:rPr>
              <w:t> </w:t>
            </w:r>
            <w:r w:rsidR="00631C11" w:rsidRPr="00DB755C">
              <w:rPr>
                <w:lang w:val="en-GB"/>
              </w:rPr>
              <w:fldChar w:fldCharType="end"/>
            </w:r>
          </w:p>
        </w:tc>
        <w:tc>
          <w:tcPr>
            <w:tcW w:w="884" w:type="dxa"/>
            <w:tcBorders>
              <w:top w:val="single" w:sz="4" w:space="0" w:color="auto"/>
              <w:bottom w:val="single" w:sz="4" w:space="0" w:color="auto"/>
            </w:tcBorders>
            <w:tcMar>
              <w:top w:w="57" w:type="dxa"/>
              <w:bottom w:w="57" w:type="dxa"/>
            </w:tcMar>
          </w:tcPr>
          <w:p w14:paraId="61726AB1" w14:textId="77777777" w:rsidR="00631C11" w:rsidRPr="00DB755C" w:rsidRDefault="00631C11" w:rsidP="00800DC7">
            <w:pPr>
              <w:jc w:val="both"/>
              <w:rPr>
                <w:lang w:val="en-GB"/>
              </w:rPr>
            </w:pPr>
            <w:r w:rsidRPr="00DB755C">
              <w:rPr>
                <w:lang w:val="en-GB"/>
              </w:rPr>
              <w:fldChar w:fldCharType="begin">
                <w:ffData>
                  <w:name w:val=""/>
                  <w:enabled/>
                  <w:calcOnExit w:val="0"/>
                  <w:textInput>
                    <w:maxLength w:val="4"/>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c>
          <w:tcPr>
            <w:tcW w:w="2492" w:type="dxa"/>
            <w:tcBorders>
              <w:top w:val="single" w:sz="4" w:space="0" w:color="auto"/>
              <w:bottom w:val="single" w:sz="4" w:space="0" w:color="auto"/>
              <w:right w:val="single" w:sz="4" w:space="0" w:color="auto"/>
            </w:tcBorders>
            <w:tcMar>
              <w:top w:w="57" w:type="dxa"/>
              <w:bottom w:w="57" w:type="dxa"/>
            </w:tcMar>
          </w:tcPr>
          <w:p w14:paraId="7D7402E1" w14:textId="77777777" w:rsidR="00631C11" w:rsidRPr="00DB755C" w:rsidRDefault="00631C11" w:rsidP="00800DC7">
            <w:pPr>
              <w:jc w:val="both"/>
              <w:rPr>
                <w:lang w:val="en-GB"/>
              </w:rPr>
            </w:pPr>
          </w:p>
        </w:tc>
      </w:tr>
      <w:tr w:rsidR="00631C11" w:rsidRPr="00DB755C" w14:paraId="2142783B" w14:textId="77777777" w:rsidTr="00413C20">
        <w:tc>
          <w:tcPr>
            <w:tcW w:w="4099" w:type="dxa"/>
            <w:tcBorders>
              <w:right w:val="single" w:sz="4" w:space="0" w:color="auto"/>
            </w:tcBorders>
            <w:tcMar>
              <w:top w:w="57" w:type="dxa"/>
              <w:bottom w:w="57" w:type="dxa"/>
            </w:tcMar>
          </w:tcPr>
          <w:p w14:paraId="0ED47170" w14:textId="24CEB664" w:rsidR="00631C11" w:rsidRPr="00007D59" w:rsidRDefault="00631C11" w:rsidP="00800DC7">
            <w:pPr>
              <w:jc w:val="both"/>
              <w:rPr>
                <w:rStyle w:val="NormArialCharChar"/>
              </w:rPr>
            </w:pPr>
            <w:r w:rsidRPr="00007D59">
              <w:rPr>
                <w:rStyle w:val="NormArialCharChar"/>
              </w:rPr>
              <w:t>Group</w:t>
            </w:r>
            <w:r w:rsidR="00007D59">
              <w:rPr>
                <w:rStyle w:val="NormArialCharChar"/>
              </w:rPr>
              <w:t xml:space="preserve"> </w:t>
            </w:r>
            <w:r w:rsidRPr="00007D59">
              <w:rPr>
                <w:rStyle w:val="NormArialCharChar"/>
              </w:rPr>
              <w:t>/</w:t>
            </w:r>
            <w:r w:rsidR="00007D59">
              <w:rPr>
                <w:rStyle w:val="NormArialCharChar"/>
              </w:rPr>
              <w:t xml:space="preserve"> C</w:t>
            </w:r>
            <w:r w:rsidRPr="00007D59">
              <w:rPr>
                <w:rStyle w:val="NormArialCharChar"/>
              </w:rPr>
              <w:t>lass</w:t>
            </w:r>
            <w:r w:rsidR="00007D59">
              <w:rPr>
                <w:rStyle w:val="NormArialCharChar"/>
              </w:rPr>
              <w:t xml:space="preserve"> </w:t>
            </w:r>
            <w:r w:rsidRPr="00007D59">
              <w:rPr>
                <w:rStyle w:val="NormArialCharChar"/>
              </w:rPr>
              <w:t>/</w:t>
            </w:r>
            <w:r w:rsidR="00007D59">
              <w:rPr>
                <w:rStyle w:val="NormArialCharChar"/>
              </w:rPr>
              <w:t xml:space="preserve"> F</w:t>
            </w:r>
            <w:r w:rsidRPr="00007D59">
              <w:rPr>
                <w:rStyle w:val="NormArialCharChar"/>
              </w:rPr>
              <w:t>orm</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7108EC9" w14:textId="77777777" w:rsidR="00631C11" w:rsidRPr="00DB755C" w:rsidRDefault="00631C11" w:rsidP="00800DC7">
            <w:pPr>
              <w:jc w:val="both"/>
              <w:rPr>
                <w:lang w:val="en-GB"/>
              </w:rPr>
            </w:pPr>
            <w:r w:rsidRPr="00DB755C">
              <w:rPr>
                <w:lang w:val="en-GB"/>
              </w:rPr>
              <w:fldChar w:fldCharType="begin">
                <w:ffData>
                  <w:name w:val=""/>
                  <w:enabled/>
                  <w:calcOnExit w:val="0"/>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r>
      <w:tr w:rsidR="00631C11" w:rsidRPr="00DB755C" w14:paraId="276348AA" w14:textId="77777777" w:rsidTr="00413C20">
        <w:tc>
          <w:tcPr>
            <w:tcW w:w="4099" w:type="dxa"/>
            <w:tcBorders>
              <w:right w:val="single" w:sz="4" w:space="0" w:color="auto"/>
            </w:tcBorders>
            <w:tcMar>
              <w:top w:w="57" w:type="dxa"/>
              <w:bottom w:w="57" w:type="dxa"/>
            </w:tcMar>
          </w:tcPr>
          <w:p w14:paraId="0E0B46A7" w14:textId="77777777" w:rsidR="00631C11" w:rsidRPr="00007D59" w:rsidRDefault="00631C11" w:rsidP="00800DC7">
            <w:pPr>
              <w:jc w:val="both"/>
              <w:rPr>
                <w:rStyle w:val="NormArialCharChar"/>
              </w:rPr>
            </w:pPr>
            <w:r w:rsidRPr="00007D59">
              <w:rPr>
                <w:rStyle w:val="NormArialCharChar"/>
              </w:rPr>
              <w:t>Name of medicine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61A238A0" w14:textId="77777777" w:rsidR="00631C11" w:rsidRPr="00DB755C" w:rsidRDefault="00631C11" w:rsidP="00800DC7">
            <w:pPr>
              <w:jc w:val="both"/>
              <w:rPr>
                <w:lang w:val="en-GB"/>
              </w:rPr>
            </w:pPr>
            <w:r w:rsidRPr="00DB755C">
              <w:rPr>
                <w:lang w:val="en-GB"/>
              </w:rPr>
              <w:fldChar w:fldCharType="begin">
                <w:ffData>
                  <w:name w:val=""/>
                  <w:enabled/>
                  <w:calcOnExit w:val="0"/>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r>
      <w:tr w:rsidR="00631C11" w:rsidRPr="00DB755C" w14:paraId="55370D15" w14:textId="77777777" w:rsidTr="00413C20">
        <w:tc>
          <w:tcPr>
            <w:tcW w:w="4099" w:type="dxa"/>
            <w:tcBorders>
              <w:right w:val="single" w:sz="4" w:space="0" w:color="auto"/>
            </w:tcBorders>
            <w:tcMar>
              <w:top w:w="57" w:type="dxa"/>
              <w:bottom w:w="57" w:type="dxa"/>
            </w:tcMar>
          </w:tcPr>
          <w:p w14:paraId="26E762DF" w14:textId="77777777" w:rsidR="00631C11" w:rsidRPr="00007D59" w:rsidRDefault="00631C11" w:rsidP="00800DC7">
            <w:pPr>
              <w:jc w:val="both"/>
              <w:rPr>
                <w:rStyle w:val="NormArialCharChar"/>
              </w:rPr>
            </w:pPr>
            <w:r w:rsidRPr="00007D59">
              <w:rPr>
                <w:rStyle w:val="NormArialCharChar"/>
              </w:rPr>
              <w:t>Procedures to be taken in an emergency</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15C8D8EF" w14:textId="77777777" w:rsidR="00631C11" w:rsidRPr="00DB755C" w:rsidRDefault="00631C11" w:rsidP="00800DC7">
            <w:pPr>
              <w:jc w:val="both"/>
              <w:rPr>
                <w:lang w:val="en-GB"/>
              </w:rPr>
            </w:pPr>
            <w:r w:rsidRPr="00DB755C">
              <w:rPr>
                <w:lang w:val="en-GB"/>
              </w:rPr>
              <w:fldChar w:fldCharType="begin">
                <w:ffData>
                  <w:name w:val=""/>
                  <w:enabled/>
                  <w:calcOnExit w:val="0"/>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r>
    </w:tbl>
    <w:p w14:paraId="3BFDCAAD" w14:textId="77777777" w:rsidR="00631C11" w:rsidRPr="00DB755C" w:rsidRDefault="00631C11" w:rsidP="00413C20">
      <w:pPr>
        <w:pStyle w:val="ArialHead"/>
        <w:jc w:val="both"/>
      </w:pPr>
    </w:p>
    <w:p w14:paraId="125525D8" w14:textId="77777777" w:rsidR="00631C11" w:rsidRPr="00007D59" w:rsidRDefault="00631C11" w:rsidP="00413C20">
      <w:pPr>
        <w:pStyle w:val="ArialHead"/>
        <w:jc w:val="both"/>
        <w:rPr>
          <w:sz w:val="24"/>
        </w:rPr>
      </w:pPr>
    </w:p>
    <w:p w14:paraId="67997E86" w14:textId="77777777" w:rsidR="00631C11" w:rsidRPr="00007D59" w:rsidRDefault="00631C11" w:rsidP="00413C20">
      <w:pPr>
        <w:pStyle w:val="ArialHead"/>
        <w:jc w:val="both"/>
        <w:rPr>
          <w:sz w:val="24"/>
        </w:rPr>
      </w:pPr>
      <w:r w:rsidRPr="00007D59">
        <w:rPr>
          <w:sz w:val="24"/>
        </w:rPr>
        <w:t>Contact Information</w:t>
      </w:r>
    </w:p>
    <w:p w14:paraId="0697B738" w14:textId="77777777" w:rsidR="00631C11" w:rsidRPr="00007D59" w:rsidRDefault="00631C11" w:rsidP="00413C20">
      <w:pPr>
        <w:pStyle w:val="ArialHead"/>
        <w:jc w:val="both"/>
        <w:rPr>
          <w:sz w:val="24"/>
        </w:rPr>
      </w:pPr>
    </w:p>
    <w:p w14:paraId="055C9F56" w14:textId="77777777" w:rsidR="00631C11" w:rsidRPr="00DB755C" w:rsidRDefault="00631C11" w:rsidP="00413C20">
      <w:pPr>
        <w:pStyle w:val="ArialHead"/>
        <w:jc w:val="both"/>
      </w:pPr>
    </w:p>
    <w:tbl>
      <w:tblPr>
        <w:tblW w:w="0" w:type="auto"/>
        <w:tblLayout w:type="fixed"/>
        <w:tblLook w:val="01E0" w:firstRow="1" w:lastRow="1" w:firstColumn="1" w:lastColumn="1" w:noHBand="0" w:noVBand="0"/>
      </w:tblPr>
      <w:tblGrid>
        <w:gridCol w:w="4099"/>
        <w:gridCol w:w="5144"/>
      </w:tblGrid>
      <w:tr w:rsidR="00631C11" w:rsidRPr="00DB755C" w14:paraId="458E7B90" w14:textId="77777777" w:rsidTr="00413C20">
        <w:tc>
          <w:tcPr>
            <w:tcW w:w="4099" w:type="dxa"/>
            <w:tcBorders>
              <w:right w:val="single" w:sz="4" w:space="0" w:color="auto"/>
            </w:tcBorders>
            <w:tcMar>
              <w:top w:w="57" w:type="dxa"/>
              <w:bottom w:w="57" w:type="dxa"/>
            </w:tcMar>
          </w:tcPr>
          <w:p w14:paraId="4D595E5D" w14:textId="77777777" w:rsidR="00631C11" w:rsidRPr="00DB755C" w:rsidRDefault="00631C11" w:rsidP="00800DC7">
            <w:pPr>
              <w:jc w:val="both"/>
              <w:rPr>
                <w:lang w:val="en-GB"/>
              </w:rPr>
            </w:pPr>
            <w:r w:rsidRPr="00DB755C">
              <w:rPr>
                <w:rStyle w:val="NormArialCharChar"/>
              </w:rPr>
              <w:t xml:space="preserve">Name </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7885F17F" w14:textId="77777777" w:rsidR="00631C11" w:rsidRPr="00DB755C" w:rsidRDefault="00631C11" w:rsidP="00800DC7">
            <w:pPr>
              <w:jc w:val="both"/>
              <w:rPr>
                <w:lang w:val="en-GB"/>
              </w:rPr>
            </w:pPr>
            <w:r w:rsidRPr="00DB755C">
              <w:rPr>
                <w:lang w:val="en-GB"/>
              </w:rPr>
              <w:fldChar w:fldCharType="begin">
                <w:ffData>
                  <w:name w:val=""/>
                  <w:enabled/>
                  <w:calcOnExit w:val="0"/>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r>
      <w:tr w:rsidR="00631C11" w:rsidRPr="00DB755C" w14:paraId="4111C270" w14:textId="77777777" w:rsidTr="00413C20">
        <w:tc>
          <w:tcPr>
            <w:tcW w:w="4099" w:type="dxa"/>
            <w:tcBorders>
              <w:right w:val="single" w:sz="4" w:space="0" w:color="auto"/>
            </w:tcBorders>
            <w:tcMar>
              <w:top w:w="57" w:type="dxa"/>
              <w:bottom w:w="57" w:type="dxa"/>
            </w:tcMar>
          </w:tcPr>
          <w:p w14:paraId="062728D8" w14:textId="77777777" w:rsidR="00631C11" w:rsidRPr="00DB755C" w:rsidRDefault="00631C11" w:rsidP="00800DC7">
            <w:pPr>
              <w:jc w:val="both"/>
              <w:rPr>
                <w:rStyle w:val="NormArialCharChar"/>
              </w:rPr>
            </w:pPr>
            <w:r w:rsidRPr="00DB755C">
              <w:rPr>
                <w:rStyle w:val="NormArialCharChar"/>
              </w:rPr>
              <w:t>Daytime telephone number</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27569EAB" w14:textId="77777777" w:rsidR="00631C11" w:rsidRPr="00DB755C" w:rsidRDefault="00631C11" w:rsidP="00800DC7">
            <w:pPr>
              <w:jc w:val="both"/>
              <w:rPr>
                <w:lang w:val="en-GB"/>
              </w:rPr>
            </w:pPr>
            <w:r w:rsidRPr="00DB755C">
              <w:rPr>
                <w:lang w:val="en-GB"/>
              </w:rPr>
              <w:fldChar w:fldCharType="begin">
                <w:ffData>
                  <w:name w:val=""/>
                  <w:enabled/>
                  <w:calcOnExit w:val="0"/>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r>
      <w:tr w:rsidR="00631C11" w:rsidRPr="00DB755C" w14:paraId="1ECD5B84" w14:textId="77777777" w:rsidTr="00413C20">
        <w:tc>
          <w:tcPr>
            <w:tcW w:w="4099" w:type="dxa"/>
            <w:tcBorders>
              <w:right w:val="single" w:sz="4" w:space="0" w:color="auto"/>
            </w:tcBorders>
            <w:tcMar>
              <w:top w:w="57" w:type="dxa"/>
              <w:bottom w:w="57" w:type="dxa"/>
            </w:tcMar>
          </w:tcPr>
          <w:p w14:paraId="615D24FE" w14:textId="77777777" w:rsidR="00631C11" w:rsidRPr="00DB755C" w:rsidRDefault="00631C11" w:rsidP="00800DC7">
            <w:pPr>
              <w:jc w:val="both"/>
              <w:rPr>
                <w:rStyle w:val="NormArialCharChar"/>
              </w:rPr>
            </w:pPr>
            <w:r w:rsidRPr="00DB755C">
              <w:rPr>
                <w:rStyle w:val="NormArialCharChar"/>
              </w:rPr>
              <w:t>Relationship to child</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14:paraId="4D610A1A" w14:textId="77777777" w:rsidR="00631C11" w:rsidRPr="00DB755C" w:rsidRDefault="00631C11" w:rsidP="00800DC7">
            <w:pPr>
              <w:jc w:val="both"/>
              <w:rPr>
                <w:lang w:val="en-GB"/>
              </w:rPr>
            </w:pPr>
            <w:r w:rsidRPr="00DB755C">
              <w:rPr>
                <w:lang w:val="en-GB"/>
              </w:rPr>
              <w:fldChar w:fldCharType="begin">
                <w:ffData>
                  <w:name w:val=""/>
                  <w:enabled/>
                  <w:calcOnExit w:val="0"/>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r>
    </w:tbl>
    <w:p w14:paraId="473CA926" w14:textId="77777777" w:rsidR="00631C11" w:rsidRPr="00DB755C" w:rsidRDefault="00631C11" w:rsidP="00413C20">
      <w:pPr>
        <w:pStyle w:val="ArialHead"/>
        <w:jc w:val="both"/>
      </w:pPr>
    </w:p>
    <w:p w14:paraId="7D31FA9B" w14:textId="77777777" w:rsidR="00631C11" w:rsidRPr="00DB755C" w:rsidRDefault="00631C11" w:rsidP="00413C20">
      <w:pPr>
        <w:pStyle w:val="ArialHead"/>
        <w:jc w:val="both"/>
      </w:pPr>
    </w:p>
    <w:p w14:paraId="01680A6B" w14:textId="77777777" w:rsidR="00631C11" w:rsidRPr="00DB755C" w:rsidRDefault="00631C11" w:rsidP="00413C20">
      <w:pPr>
        <w:pStyle w:val="ArialHead"/>
        <w:jc w:val="both"/>
      </w:pPr>
    </w:p>
    <w:p w14:paraId="0F6452F6" w14:textId="6D1E342A" w:rsidR="00631C11" w:rsidRPr="00DB755C" w:rsidRDefault="00631C11" w:rsidP="00413C20">
      <w:pPr>
        <w:pStyle w:val="ArialHead"/>
        <w:jc w:val="both"/>
        <w:rPr>
          <w:b w:val="0"/>
          <w:bCs w:val="0"/>
          <w:noProof w:val="0"/>
          <w:sz w:val="22"/>
          <w:szCs w:val="24"/>
        </w:rPr>
      </w:pPr>
      <w:r w:rsidRPr="00DB755C">
        <w:rPr>
          <w:b w:val="0"/>
          <w:bCs w:val="0"/>
          <w:noProof w:val="0"/>
          <w:sz w:val="22"/>
          <w:szCs w:val="24"/>
        </w:rPr>
        <w:t>I would like my son</w:t>
      </w:r>
      <w:r w:rsidR="00007D59">
        <w:rPr>
          <w:b w:val="0"/>
          <w:bCs w:val="0"/>
          <w:noProof w:val="0"/>
          <w:sz w:val="22"/>
          <w:szCs w:val="24"/>
        </w:rPr>
        <w:t xml:space="preserve"> </w:t>
      </w:r>
      <w:r w:rsidRPr="00DB755C">
        <w:rPr>
          <w:b w:val="0"/>
          <w:bCs w:val="0"/>
          <w:noProof w:val="0"/>
          <w:sz w:val="22"/>
          <w:szCs w:val="24"/>
        </w:rPr>
        <w:t>/</w:t>
      </w:r>
      <w:r w:rsidR="00007D59">
        <w:rPr>
          <w:b w:val="0"/>
          <w:bCs w:val="0"/>
          <w:noProof w:val="0"/>
          <w:sz w:val="22"/>
          <w:szCs w:val="24"/>
        </w:rPr>
        <w:t xml:space="preserve"> </w:t>
      </w:r>
      <w:r w:rsidRPr="00DB755C">
        <w:rPr>
          <w:b w:val="0"/>
          <w:bCs w:val="0"/>
          <w:noProof w:val="0"/>
          <w:sz w:val="22"/>
          <w:szCs w:val="24"/>
        </w:rPr>
        <w:t>daughter to keep his</w:t>
      </w:r>
      <w:r w:rsidR="00007D59">
        <w:rPr>
          <w:b w:val="0"/>
          <w:bCs w:val="0"/>
          <w:noProof w:val="0"/>
          <w:sz w:val="22"/>
          <w:szCs w:val="24"/>
        </w:rPr>
        <w:t xml:space="preserve"> </w:t>
      </w:r>
      <w:r w:rsidRPr="00DB755C">
        <w:rPr>
          <w:b w:val="0"/>
          <w:bCs w:val="0"/>
          <w:noProof w:val="0"/>
          <w:sz w:val="22"/>
          <w:szCs w:val="24"/>
        </w:rPr>
        <w:t>/</w:t>
      </w:r>
      <w:r w:rsidR="00007D59">
        <w:rPr>
          <w:b w:val="0"/>
          <w:bCs w:val="0"/>
          <w:noProof w:val="0"/>
          <w:sz w:val="22"/>
          <w:szCs w:val="24"/>
        </w:rPr>
        <w:t xml:space="preserve"> </w:t>
      </w:r>
      <w:r w:rsidRPr="00DB755C">
        <w:rPr>
          <w:b w:val="0"/>
          <w:bCs w:val="0"/>
          <w:noProof w:val="0"/>
          <w:sz w:val="22"/>
          <w:szCs w:val="24"/>
        </w:rPr>
        <w:t>her medicine on him</w:t>
      </w:r>
      <w:r w:rsidR="00007D59">
        <w:rPr>
          <w:b w:val="0"/>
          <w:bCs w:val="0"/>
          <w:noProof w:val="0"/>
          <w:sz w:val="22"/>
          <w:szCs w:val="24"/>
        </w:rPr>
        <w:t xml:space="preserve"> </w:t>
      </w:r>
      <w:r w:rsidRPr="00DB755C">
        <w:rPr>
          <w:b w:val="0"/>
          <w:bCs w:val="0"/>
          <w:noProof w:val="0"/>
          <w:sz w:val="22"/>
          <w:szCs w:val="24"/>
        </w:rPr>
        <w:t>/</w:t>
      </w:r>
      <w:r w:rsidR="00007D59">
        <w:rPr>
          <w:b w:val="0"/>
          <w:bCs w:val="0"/>
          <w:noProof w:val="0"/>
          <w:sz w:val="22"/>
          <w:szCs w:val="24"/>
        </w:rPr>
        <w:t xml:space="preserve"> </w:t>
      </w:r>
      <w:r w:rsidRPr="00DB755C">
        <w:rPr>
          <w:b w:val="0"/>
          <w:bCs w:val="0"/>
          <w:noProof w:val="0"/>
          <w:sz w:val="22"/>
          <w:szCs w:val="24"/>
        </w:rPr>
        <w:t>her for use as necessary.</w:t>
      </w:r>
    </w:p>
    <w:p w14:paraId="16CF61AA" w14:textId="77777777" w:rsidR="00631C11" w:rsidRPr="00DB755C" w:rsidRDefault="00631C11" w:rsidP="00413C20">
      <w:pPr>
        <w:pStyle w:val="ArialHead"/>
        <w:jc w:val="both"/>
      </w:pPr>
    </w:p>
    <w:p w14:paraId="2CE281E0" w14:textId="77777777" w:rsidR="00631C11" w:rsidRPr="00DB755C" w:rsidRDefault="00631C11" w:rsidP="00413C20">
      <w:pPr>
        <w:pStyle w:val="ArialHead"/>
        <w:jc w:val="both"/>
      </w:pPr>
    </w:p>
    <w:p w14:paraId="089D38AC" w14:textId="77777777" w:rsidR="00631C11" w:rsidRPr="00DB755C" w:rsidRDefault="00631C11" w:rsidP="00413C20">
      <w:pPr>
        <w:pStyle w:val="NormArial"/>
        <w:tabs>
          <w:tab w:val="left" w:pos="780"/>
          <w:tab w:val="left" w:leader="underscore" w:pos="4680"/>
        </w:tabs>
        <w:jc w:val="both"/>
      </w:pPr>
      <w:r w:rsidRPr="00DB755C">
        <w:t>Date</w:t>
      </w:r>
      <w:r w:rsidRPr="00DB755C">
        <w:tab/>
      </w:r>
      <w:r w:rsidRPr="00DB755C">
        <w:tab/>
      </w:r>
    </w:p>
    <w:p w14:paraId="1293C27E" w14:textId="77777777" w:rsidR="00631C11" w:rsidRPr="00DB755C" w:rsidRDefault="00631C11" w:rsidP="00413C20">
      <w:pPr>
        <w:pStyle w:val="NormArial"/>
        <w:jc w:val="both"/>
      </w:pPr>
    </w:p>
    <w:p w14:paraId="499906BF" w14:textId="77777777" w:rsidR="00631C11" w:rsidRPr="00DB755C" w:rsidRDefault="00631C11" w:rsidP="00413C20">
      <w:pPr>
        <w:pStyle w:val="NormArial"/>
        <w:jc w:val="both"/>
      </w:pPr>
    </w:p>
    <w:p w14:paraId="0EA49A9B" w14:textId="77777777" w:rsidR="00631C11" w:rsidRPr="00DB755C" w:rsidRDefault="00631C11" w:rsidP="00413C20">
      <w:pPr>
        <w:pStyle w:val="NormArial"/>
        <w:tabs>
          <w:tab w:val="left" w:pos="780"/>
          <w:tab w:val="left" w:leader="underscore" w:pos="4680"/>
        </w:tabs>
        <w:spacing w:after="60"/>
        <w:jc w:val="both"/>
      </w:pPr>
      <w:r w:rsidRPr="00DB755C">
        <w:t>Signed</w:t>
      </w:r>
      <w:r w:rsidRPr="00DB755C">
        <w:tab/>
      </w:r>
      <w:r w:rsidRPr="00DB755C">
        <w:tab/>
      </w:r>
    </w:p>
    <w:p w14:paraId="5BCBD392" w14:textId="77777777" w:rsidR="00631C11" w:rsidRPr="00DB755C" w:rsidRDefault="00631C11" w:rsidP="00413C20">
      <w:pPr>
        <w:pStyle w:val="ArialHead"/>
        <w:jc w:val="both"/>
      </w:pPr>
    </w:p>
    <w:p w14:paraId="358068C6" w14:textId="77777777" w:rsidR="00631C11" w:rsidRPr="00DB755C" w:rsidRDefault="00631C11" w:rsidP="00413C20">
      <w:pPr>
        <w:pStyle w:val="ArialHead"/>
        <w:jc w:val="both"/>
        <w:rPr>
          <w:b w:val="0"/>
          <w:bCs w:val="0"/>
          <w:noProof w:val="0"/>
          <w:sz w:val="22"/>
          <w:szCs w:val="24"/>
        </w:rPr>
      </w:pPr>
      <w:r w:rsidRPr="00DB755C">
        <w:rPr>
          <w:b w:val="0"/>
          <w:bCs w:val="0"/>
          <w:noProof w:val="0"/>
          <w:sz w:val="22"/>
          <w:szCs w:val="24"/>
        </w:rPr>
        <w:t>If more than one medicine is to be given a separate form should be completed for each one</w:t>
      </w:r>
    </w:p>
    <w:p w14:paraId="1A403A84" w14:textId="77777777" w:rsidR="00631C11" w:rsidRPr="00DB755C" w:rsidRDefault="00631C11" w:rsidP="00413C20">
      <w:pPr>
        <w:pStyle w:val="ArialHead"/>
        <w:jc w:val="both"/>
      </w:pPr>
    </w:p>
    <w:p w14:paraId="2D11917A" w14:textId="77777777" w:rsidR="00631C11" w:rsidRPr="00DB755C" w:rsidRDefault="00631C11" w:rsidP="00413C20">
      <w:pPr>
        <w:pStyle w:val="ArialHead"/>
        <w:jc w:val="both"/>
      </w:pPr>
    </w:p>
    <w:p w14:paraId="1606BFA7" w14:textId="77777777" w:rsidR="00631C11" w:rsidRPr="00DB755C" w:rsidRDefault="00631C11" w:rsidP="00413C20">
      <w:pPr>
        <w:pStyle w:val="ArialHead"/>
        <w:jc w:val="both"/>
      </w:pPr>
    </w:p>
    <w:p w14:paraId="1087FDDC" w14:textId="77777777" w:rsidR="007C3CD7" w:rsidRDefault="007C3CD7">
      <w:pPr>
        <w:rPr>
          <w:rFonts w:cs="Arial"/>
          <w:lang w:val="en-GB"/>
        </w:rPr>
      </w:pPr>
      <w:r>
        <w:rPr>
          <w:rFonts w:cs="Arial"/>
          <w:lang w:val="en-GB"/>
        </w:rPr>
        <w:br w:type="page"/>
      </w:r>
    </w:p>
    <w:p w14:paraId="163D756E" w14:textId="77777777" w:rsidR="00855B93" w:rsidRPr="00DB755C" w:rsidRDefault="00855B93" w:rsidP="00991C9B">
      <w:pPr>
        <w:pStyle w:val="Heading4"/>
        <w:numPr>
          <w:ilvl w:val="0"/>
          <w:numId w:val="0"/>
        </w:numPr>
        <w:ind w:left="864" w:hanging="864"/>
        <w:rPr>
          <w:rFonts w:cs="Arial"/>
          <w:lang w:val="en-GB"/>
        </w:rPr>
      </w:pPr>
      <w:bookmarkStart w:id="207" w:name="_Appendix_‘D’"/>
      <w:bookmarkEnd w:id="207"/>
      <w:r w:rsidRPr="00DB755C">
        <w:rPr>
          <w:rFonts w:cs="Arial"/>
          <w:lang w:val="en-GB"/>
        </w:rPr>
        <w:lastRenderedPageBreak/>
        <w:t>Appendix ‘D’</w:t>
      </w:r>
    </w:p>
    <w:p w14:paraId="4ECEC8CA" w14:textId="77777777" w:rsidR="00631C11" w:rsidRPr="00DB755C" w:rsidRDefault="00631C11" w:rsidP="00413C20">
      <w:pPr>
        <w:pStyle w:val="ArialHead"/>
        <w:jc w:val="both"/>
        <w:rPr>
          <w:b w:val="0"/>
          <w:bCs w:val="0"/>
          <w:noProof w:val="0"/>
          <w:sz w:val="22"/>
          <w:szCs w:val="24"/>
        </w:rPr>
      </w:pPr>
    </w:p>
    <w:p w14:paraId="6DF9C053" w14:textId="77777777" w:rsidR="000A6F3B" w:rsidRPr="00991C9B" w:rsidRDefault="000A6F3B" w:rsidP="000A6F3B">
      <w:pPr>
        <w:pStyle w:val="ArialHead"/>
        <w:jc w:val="both"/>
        <w:rPr>
          <w:sz w:val="24"/>
        </w:rPr>
      </w:pPr>
      <w:r w:rsidRPr="00007D59">
        <w:rPr>
          <w:color w:val="C00000"/>
          <w:sz w:val="24"/>
        </w:rPr>
        <w:t>Record of Medicine Administered to an Individual Child</w:t>
      </w:r>
    </w:p>
    <w:p w14:paraId="21543347" w14:textId="77777777" w:rsidR="000A6F3B" w:rsidRPr="00DB755C" w:rsidRDefault="000A6F3B" w:rsidP="000A6F3B">
      <w:pPr>
        <w:jc w:val="both"/>
        <w:rPr>
          <w:lang w:val="en-GB"/>
        </w:rPr>
      </w:pPr>
    </w:p>
    <w:p w14:paraId="4AA8BFFE" w14:textId="77777777" w:rsidR="00C250C6" w:rsidRDefault="00C250C6" w:rsidP="00C250C6">
      <w:pPr>
        <w:jc w:val="both"/>
      </w:pPr>
    </w:p>
    <w:p w14:paraId="46DA4BC3" w14:textId="77777777" w:rsidR="00C250C6" w:rsidRDefault="00C250C6" w:rsidP="00C250C6">
      <w:pPr>
        <w:jc w:val="both"/>
      </w:pPr>
    </w:p>
    <w:tbl>
      <w:tblPr>
        <w:tblW w:w="9243" w:type="dxa"/>
        <w:tblLayout w:type="fixed"/>
        <w:tblLook w:val="01E0" w:firstRow="1" w:lastRow="1" w:firstColumn="1" w:lastColumn="1" w:noHBand="0" w:noVBand="0"/>
      </w:tblPr>
      <w:tblGrid>
        <w:gridCol w:w="4099"/>
        <w:gridCol w:w="884"/>
        <w:gridCol w:w="884"/>
        <w:gridCol w:w="884"/>
        <w:gridCol w:w="2492"/>
      </w:tblGrid>
      <w:tr w:rsidR="00C250C6" w:rsidRPr="00856E20" w14:paraId="7438C184" w14:textId="77777777" w:rsidTr="00C250C6">
        <w:tc>
          <w:tcPr>
            <w:tcW w:w="4099" w:type="dxa"/>
            <w:tcBorders>
              <w:right w:val="single" w:sz="4" w:space="0" w:color="auto"/>
            </w:tcBorders>
            <w:shd w:val="clear" w:color="auto" w:fill="auto"/>
            <w:tcMar>
              <w:top w:w="57" w:type="dxa"/>
              <w:bottom w:w="57" w:type="dxa"/>
            </w:tcMar>
          </w:tcPr>
          <w:p w14:paraId="3F996589" w14:textId="77777777" w:rsidR="00C250C6" w:rsidRPr="0073081F" w:rsidRDefault="00C250C6" w:rsidP="00C250C6">
            <w:pPr>
              <w:jc w:val="both"/>
            </w:pPr>
            <w:r>
              <w:rPr>
                <w:rStyle w:val="NormArialCharChar"/>
              </w:rPr>
              <w:t>Name of S</w:t>
            </w:r>
            <w:r w:rsidRPr="00E15AED">
              <w:rPr>
                <w:rStyle w:val="NormArialCharChar"/>
              </w:rPr>
              <w:t>chool</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D90F9C" w14:textId="77777777" w:rsidR="00C250C6" w:rsidRPr="00E15AED" w:rsidRDefault="00C250C6" w:rsidP="00C250C6">
            <w:pPr>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50C6" w:rsidRPr="00856E20" w14:paraId="56F750F3" w14:textId="77777777" w:rsidTr="00C250C6">
        <w:tc>
          <w:tcPr>
            <w:tcW w:w="4099" w:type="dxa"/>
            <w:tcBorders>
              <w:right w:val="single" w:sz="4" w:space="0" w:color="auto"/>
            </w:tcBorders>
            <w:shd w:val="clear" w:color="auto" w:fill="auto"/>
            <w:tcMar>
              <w:top w:w="57" w:type="dxa"/>
              <w:bottom w:w="57" w:type="dxa"/>
            </w:tcMar>
          </w:tcPr>
          <w:p w14:paraId="4064C9E2" w14:textId="77777777" w:rsidR="00C250C6" w:rsidRPr="00E15AED" w:rsidRDefault="00C250C6" w:rsidP="00C250C6">
            <w:pPr>
              <w:jc w:val="both"/>
              <w:rPr>
                <w:rStyle w:val="NormArialCharChar"/>
              </w:rPr>
            </w:pPr>
            <w:r>
              <w:rPr>
                <w:rStyle w:val="NormArialCharChar"/>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A1B05A" w14:textId="77777777" w:rsidR="00C250C6" w:rsidRPr="00E15AED" w:rsidRDefault="00C250C6" w:rsidP="00C250C6">
            <w:pPr>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50C6" w:rsidRPr="00856E20" w14:paraId="498616E8" w14:textId="77777777" w:rsidTr="00C250C6">
        <w:tc>
          <w:tcPr>
            <w:tcW w:w="4099" w:type="dxa"/>
            <w:tcBorders>
              <w:right w:val="single" w:sz="4" w:space="0" w:color="auto"/>
            </w:tcBorders>
            <w:shd w:val="clear" w:color="auto" w:fill="auto"/>
            <w:tcMar>
              <w:top w:w="57" w:type="dxa"/>
              <w:bottom w:w="57" w:type="dxa"/>
            </w:tcMar>
          </w:tcPr>
          <w:p w14:paraId="68E9559D" w14:textId="77777777" w:rsidR="00C250C6" w:rsidRPr="00172827" w:rsidRDefault="00C250C6" w:rsidP="00C250C6">
            <w:pPr>
              <w:jc w:val="both"/>
              <w:rPr>
                <w:rFonts w:cs="Arial"/>
                <w:szCs w:val="22"/>
              </w:rPr>
            </w:pPr>
            <w:r>
              <w:rPr>
                <w:rFonts w:cs="Arial"/>
                <w:szCs w:val="22"/>
              </w:rPr>
              <w:t>Date Medicine P</w:t>
            </w:r>
            <w:r w:rsidRPr="00172827">
              <w:rPr>
                <w:rFonts w:cs="Arial"/>
                <w:szCs w:val="22"/>
              </w:rPr>
              <w:t xml:space="preserve">rovided </w:t>
            </w:r>
            <w:r>
              <w:rPr>
                <w:rFonts w:cs="Arial"/>
                <w:szCs w:val="22"/>
              </w:rPr>
              <w:t>(by P</w:t>
            </w:r>
            <w:r w:rsidRPr="00172827">
              <w:rPr>
                <w:rFonts w:cs="Arial"/>
                <w:szCs w:val="22"/>
              </w:rPr>
              <w:t>arent</w:t>
            </w:r>
            <w:r>
              <w:rPr>
                <w:rFonts w:cs="Arial"/>
                <w:szCs w:val="22"/>
              </w:rPr>
              <w: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5A8651FC" w14:textId="77777777" w:rsidR="00C250C6" w:rsidRPr="00E15AED" w:rsidRDefault="00C250C6" w:rsidP="00C250C6">
            <w:pPr>
              <w:jc w:val="both"/>
            </w:pPr>
            <w:r>
              <w:rPr>
                <w:noProof/>
                <w:lang w:val="en-GB" w:eastAsia="en-GB"/>
              </w:rPr>
              <mc:AlternateContent>
                <mc:Choice Requires="wps">
                  <w:drawing>
                    <wp:anchor distT="0" distB="0" distL="114300" distR="114300" simplePos="0" relativeHeight="251658256" behindDoc="0" locked="0" layoutInCell="1" allowOverlap="1" wp14:anchorId="135173E8" wp14:editId="36D839F6">
                      <wp:simplePos x="0" y="0"/>
                      <wp:positionH relativeFrom="page">
                        <wp:posOffset>537210</wp:posOffset>
                      </wp:positionH>
                      <wp:positionV relativeFrom="paragraph">
                        <wp:posOffset>-12065</wp:posOffset>
                      </wp:positionV>
                      <wp:extent cx="49530" cy="165735"/>
                      <wp:effectExtent l="7620" t="5080" r="9525" b="1016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E4026" id="Line 2" o:spid="_x0000_s1026" style="position:absolute;flip:x;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" strokeweight=".5pt">
                      <w10:wrap anchorx="page"/>
                    </v:line>
                  </w:pict>
                </mc:Fallback>
              </mc:AlternateConten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84" w:type="dxa"/>
            <w:tcBorders>
              <w:top w:val="single" w:sz="4" w:space="0" w:color="auto"/>
              <w:bottom w:val="single" w:sz="4" w:space="0" w:color="auto"/>
            </w:tcBorders>
            <w:shd w:val="clear" w:color="auto" w:fill="auto"/>
            <w:tcMar>
              <w:top w:w="57" w:type="dxa"/>
              <w:bottom w:w="57" w:type="dxa"/>
            </w:tcMar>
          </w:tcPr>
          <w:p w14:paraId="6E04043D" w14:textId="77777777" w:rsidR="00C250C6" w:rsidRPr="00E15AED" w:rsidRDefault="00C250C6" w:rsidP="00C250C6">
            <w:pPr>
              <w:jc w:val="both"/>
            </w:pPr>
            <w:r>
              <w:rPr>
                <w:noProof/>
                <w:lang w:val="en-GB" w:eastAsia="en-GB"/>
              </w:rPr>
              <mc:AlternateContent>
                <mc:Choice Requires="wps">
                  <w:drawing>
                    <wp:anchor distT="0" distB="0" distL="114300" distR="114300" simplePos="0" relativeHeight="251658257" behindDoc="0" locked="0" layoutInCell="1" allowOverlap="1" wp14:anchorId="2034726D" wp14:editId="17169432">
                      <wp:simplePos x="0" y="0"/>
                      <wp:positionH relativeFrom="page">
                        <wp:posOffset>520065</wp:posOffset>
                      </wp:positionH>
                      <wp:positionV relativeFrom="paragraph">
                        <wp:posOffset>-12065</wp:posOffset>
                      </wp:positionV>
                      <wp:extent cx="49530" cy="165735"/>
                      <wp:effectExtent l="5715" t="5080" r="11430" b="1016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CF2C5" id="Line 3" o:spid="_x0000_s1026" style="position:absolute;flip:x;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" strokeweight=".5pt">
                      <w10:wrap anchorx="page"/>
                    </v:line>
                  </w:pict>
                </mc:Fallback>
              </mc:AlternateConten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84" w:type="dxa"/>
            <w:tcBorders>
              <w:top w:val="single" w:sz="4" w:space="0" w:color="auto"/>
              <w:bottom w:val="single" w:sz="4" w:space="0" w:color="auto"/>
            </w:tcBorders>
            <w:shd w:val="clear" w:color="auto" w:fill="auto"/>
            <w:tcMar>
              <w:top w:w="57" w:type="dxa"/>
              <w:bottom w:w="57" w:type="dxa"/>
            </w:tcMar>
          </w:tcPr>
          <w:p w14:paraId="2B23943E" w14:textId="77777777" w:rsidR="00C250C6" w:rsidRPr="00E15AED" w:rsidRDefault="00C250C6" w:rsidP="00C250C6">
            <w:pPr>
              <w:jc w:val="both"/>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0EFAE093" w14:textId="77777777" w:rsidR="00C250C6" w:rsidRPr="00E15AED" w:rsidRDefault="00C250C6" w:rsidP="00C250C6">
            <w:pPr>
              <w:jc w:val="both"/>
            </w:pPr>
          </w:p>
        </w:tc>
      </w:tr>
      <w:tr w:rsidR="00C250C6" w:rsidRPr="00856E20" w14:paraId="0F71EF40" w14:textId="77777777" w:rsidTr="00C250C6">
        <w:tc>
          <w:tcPr>
            <w:tcW w:w="4099" w:type="dxa"/>
            <w:tcBorders>
              <w:right w:val="single" w:sz="4" w:space="0" w:color="auto"/>
            </w:tcBorders>
            <w:shd w:val="clear" w:color="auto" w:fill="auto"/>
            <w:tcMar>
              <w:top w:w="57" w:type="dxa"/>
              <w:bottom w:w="57" w:type="dxa"/>
            </w:tcMar>
          </w:tcPr>
          <w:p w14:paraId="3829A244" w14:textId="77777777" w:rsidR="00C250C6" w:rsidRDefault="00C250C6" w:rsidP="00C250C6">
            <w:pPr>
              <w:jc w:val="both"/>
              <w:rPr>
                <w:rStyle w:val="NormArialCharChar"/>
              </w:rPr>
            </w:pPr>
            <w:r>
              <w:rPr>
                <w:rStyle w:val="NormArialCharChar"/>
              </w:rPr>
              <w:t>Group / Class / 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42D855" w14:textId="77777777" w:rsidR="00C250C6" w:rsidRDefault="00C250C6" w:rsidP="00C250C6">
            <w:pPr>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50C6" w:rsidRPr="00856E20" w14:paraId="175BB009" w14:textId="77777777" w:rsidTr="00C250C6">
        <w:tc>
          <w:tcPr>
            <w:tcW w:w="4099" w:type="dxa"/>
            <w:tcBorders>
              <w:right w:val="single" w:sz="4" w:space="0" w:color="auto"/>
            </w:tcBorders>
            <w:shd w:val="clear" w:color="auto" w:fill="auto"/>
            <w:tcMar>
              <w:top w:w="57" w:type="dxa"/>
              <w:bottom w:w="57" w:type="dxa"/>
            </w:tcMar>
          </w:tcPr>
          <w:p w14:paraId="20F430D6" w14:textId="77777777" w:rsidR="00C250C6" w:rsidRDefault="00C250C6" w:rsidP="00C250C6">
            <w:pPr>
              <w:jc w:val="both"/>
              <w:rPr>
                <w:rStyle w:val="NormArialCharChar"/>
              </w:rPr>
            </w:pPr>
            <w:r>
              <w:rPr>
                <w:rStyle w:val="NormArialCharChar"/>
              </w:rPr>
              <w:t>Location of Storage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023943" w14:textId="77777777" w:rsidR="00C250C6" w:rsidRDefault="00C250C6" w:rsidP="00C250C6">
            <w:pPr>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50C6" w:rsidRPr="00856E20" w14:paraId="3178B758" w14:textId="77777777" w:rsidTr="00C250C6">
        <w:tc>
          <w:tcPr>
            <w:tcW w:w="4099" w:type="dxa"/>
            <w:tcBorders>
              <w:right w:val="single" w:sz="4" w:space="0" w:color="auto"/>
            </w:tcBorders>
            <w:shd w:val="clear" w:color="auto" w:fill="auto"/>
            <w:tcMar>
              <w:top w:w="57" w:type="dxa"/>
              <w:bottom w:w="57" w:type="dxa"/>
            </w:tcMar>
          </w:tcPr>
          <w:p w14:paraId="337D03F1" w14:textId="77777777" w:rsidR="00C250C6" w:rsidRDefault="00C250C6" w:rsidP="00C250C6">
            <w:pPr>
              <w:jc w:val="both"/>
              <w:rPr>
                <w:rStyle w:val="NormArialCharChar"/>
              </w:rPr>
            </w:pPr>
            <w:r>
              <w:rPr>
                <w:rStyle w:val="NormArialCharChar"/>
              </w:rPr>
              <w:t>Quantity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0CF0A4" w14:textId="77777777" w:rsidR="00C250C6" w:rsidRDefault="00C250C6" w:rsidP="00C250C6">
            <w:pPr>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50C6" w:rsidRPr="00856E20" w14:paraId="40D94CEC" w14:textId="77777777" w:rsidTr="00C250C6">
        <w:tc>
          <w:tcPr>
            <w:tcW w:w="4099" w:type="dxa"/>
            <w:tcBorders>
              <w:right w:val="single" w:sz="4" w:space="0" w:color="auto"/>
            </w:tcBorders>
            <w:shd w:val="clear" w:color="auto" w:fill="auto"/>
            <w:tcMar>
              <w:top w:w="57" w:type="dxa"/>
              <w:bottom w:w="57" w:type="dxa"/>
            </w:tcMar>
          </w:tcPr>
          <w:p w14:paraId="7F1E76CB" w14:textId="77777777" w:rsidR="00C250C6" w:rsidRDefault="00C250C6" w:rsidP="00C250C6">
            <w:pPr>
              <w:jc w:val="both"/>
              <w:rPr>
                <w:rStyle w:val="NormArialCharChar"/>
              </w:rPr>
            </w:pPr>
            <w:r>
              <w:rPr>
                <w:rStyle w:val="NormArialCharChar"/>
              </w:rPr>
              <w:t>Name and Strength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C0430E" w14:textId="77777777" w:rsidR="00C250C6" w:rsidRDefault="00C250C6" w:rsidP="00C250C6">
            <w:pPr>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50C6" w:rsidRPr="00856E20" w14:paraId="0FC726D9" w14:textId="77777777" w:rsidTr="00C250C6">
        <w:tc>
          <w:tcPr>
            <w:tcW w:w="4099" w:type="dxa"/>
            <w:tcBorders>
              <w:right w:val="single" w:sz="4" w:space="0" w:color="auto"/>
            </w:tcBorders>
            <w:shd w:val="clear" w:color="auto" w:fill="auto"/>
            <w:tcMar>
              <w:top w:w="57" w:type="dxa"/>
              <w:bottom w:w="57" w:type="dxa"/>
            </w:tcMar>
          </w:tcPr>
          <w:p w14:paraId="6B68D598" w14:textId="77777777" w:rsidR="00C250C6" w:rsidRPr="00856E20" w:rsidRDefault="00C250C6" w:rsidP="00C250C6">
            <w:pPr>
              <w:jc w:val="both"/>
              <w:rPr>
                <w:rFonts w:cs="Arial"/>
                <w:szCs w:val="22"/>
              </w:rPr>
            </w:pPr>
            <w:r>
              <w:rPr>
                <w:rFonts w:cs="Arial"/>
                <w:szCs w:val="22"/>
              </w:rPr>
              <w:t>Expiry D</w:t>
            </w:r>
            <w:r w:rsidRPr="00856E20">
              <w:rPr>
                <w:rFonts w:cs="Arial"/>
                <w:szCs w:val="22"/>
              </w:rPr>
              <w:t>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2FD71C95" w14:textId="77777777" w:rsidR="00C250C6" w:rsidRPr="00E15AED" w:rsidRDefault="00C250C6" w:rsidP="00C250C6">
            <w:pPr>
              <w:jc w:val="both"/>
            </w:pPr>
            <w:r>
              <w:rPr>
                <w:noProof/>
                <w:lang w:val="en-GB" w:eastAsia="en-GB"/>
              </w:rPr>
              <mc:AlternateContent>
                <mc:Choice Requires="wps">
                  <w:drawing>
                    <wp:anchor distT="0" distB="0" distL="114300" distR="114300" simplePos="0" relativeHeight="251658258" behindDoc="0" locked="0" layoutInCell="1" allowOverlap="1" wp14:anchorId="583FF869" wp14:editId="2929C177">
                      <wp:simplePos x="0" y="0"/>
                      <wp:positionH relativeFrom="page">
                        <wp:posOffset>537210</wp:posOffset>
                      </wp:positionH>
                      <wp:positionV relativeFrom="paragraph">
                        <wp:posOffset>-12065</wp:posOffset>
                      </wp:positionV>
                      <wp:extent cx="49530" cy="165735"/>
                      <wp:effectExtent l="7620" t="10160" r="9525" b="508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40F6A" id="Line 4" o:spid="_x0000_s1026" style="position:absolute;flip:x;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" strokeweight=".5pt">
                      <w10:wrap anchorx="page"/>
                    </v:line>
                  </w:pict>
                </mc:Fallback>
              </mc:AlternateConten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84" w:type="dxa"/>
            <w:tcBorders>
              <w:top w:val="single" w:sz="4" w:space="0" w:color="auto"/>
              <w:bottom w:val="single" w:sz="4" w:space="0" w:color="auto"/>
            </w:tcBorders>
            <w:shd w:val="clear" w:color="auto" w:fill="auto"/>
            <w:tcMar>
              <w:top w:w="57" w:type="dxa"/>
              <w:bottom w:w="57" w:type="dxa"/>
            </w:tcMar>
          </w:tcPr>
          <w:p w14:paraId="6A705D6A" w14:textId="77777777" w:rsidR="00C250C6" w:rsidRPr="00E15AED" w:rsidRDefault="00C250C6" w:rsidP="00C250C6">
            <w:pPr>
              <w:jc w:val="both"/>
            </w:pPr>
            <w:r>
              <w:rPr>
                <w:noProof/>
                <w:lang w:val="en-GB" w:eastAsia="en-GB"/>
              </w:rPr>
              <mc:AlternateContent>
                <mc:Choice Requires="wps">
                  <w:drawing>
                    <wp:anchor distT="0" distB="0" distL="114300" distR="114300" simplePos="0" relativeHeight="251658259" behindDoc="0" locked="0" layoutInCell="1" allowOverlap="1" wp14:anchorId="41EFCC98" wp14:editId="2788BF4F">
                      <wp:simplePos x="0" y="0"/>
                      <wp:positionH relativeFrom="page">
                        <wp:posOffset>520065</wp:posOffset>
                      </wp:positionH>
                      <wp:positionV relativeFrom="paragraph">
                        <wp:posOffset>-12065</wp:posOffset>
                      </wp:positionV>
                      <wp:extent cx="49530" cy="165735"/>
                      <wp:effectExtent l="5715" t="10160" r="11430" b="508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3D2CD" id="Line 5" o:spid="_x0000_s1026" style="position:absolute;flip:x;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" strokeweight=".5pt">
                      <w10:wrap anchorx="page"/>
                    </v:line>
                  </w:pict>
                </mc:Fallback>
              </mc:AlternateConten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84" w:type="dxa"/>
            <w:tcBorders>
              <w:top w:val="single" w:sz="4" w:space="0" w:color="auto"/>
              <w:bottom w:val="single" w:sz="4" w:space="0" w:color="auto"/>
            </w:tcBorders>
            <w:shd w:val="clear" w:color="auto" w:fill="auto"/>
            <w:tcMar>
              <w:top w:w="57" w:type="dxa"/>
              <w:bottom w:w="57" w:type="dxa"/>
            </w:tcMar>
          </w:tcPr>
          <w:p w14:paraId="73BC8AD0" w14:textId="77777777" w:rsidR="00C250C6" w:rsidRPr="00E15AED" w:rsidRDefault="00C250C6" w:rsidP="00C250C6">
            <w:pPr>
              <w:jc w:val="both"/>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23264F91" w14:textId="77777777" w:rsidR="00C250C6" w:rsidRPr="00E15AED" w:rsidRDefault="00C250C6" w:rsidP="00C250C6">
            <w:pPr>
              <w:jc w:val="both"/>
            </w:pPr>
          </w:p>
        </w:tc>
      </w:tr>
      <w:tr w:rsidR="00C250C6" w:rsidRPr="00856E20" w14:paraId="58C428C5" w14:textId="77777777" w:rsidTr="00C250C6">
        <w:tc>
          <w:tcPr>
            <w:tcW w:w="4099" w:type="dxa"/>
            <w:tcBorders>
              <w:right w:val="single" w:sz="4" w:space="0" w:color="auto"/>
            </w:tcBorders>
            <w:shd w:val="clear" w:color="auto" w:fill="auto"/>
            <w:tcMar>
              <w:top w:w="57" w:type="dxa"/>
              <w:bottom w:w="57" w:type="dxa"/>
            </w:tcMar>
          </w:tcPr>
          <w:p w14:paraId="662A1D02" w14:textId="77777777" w:rsidR="00C250C6" w:rsidRDefault="00C250C6" w:rsidP="00C250C6">
            <w:pPr>
              <w:jc w:val="both"/>
              <w:rPr>
                <w:rStyle w:val="NormArialCharChar"/>
              </w:rPr>
            </w:pPr>
            <w:r>
              <w:rPr>
                <w:rStyle w:val="NormArialCharChar"/>
              </w:rPr>
              <w:t>Quantity Returned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A7CF2F" w14:textId="77777777" w:rsidR="00C250C6" w:rsidRDefault="00C250C6" w:rsidP="00C250C6">
            <w:pPr>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50C6" w:rsidRPr="00856E20" w14:paraId="58A100F1" w14:textId="77777777" w:rsidTr="00C250C6">
        <w:tc>
          <w:tcPr>
            <w:tcW w:w="4099" w:type="dxa"/>
            <w:tcBorders>
              <w:right w:val="single" w:sz="4" w:space="0" w:color="auto"/>
            </w:tcBorders>
            <w:shd w:val="clear" w:color="auto" w:fill="auto"/>
            <w:tcMar>
              <w:top w:w="57" w:type="dxa"/>
              <w:bottom w:w="57" w:type="dxa"/>
            </w:tcMar>
          </w:tcPr>
          <w:p w14:paraId="785D0094" w14:textId="77777777" w:rsidR="00C250C6" w:rsidRDefault="00C250C6" w:rsidP="00C250C6">
            <w:pPr>
              <w:jc w:val="both"/>
              <w:rPr>
                <w:rStyle w:val="NormArialCharChar"/>
              </w:rPr>
            </w:pPr>
            <w:r>
              <w:rPr>
                <w:rStyle w:val="NormArialCharChar"/>
              </w:rPr>
              <w:t>Dose and Frequency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EC2700" w14:textId="77777777" w:rsidR="00C250C6" w:rsidRDefault="00C250C6" w:rsidP="00C250C6">
            <w:pPr>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AE0481" w14:textId="77777777" w:rsidR="00C250C6" w:rsidRDefault="00C250C6" w:rsidP="00C250C6">
      <w:pPr>
        <w:jc w:val="both"/>
        <w:rPr>
          <w:rFonts w:cs="Arial"/>
          <w:szCs w:val="22"/>
        </w:rPr>
      </w:pPr>
    </w:p>
    <w:p w14:paraId="35EF925E" w14:textId="77777777" w:rsidR="00C250C6" w:rsidRDefault="00C250C6" w:rsidP="00C250C6">
      <w:pPr>
        <w:jc w:val="both"/>
        <w:rPr>
          <w:rFonts w:cs="Arial"/>
          <w:szCs w:val="22"/>
        </w:rPr>
      </w:pPr>
    </w:p>
    <w:p w14:paraId="42CF0141" w14:textId="77777777" w:rsidR="00C250C6" w:rsidRPr="0055206F" w:rsidRDefault="00C250C6" w:rsidP="00C250C6">
      <w:pPr>
        <w:tabs>
          <w:tab w:val="left" w:pos="1950"/>
          <w:tab w:val="left" w:leader="underscore" w:pos="5382"/>
        </w:tabs>
        <w:jc w:val="both"/>
        <w:rPr>
          <w:rFonts w:cs="Arial"/>
          <w:szCs w:val="22"/>
        </w:rPr>
      </w:pPr>
      <w:r>
        <w:rPr>
          <w:rFonts w:cs="Arial"/>
          <w:szCs w:val="22"/>
        </w:rPr>
        <w:t>Staff Signature</w:t>
      </w:r>
      <w:r>
        <w:rPr>
          <w:rFonts w:cs="Arial"/>
          <w:szCs w:val="22"/>
        </w:rPr>
        <w:tab/>
      </w:r>
      <w:r>
        <w:rPr>
          <w:rFonts w:cs="Arial"/>
          <w:szCs w:val="22"/>
        </w:rPr>
        <w:tab/>
      </w:r>
    </w:p>
    <w:p w14:paraId="1A70040A" w14:textId="77777777" w:rsidR="00C250C6" w:rsidRDefault="00C250C6" w:rsidP="00C250C6">
      <w:pPr>
        <w:tabs>
          <w:tab w:val="left" w:pos="3978"/>
          <w:tab w:val="left" w:pos="4680"/>
          <w:tab w:val="left" w:pos="5382"/>
        </w:tabs>
        <w:jc w:val="both"/>
        <w:rPr>
          <w:rFonts w:cs="Arial"/>
          <w:szCs w:val="22"/>
        </w:rPr>
      </w:pPr>
    </w:p>
    <w:p w14:paraId="5657BCE9" w14:textId="77777777" w:rsidR="00C250C6" w:rsidRDefault="00C250C6" w:rsidP="00C250C6">
      <w:pPr>
        <w:tabs>
          <w:tab w:val="left" w:pos="3978"/>
          <w:tab w:val="left" w:pos="4680"/>
          <w:tab w:val="left" w:pos="5382"/>
        </w:tabs>
        <w:jc w:val="both"/>
        <w:rPr>
          <w:rFonts w:cs="Arial"/>
          <w:szCs w:val="22"/>
        </w:rPr>
      </w:pPr>
    </w:p>
    <w:p w14:paraId="7EF72935" w14:textId="77777777" w:rsidR="00C250C6" w:rsidRDefault="00C250C6" w:rsidP="00C250C6">
      <w:pPr>
        <w:tabs>
          <w:tab w:val="left" w:pos="1950"/>
          <w:tab w:val="left" w:leader="underscore" w:pos="5382"/>
        </w:tabs>
        <w:jc w:val="both"/>
        <w:rPr>
          <w:rFonts w:cs="Arial"/>
          <w:szCs w:val="22"/>
        </w:rPr>
      </w:pPr>
      <w:r>
        <w:rPr>
          <w:rFonts w:cs="Arial"/>
          <w:szCs w:val="22"/>
        </w:rPr>
        <w:t>Signature of Parent</w:t>
      </w:r>
      <w:r>
        <w:rPr>
          <w:rFonts w:cs="Arial"/>
          <w:szCs w:val="22"/>
        </w:rPr>
        <w:tab/>
      </w:r>
      <w:r>
        <w:rPr>
          <w:rFonts w:cs="Arial"/>
          <w:szCs w:val="22"/>
        </w:rPr>
        <w:tab/>
      </w:r>
    </w:p>
    <w:p w14:paraId="6AF4CC0A" w14:textId="77777777" w:rsidR="00C250C6" w:rsidRPr="0055206F" w:rsidRDefault="00C250C6" w:rsidP="00C250C6">
      <w:pPr>
        <w:tabs>
          <w:tab w:val="left" w:pos="1950"/>
          <w:tab w:val="left" w:leader="underscore" w:pos="4680"/>
        </w:tabs>
        <w:jc w:val="both"/>
        <w:rPr>
          <w:rFonts w:cs="Arial"/>
          <w:szCs w:val="22"/>
        </w:rPr>
      </w:pPr>
    </w:p>
    <w:p w14:paraId="4C448A27" w14:textId="77777777" w:rsidR="00C250C6" w:rsidRDefault="00C250C6" w:rsidP="00C250C6">
      <w:pPr>
        <w:tabs>
          <w:tab w:val="left" w:pos="3978"/>
          <w:tab w:val="left" w:pos="4680"/>
          <w:tab w:val="left" w:pos="5382"/>
        </w:tabs>
        <w:jc w:val="both"/>
        <w:rPr>
          <w:rFonts w:cs="Arial"/>
          <w:szCs w:val="22"/>
        </w:rPr>
      </w:pPr>
    </w:p>
    <w:p w14:paraId="7C74D102" w14:textId="77777777" w:rsidR="00C250C6" w:rsidRPr="0055206F" w:rsidRDefault="00C250C6" w:rsidP="00C250C6">
      <w:pPr>
        <w:tabs>
          <w:tab w:val="left" w:pos="3978"/>
          <w:tab w:val="left" w:pos="4680"/>
          <w:tab w:val="left" w:pos="5382"/>
        </w:tabs>
        <w:jc w:val="both"/>
        <w:rPr>
          <w:rFonts w:cs="Arial"/>
          <w:szCs w:val="22"/>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C250C6" w:rsidRPr="00856E20" w14:paraId="555661E6" w14:textId="77777777" w:rsidTr="00C250C6">
        <w:tc>
          <w:tcPr>
            <w:tcW w:w="2824" w:type="dxa"/>
            <w:tcBorders>
              <w:right w:val="single" w:sz="4" w:space="0" w:color="auto"/>
            </w:tcBorders>
            <w:shd w:val="clear" w:color="auto" w:fill="auto"/>
            <w:tcMar>
              <w:top w:w="57" w:type="dxa"/>
              <w:bottom w:w="57" w:type="dxa"/>
            </w:tcMar>
          </w:tcPr>
          <w:p w14:paraId="28832793" w14:textId="77777777" w:rsidR="00C250C6" w:rsidRPr="00856E20" w:rsidRDefault="00C250C6" w:rsidP="00C250C6">
            <w:pPr>
              <w:tabs>
                <w:tab w:val="left" w:pos="3978"/>
                <w:tab w:val="left" w:pos="4680"/>
                <w:tab w:val="left" w:pos="5382"/>
              </w:tabs>
              <w:jc w:val="both"/>
              <w:rPr>
                <w:rFonts w:cs="Arial"/>
                <w:szCs w:val="22"/>
              </w:rPr>
            </w:pPr>
            <w:r w:rsidRPr="00856E20">
              <w:rPr>
                <w:rFonts w:cs="Arial"/>
                <w:szCs w:val="22"/>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4A91F0F8" w14:textId="77777777" w:rsidR="00C250C6" w:rsidRPr="0055206F" w:rsidRDefault="00C250C6" w:rsidP="00C250C6">
            <w:pPr>
              <w:tabs>
                <w:tab w:val="left" w:pos="3978"/>
                <w:tab w:val="left" w:pos="4680"/>
                <w:tab w:val="left" w:pos="5382"/>
              </w:tabs>
              <w:ind w:left="170"/>
              <w:jc w:val="both"/>
            </w:pPr>
            <w:r>
              <w:rPr>
                <w:noProof/>
                <w:lang w:val="en-GB" w:eastAsia="en-GB"/>
              </w:rPr>
              <mc:AlternateContent>
                <mc:Choice Requires="wps">
                  <w:drawing>
                    <wp:anchor distT="0" distB="0" distL="114300" distR="114300" simplePos="0" relativeHeight="251658265" behindDoc="0" locked="0" layoutInCell="1" allowOverlap="1" wp14:anchorId="441FF63E" wp14:editId="19367960">
                      <wp:simplePos x="0" y="0"/>
                      <wp:positionH relativeFrom="page">
                        <wp:posOffset>821055</wp:posOffset>
                      </wp:positionH>
                      <wp:positionV relativeFrom="paragraph">
                        <wp:posOffset>0</wp:posOffset>
                      </wp:positionV>
                      <wp:extent cx="49530" cy="165735"/>
                      <wp:effectExtent l="5715" t="10795" r="11430" b="1397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5592A" id="Line 15" o:spid="_x0000_s1026" style="position:absolute;flip:x;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" strokeweight=".5pt">
                      <w10:wrap anchorx="page"/>
                    </v:line>
                  </w:pict>
                </mc:Fallback>
              </mc:AlternateContent>
            </w:r>
            <w:r>
              <w:rPr>
                <w:noProof/>
                <w:lang w:val="en-GB" w:eastAsia="en-GB"/>
              </w:rPr>
              <mc:AlternateContent>
                <mc:Choice Requires="wps">
                  <w:drawing>
                    <wp:anchor distT="0" distB="0" distL="114300" distR="114300" simplePos="0" relativeHeight="251658264" behindDoc="0" locked="0" layoutInCell="1" allowOverlap="1" wp14:anchorId="59DB0AFA" wp14:editId="4340EE04">
                      <wp:simplePos x="0" y="0"/>
                      <wp:positionH relativeFrom="page">
                        <wp:posOffset>405765</wp:posOffset>
                      </wp:positionH>
                      <wp:positionV relativeFrom="paragraph">
                        <wp:posOffset>0</wp:posOffset>
                      </wp:positionV>
                      <wp:extent cx="49530" cy="165735"/>
                      <wp:effectExtent l="9525" t="10795" r="7620" b="1397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93AE2" id="Line 14" o:spid="_x0000_s1026" style="position:absolute;flip:x;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" strokeweight=".5pt">
                      <w10:wrap anchorx="page"/>
                    </v:line>
                  </w:pict>
                </mc:Fallback>
              </mc:AlternateContent>
            </w:r>
            <w:r>
              <w:rPr>
                <w:noProof/>
              </w:rPr>
              <w:fldChar w:fldCharType="begin">
                <w:ffData>
                  <w:name w:val="Text29"/>
                  <w:enabled/>
                  <w:calcOnExit w:val="0"/>
                  <w:textInput>
                    <w:maxLength w:val="2"/>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644" w:type="dxa"/>
            <w:tcBorders>
              <w:top w:val="single" w:sz="4" w:space="0" w:color="auto"/>
              <w:bottom w:val="single" w:sz="4" w:space="0" w:color="auto"/>
            </w:tcBorders>
            <w:shd w:val="clear" w:color="auto" w:fill="auto"/>
            <w:tcMar>
              <w:top w:w="57" w:type="dxa"/>
              <w:bottom w:w="57" w:type="dxa"/>
            </w:tcMar>
          </w:tcPr>
          <w:p w14:paraId="5BD62745" w14:textId="77777777" w:rsidR="00C250C6" w:rsidRPr="0055206F" w:rsidRDefault="00C250C6" w:rsidP="00C250C6">
            <w:pPr>
              <w:tabs>
                <w:tab w:val="left" w:pos="3978"/>
                <w:tab w:val="left" w:pos="4680"/>
                <w:tab w:val="left" w:pos="5382"/>
              </w:tabs>
              <w:jc w:val="both"/>
            </w:pPr>
            <w:r>
              <w:rPr>
                <w:noProof/>
              </w:rPr>
              <w:fldChar w:fldCharType="begin">
                <w:ffData>
                  <w:name w:val="Text29"/>
                  <w:enabled/>
                  <w:calcOnExit w:val="0"/>
                  <w:textInput>
                    <w:maxLength w:val="2"/>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41AD5F5A" w14:textId="77777777" w:rsidR="00C250C6" w:rsidRPr="0055206F" w:rsidRDefault="00C250C6" w:rsidP="00C250C6">
            <w:pPr>
              <w:tabs>
                <w:tab w:val="left" w:pos="3978"/>
                <w:tab w:val="left" w:pos="4680"/>
                <w:tab w:val="left" w:pos="5382"/>
              </w:tabs>
              <w:ind w:left="113"/>
              <w:jc w:val="both"/>
            </w:pPr>
            <w:r>
              <w:rPr>
                <w:noProof/>
              </w:rPr>
              <w:fldChar w:fldCharType="begin">
                <w:ffData>
                  <w:name w:val="Text29"/>
                  <w:enabled/>
                  <w:calcOnExit w:val="0"/>
                  <w:textInput>
                    <w:maxLength w:val="2"/>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32FDF01" w14:textId="77777777" w:rsidR="00C250C6" w:rsidRPr="0055206F" w:rsidRDefault="00C250C6" w:rsidP="00C250C6">
            <w:pPr>
              <w:tabs>
                <w:tab w:val="left" w:pos="3978"/>
                <w:tab w:val="left" w:pos="4680"/>
                <w:tab w:val="left" w:pos="5382"/>
              </w:tabs>
              <w:ind w:left="170"/>
              <w:jc w:val="both"/>
            </w:pPr>
            <w:r>
              <w:rPr>
                <w:noProof/>
                <w:lang w:val="en-GB" w:eastAsia="en-GB"/>
              </w:rPr>
              <mc:AlternateContent>
                <mc:Choice Requires="wps">
                  <w:drawing>
                    <wp:anchor distT="0" distB="0" distL="114300" distR="114300" simplePos="0" relativeHeight="251658261" behindDoc="0" locked="0" layoutInCell="1" allowOverlap="1" wp14:anchorId="2CF7D716" wp14:editId="3B033358">
                      <wp:simplePos x="0" y="0"/>
                      <wp:positionH relativeFrom="page">
                        <wp:posOffset>821055</wp:posOffset>
                      </wp:positionH>
                      <wp:positionV relativeFrom="paragraph">
                        <wp:posOffset>0</wp:posOffset>
                      </wp:positionV>
                      <wp:extent cx="49530" cy="165735"/>
                      <wp:effectExtent l="9525" t="10795" r="7620" b="1397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BE386" id="Line 7" o:spid="_x0000_s1026" style="position:absolute;flip:x;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" strokeweight=".5pt">
                      <w10:wrap anchorx="page"/>
                    </v:line>
                  </w:pict>
                </mc:Fallback>
              </mc:AlternateContent>
            </w:r>
            <w:r>
              <w:rPr>
                <w:noProof/>
                <w:lang w:val="en-GB" w:eastAsia="en-GB"/>
              </w:rPr>
              <mc:AlternateContent>
                <mc:Choice Requires="wps">
                  <w:drawing>
                    <wp:anchor distT="0" distB="0" distL="114300" distR="114300" simplePos="0" relativeHeight="251658260" behindDoc="0" locked="0" layoutInCell="1" allowOverlap="1" wp14:anchorId="04D59455" wp14:editId="10A840CC">
                      <wp:simplePos x="0" y="0"/>
                      <wp:positionH relativeFrom="page">
                        <wp:posOffset>407035</wp:posOffset>
                      </wp:positionH>
                      <wp:positionV relativeFrom="paragraph">
                        <wp:posOffset>0</wp:posOffset>
                      </wp:positionV>
                      <wp:extent cx="49530" cy="165735"/>
                      <wp:effectExtent l="5080" t="10795" r="12065" b="1397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3FBA7" id="Line 6" o:spid="_x0000_s1026" style="position:absolute;flip:x;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" strokeweight=".5pt">
                      <w10:wrap anchorx="page"/>
                    </v:line>
                  </w:pict>
                </mc:Fallback>
              </mc:AlternateContent>
            </w:r>
            <w:r>
              <w:rPr>
                <w:noProof/>
              </w:rPr>
              <w:fldChar w:fldCharType="begin">
                <w:ffData>
                  <w:name w:val="Text29"/>
                  <w:enabled/>
                  <w:calcOnExit w:val="0"/>
                  <w:textInput>
                    <w:maxLength w:val="2"/>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644" w:type="dxa"/>
            <w:tcBorders>
              <w:top w:val="single" w:sz="4" w:space="0" w:color="auto"/>
              <w:bottom w:val="single" w:sz="4" w:space="0" w:color="auto"/>
            </w:tcBorders>
            <w:shd w:val="clear" w:color="auto" w:fill="auto"/>
            <w:tcMar>
              <w:top w:w="57" w:type="dxa"/>
              <w:bottom w:w="57" w:type="dxa"/>
            </w:tcMar>
          </w:tcPr>
          <w:p w14:paraId="4E8B0500" w14:textId="77777777" w:rsidR="00C250C6" w:rsidRPr="0055206F" w:rsidRDefault="00C250C6" w:rsidP="00C250C6">
            <w:pPr>
              <w:tabs>
                <w:tab w:val="left" w:pos="3978"/>
                <w:tab w:val="left" w:pos="4680"/>
                <w:tab w:val="left" w:pos="5382"/>
              </w:tabs>
              <w:jc w:val="both"/>
            </w:pPr>
            <w:r>
              <w:rPr>
                <w:noProof/>
              </w:rPr>
              <w:fldChar w:fldCharType="begin">
                <w:ffData>
                  <w:name w:val="Text29"/>
                  <w:enabled/>
                  <w:calcOnExit w:val="0"/>
                  <w:textInput>
                    <w:maxLength w:val="2"/>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464BB075" w14:textId="77777777" w:rsidR="00C250C6" w:rsidRPr="0055206F" w:rsidRDefault="00C250C6" w:rsidP="00C250C6">
            <w:pPr>
              <w:tabs>
                <w:tab w:val="left" w:pos="3978"/>
                <w:tab w:val="left" w:pos="4680"/>
                <w:tab w:val="left" w:pos="5382"/>
              </w:tabs>
              <w:ind w:left="113"/>
              <w:jc w:val="both"/>
            </w:pPr>
            <w:r>
              <w:rPr>
                <w:noProof/>
              </w:rPr>
              <w:fldChar w:fldCharType="begin">
                <w:ffData>
                  <w:name w:val="Text29"/>
                  <w:enabled/>
                  <w:calcOnExit w:val="0"/>
                  <w:textInput>
                    <w:maxLength w:val="2"/>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60BD6214" w14:textId="77777777" w:rsidR="00C250C6" w:rsidRPr="0055206F" w:rsidRDefault="00C250C6" w:rsidP="00C250C6">
            <w:pPr>
              <w:tabs>
                <w:tab w:val="left" w:pos="3978"/>
                <w:tab w:val="left" w:pos="4680"/>
                <w:tab w:val="left" w:pos="5382"/>
              </w:tabs>
              <w:ind w:left="170"/>
              <w:jc w:val="both"/>
            </w:pPr>
            <w:r>
              <w:rPr>
                <w:noProof/>
                <w:lang w:val="en-GB" w:eastAsia="en-GB"/>
              </w:rPr>
              <mc:AlternateContent>
                <mc:Choice Requires="wps">
                  <w:drawing>
                    <wp:anchor distT="0" distB="0" distL="114300" distR="114300" simplePos="0" relativeHeight="251658263" behindDoc="0" locked="0" layoutInCell="1" allowOverlap="1" wp14:anchorId="21CA8344" wp14:editId="711A812C">
                      <wp:simplePos x="0" y="0"/>
                      <wp:positionH relativeFrom="page">
                        <wp:posOffset>821055</wp:posOffset>
                      </wp:positionH>
                      <wp:positionV relativeFrom="paragraph">
                        <wp:posOffset>0</wp:posOffset>
                      </wp:positionV>
                      <wp:extent cx="49530" cy="165735"/>
                      <wp:effectExtent l="8890" t="10795" r="8255" b="13970"/>
                      <wp:wrapNone/>
                      <wp:docPr id="4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5B015" id="Line 9" o:spid="_x0000_s1026" style="position:absolute;flip:x;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" strokeweight=".5pt">
                      <w10:wrap anchorx="page"/>
                    </v:line>
                  </w:pict>
                </mc:Fallback>
              </mc:AlternateContent>
            </w:r>
            <w:r>
              <w:rPr>
                <w:noProof/>
                <w:lang w:val="en-GB" w:eastAsia="en-GB"/>
              </w:rPr>
              <mc:AlternateContent>
                <mc:Choice Requires="wps">
                  <w:drawing>
                    <wp:anchor distT="0" distB="0" distL="114300" distR="114300" simplePos="0" relativeHeight="251658262" behindDoc="0" locked="0" layoutInCell="1" allowOverlap="1" wp14:anchorId="20DA5B0A" wp14:editId="73E35164">
                      <wp:simplePos x="0" y="0"/>
                      <wp:positionH relativeFrom="page">
                        <wp:posOffset>407035</wp:posOffset>
                      </wp:positionH>
                      <wp:positionV relativeFrom="paragraph">
                        <wp:posOffset>0</wp:posOffset>
                      </wp:positionV>
                      <wp:extent cx="49530" cy="165735"/>
                      <wp:effectExtent l="13970" t="10795" r="12700" b="13970"/>
                      <wp:wrapNone/>
                      <wp:docPr id="4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F2977" id="Line 8" o:spid="_x0000_s1026" style="position:absolute;flip:x;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" strokeweight=".5pt">
                      <w10:wrap anchorx="page"/>
                    </v:line>
                  </w:pict>
                </mc:Fallback>
              </mc:AlternateContent>
            </w:r>
            <w:r>
              <w:rPr>
                <w:noProof/>
              </w:rPr>
              <w:fldChar w:fldCharType="begin">
                <w:ffData>
                  <w:name w:val="Text29"/>
                  <w:enabled/>
                  <w:calcOnExit w:val="0"/>
                  <w:textInput>
                    <w:maxLength w:val="2"/>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645" w:type="dxa"/>
            <w:tcBorders>
              <w:top w:val="single" w:sz="4" w:space="0" w:color="auto"/>
              <w:bottom w:val="single" w:sz="4" w:space="0" w:color="auto"/>
            </w:tcBorders>
            <w:shd w:val="clear" w:color="auto" w:fill="auto"/>
            <w:tcMar>
              <w:top w:w="57" w:type="dxa"/>
              <w:bottom w:w="57" w:type="dxa"/>
            </w:tcMar>
          </w:tcPr>
          <w:p w14:paraId="5C68707B" w14:textId="77777777" w:rsidR="00C250C6" w:rsidRPr="0055206F" w:rsidRDefault="00C250C6" w:rsidP="00C250C6">
            <w:pPr>
              <w:tabs>
                <w:tab w:val="left" w:pos="3978"/>
                <w:tab w:val="left" w:pos="4680"/>
                <w:tab w:val="left" w:pos="5382"/>
              </w:tabs>
              <w:jc w:val="both"/>
            </w:pPr>
            <w:r>
              <w:rPr>
                <w:noProof/>
              </w:rPr>
              <w:fldChar w:fldCharType="begin">
                <w:ffData>
                  <w:name w:val="Text29"/>
                  <w:enabled/>
                  <w:calcOnExit w:val="0"/>
                  <w:textInput>
                    <w:maxLength w:val="2"/>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2DB00902" w14:textId="77777777" w:rsidR="00C250C6" w:rsidRPr="0055206F" w:rsidRDefault="00C250C6" w:rsidP="00C250C6">
            <w:pPr>
              <w:tabs>
                <w:tab w:val="left" w:pos="3978"/>
                <w:tab w:val="left" w:pos="4680"/>
                <w:tab w:val="left" w:pos="5382"/>
              </w:tabs>
              <w:ind w:left="113"/>
              <w:jc w:val="both"/>
            </w:pPr>
            <w:r>
              <w:rPr>
                <w:noProof/>
              </w:rPr>
              <w:fldChar w:fldCharType="begin">
                <w:ffData>
                  <w:name w:val="Text29"/>
                  <w:enabled/>
                  <w:calcOnExit w:val="0"/>
                  <w:textInput>
                    <w:maxLength w:val="2"/>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r>
      <w:tr w:rsidR="00C250C6" w:rsidRPr="00856E20" w14:paraId="47624F50" w14:textId="77777777" w:rsidTr="00C250C6">
        <w:tc>
          <w:tcPr>
            <w:tcW w:w="2824" w:type="dxa"/>
            <w:tcBorders>
              <w:right w:val="single" w:sz="4" w:space="0" w:color="auto"/>
            </w:tcBorders>
            <w:shd w:val="clear" w:color="auto" w:fill="auto"/>
            <w:tcMar>
              <w:top w:w="57" w:type="dxa"/>
              <w:bottom w:w="57" w:type="dxa"/>
            </w:tcMar>
          </w:tcPr>
          <w:p w14:paraId="6DF69C07" w14:textId="77777777" w:rsidR="00C250C6" w:rsidRPr="00856E20" w:rsidRDefault="00C250C6" w:rsidP="00C250C6">
            <w:pPr>
              <w:tabs>
                <w:tab w:val="left" w:pos="3978"/>
                <w:tab w:val="left" w:pos="4680"/>
                <w:tab w:val="left" w:pos="5382"/>
              </w:tabs>
              <w:jc w:val="both"/>
              <w:rPr>
                <w:rFonts w:cs="Arial"/>
                <w:szCs w:val="22"/>
              </w:rPr>
            </w:pPr>
            <w:r>
              <w:rPr>
                <w:rFonts w:cs="Arial"/>
                <w:szCs w:val="22"/>
              </w:rPr>
              <w:t>Time G</w:t>
            </w:r>
            <w:r w:rsidRPr="00856E20">
              <w:rPr>
                <w:rFonts w:cs="Arial"/>
                <w:szCs w:val="22"/>
              </w:rPr>
              <w:t>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CCB2D4" w14:textId="77777777" w:rsidR="00C250C6" w:rsidRPr="0055206F" w:rsidRDefault="00C250C6" w:rsidP="00C250C6">
            <w:pPr>
              <w:tabs>
                <w:tab w:val="left" w:pos="3978"/>
                <w:tab w:val="left" w:pos="4680"/>
                <w:tab w:val="left" w:pos="5382"/>
              </w:tabs>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F53346" w14:textId="77777777" w:rsidR="00C250C6" w:rsidRPr="0055206F" w:rsidRDefault="00C250C6" w:rsidP="00C250C6">
            <w:pPr>
              <w:tabs>
                <w:tab w:val="left" w:pos="3978"/>
                <w:tab w:val="left" w:pos="4680"/>
                <w:tab w:val="left" w:pos="5382"/>
              </w:tabs>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BCF07B" w14:textId="77777777" w:rsidR="00C250C6" w:rsidRPr="0055206F" w:rsidRDefault="00C250C6" w:rsidP="00C250C6">
            <w:pPr>
              <w:tabs>
                <w:tab w:val="left" w:pos="3978"/>
                <w:tab w:val="left" w:pos="4680"/>
                <w:tab w:val="left" w:pos="5382"/>
              </w:tabs>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50C6" w:rsidRPr="00856E20" w14:paraId="29683285" w14:textId="77777777" w:rsidTr="00C250C6">
        <w:tc>
          <w:tcPr>
            <w:tcW w:w="2824" w:type="dxa"/>
            <w:tcBorders>
              <w:right w:val="single" w:sz="4" w:space="0" w:color="auto"/>
            </w:tcBorders>
            <w:shd w:val="clear" w:color="auto" w:fill="auto"/>
            <w:tcMar>
              <w:top w:w="57" w:type="dxa"/>
              <w:bottom w:w="57" w:type="dxa"/>
            </w:tcMar>
          </w:tcPr>
          <w:p w14:paraId="2189857C" w14:textId="77777777" w:rsidR="00C250C6" w:rsidRPr="00856E20" w:rsidRDefault="00C250C6" w:rsidP="00C250C6">
            <w:pPr>
              <w:tabs>
                <w:tab w:val="left" w:pos="3978"/>
                <w:tab w:val="left" w:pos="4680"/>
                <w:tab w:val="left" w:pos="5382"/>
              </w:tabs>
              <w:jc w:val="both"/>
              <w:rPr>
                <w:rFonts w:cs="Arial"/>
                <w:szCs w:val="22"/>
              </w:rPr>
            </w:pPr>
            <w:r>
              <w:rPr>
                <w:rFonts w:cs="Arial"/>
                <w:szCs w:val="22"/>
              </w:rPr>
              <w:t>Dose G</w:t>
            </w:r>
            <w:r w:rsidRPr="00856E20">
              <w:rPr>
                <w:rFonts w:cs="Arial"/>
                <w:szCs w:val="22"/>
              </w:rPr>
              <w:t>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D29C39" w14:textId="77777777" w:rsidR="00C250C6" w:rsidRPr="0055206F" w:rsidRDefault="00C250C6" w:rsidP="00C250C6">
            <w:pPr>
              <w:tabs>
                <w:tab w:val="left" w:pos="3978"/>
                <w:tab w:val="left" w:pos="4680"/>
                <w:tab w:val="left" w:pos="5382"/>
              </w:tabs>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BFF6B2" w14:textId="77777777" w:rsidR="00C250C6" w:rsidRPr="0055206F" w:rsidRDefault="00C250C6" w:rsidP="00C250C6">
            <w:pPr>
              <w:tabs>
                <w:tab w:val="left" w:pos="3978"/>
                <w:tab w:val="left" w:pos="4680"/>
                <w:tab w:val="left" w:pos="5382"/>
              </w:tabs>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67E926" w14:textId="77777777" w:rsidR="00C250C6" w:rsidRPr="0055206F" w:rsidRDefault="00C250C6" w:rsidP="00C250C6">
            <w:pPr>
              <w:tabs>
                <w:tab w:val="left" w:pos="3978"/>
                <w:tab w:val="left" w:pos="4680"/>
                <w:tab w:val="left" w:pos="5382"/>
              </w:tabs>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50C6" w:rsidRPr="00856E20" w14:paraId="3DACB26C" w14:textId="77777777" w:rsidTr="00C250C6">
        <w:tc>
          <w:tcPr>
            <w:tcW w:w="2824" w:type="dxa"/>
            <w:tcBorders>
              <w:right w:val="single" w:sz="4" w:space="0" w:color="auto"/>
            </w:tcBorders>
            <w:shd w:val="clear" w:color="auto" w:fill="auto"/>
            <w:tcMar>
              <w:top w:w="57" w:type="dxa"/>
              <w:bottom w:w="57" w:type="dxa"/>
            </w:tcMar>
          </w:tcPr>
          <w:p w14:paraId="1D66D862" w14:textId="77777777" w:rsidR="00C250C6" w:rsidRPr="00856E20" w:rsidRDefault="00C250C6" w:rsidP="00C250C6">
            <w:pPr>
              <w:tabs>
                <w:tab w:val="left" w:pos="3978"/>
                <w:tab w:val="left" w:pos="4680"/>
                <w:tab w:val="left" w:pos="5382"/>
              </w:tabs>
              <w:jc w:val="both"/>
              <w:rPr>
                <w:rFonts w:cs="Arial"/>
                <w:szCs w:val="22"/>
              </w:rPr>
            </w:pPr>
            <w:r>
              <w:rPr>
                <w:rFonts w:cs="Arial"/>
                <w:szCs w:val="22"/>
              </w:rPr>
              <w:t>Name of Member of S</w:t>
            </w:r>
            <w:r w:rsidRPr="00856E20">
              <w:rPr>
                <w:rFonts w:cs="Arial"/>
                <w:szCs w:val="22"/>
              </w:rPr>
              <w:t>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87E6B2" w14:textId="77777777" w:rsidR="00C250C6" w:rsidRPr="0055206F" w:rsidRDefault="00C250C6" w:rsidP="00C250C6">
            <w:pPr>
              <w:tabs>
                <w:tab w:val="left" w:pos="3978"/>
                <w:tab w:val="left" w:pos="4680"/>
                <w:tab w:val="left" w:pos="5382"/>
              </w:tabs>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A9EBE5" w14:textId="77777777" w:rsidR="00C250C6" w:rsidRPr="0055206F" w:rsidRDefault="00C250C6" w:rsidP="00C250C6">
            <w:pPr>
              <w:tabs>
                <w:tab w:val="left" w:pos="3978"/>
                <w:tab w:val="left" w:pos="4680"/>
                <w:tab w:val="left" w:pos="5382"/>
              </w:tabs>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CB70A1" w14:textId="77777777" w:rsidR="00C250C6" w:rsidRPr="0055206F" w:rsidRDefault="00C250C6" w:rsidP="00C250C6">
            <w:pPr>
              <w:tabs>
                <w:tab w:val="left" w:pos="3978"/>
                <w:tab w:val="left" w:pos="4680"/>
                <w:tab w:val="left" w:pos="5382"/>
              </w:tabs>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50C6" w:rsidRPr="00856E20" w14:paraId="67878EAA" w14:textId="77777777" w:rsidTr="00C250C6">
        <w:tc>
          <w:tcPr>
            <w:tcW w:w="2824" w:type="dxa"/>
            <w:tcBorders>
              <w:right w:val="single" w:sz="4" w:space="0" w:color="auto"/>
            </w:tcBorders>
            <w:shd w:val="clear" w:color="auto" w:fill="auto"/>
            <w:tcMar>
              <w:top w:w="57" w:type="dxa"/>
              <w:bottom w:w="57" w:type="dxa"/>
            </w:tcMar>
          </w:tcPr>
          <w:p w14:paraId="25459C39" w14:textId="77777777" w:rsidR="00C250C6" w:rsidRPr="00856E20" w:rsidRDefault="00C250C6" w:rsidP="00C250C6">
            <w:pPr>
              <w:tabs>
                <w:tab w:val="left" w:pos="3978"/>
                <w:tab w:val="left" w:pos="4680"/>
                <w:tab w:val="left" w:pos="5382"/>
              </w:tabs>
              <w:jc w:val="both"/>
              <w:rPr>
                <w:rFonts w:cs="Arial"/>
                <w:szCs w:val="22"/>
              </w:rPr>
            </w:pPr>
            <w:r>
              <w:rPr>
                <w:rFonts w:cs="Arial"/>
                <w:szCs w:val="22"/>
              </w:rPr>
              <w:t>Staff I</w:t>
            </w:r>
            <w:r w:rsidRPr="00856E20">
              <w:rPr>
                <w:rFonts w:cs="Arial"/>
                <w:szCs w:val="22"/>
              </w:rPr>
              <w:t>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86F904" w14:textId="77777777" w:rsidR="00C250C6" w:rsidRPr="0055206F" w:rsidRDefault="00C250C6" w:rsidP="00C250C6">
            <w:pPr>
              <w:tabs>
                <w:tab w:val="left" w:pos="3978"/>
                <w:tab w:val="left" w:pos="4680"/>
                <w:tab w:val="left" w:pos="5382"/>
              </w:tabs>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0C0524" w14:textId="77777777" w:rsidR="00C250C6" w:rsidRPr="0055206F" w:rsidRDefault="00C250C6" w:rsidP="00C250C6">
            <w:pPr>
              <w:tabs>
                <w:tab w:val="left" w:pos="3978"/>
                <w:tab w:val="left" w:pos="4680"/>
                <w:tab w:val="left" w:pos="5382"/>
              </w:tabs>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2E0521" w14:textId="77777777" w:rsidR="00C250C6" w:rsidRPr="0055206F" w:rsidRDefault="00C250C6" w:rsidP="00C250C6">
            <w:pPr>
              <w:tabs>
                <w:tab w:val="left" w:pos="3978"/>
                <w:tab w:val="left" w:pos="4680"/>
                <w:tab w:val="left" w:pos="5382"/>
              </w:tabs>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50C6" w:rsidRPr="00856E20" w14:paraId="45AF4FD3" w14:textId="77777777" w:rsidTr="00C25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shd w:val="clear" w:color="auto" w:fill="auto"/>
            <w:tcMar>
              <w:top w:w="57" w:type="dxa"/>
              <w:bottom w:w="57" w:type="dxa"/>
            </w:tcMar>
          </w:tcPr>
          <w:p w14:paraId="5678FB21" w14:textId="77777777" w:rsidR="00C250C6" w:rsidRPr="00856E20" w:rsidRDefault="00C250C6" w:rsidP="00C250C6">
            <w:pPr>
              <w:tabs>
                <w:tab w:val="left" w:pos="3978"/>
                <w:tab w:val="left" w:pos="4680"/>
                <w:tab w:val="left" w:pos="5382"/>
              </w:tabs>
              <w:jc w:val="both"/>
              <w:rPr>
                <w:rFonts w:cs="Arial"/>
                <w:szCs w:val="22"/>
              </w:rPr>
            </w:pPr>
          </w:p>
        </w:tc>
        <w:tc>
          <w:tcPr>
            <w:tcW w:w="2136" w:type="dxa"/>
            <w:gridSpan w:val="3"/>
            <w:tcBorders>
              <w:top w:val="single" w:sz="4" w:space="0" w:color="auto"/>
              <w:left w:val="nil"/>
              <w:bottom w:val="single" w:sz="4" w:space="0" w:color="auto"/>
              <w:right w:val="nil"/>
            </w:tcBorders>
            <w:shd w:val="clear" w:color="auto" w:fill="auto"/>
            <w:tcMar>
              <w:top w:w="57" w:type="dxa"/>
              <w:bottom w:w="57" w:type="dxa"/>
            </w:tcMar>
          </w:tcPr>
          <w:p w14:paraId="7A4705FD" w14:textId="77777777" w:rsidR="00C250C6" w:rsidRPr="0055206F" w:rsidRDefault="00C250C6" w:rsidP="00C250C6">
            <w:pPr>
              <w:tabs>
                <w:tab w:val="left" w:pos="3978"/>
                <w:tab w:val="left" w:pos="4680"/>
                <w:tab w:val="left" w:pos="5382"/>
              </w:tabs>
              <w:jc w:val="both"/>
              <w:rPr>
                <w:noProof/>
              </w:rPr>
            </w:pPr>
          </w:p>
        </w:tc>
        <w:tc>
          <w:tcPr>
            <w:tcW w:w="2144" w:type="dxa"/>
            <w:gridSpan w:val="3"/>
            <w:tcBorders>
              <w:top w:val="single" w:sz="4" w:space="0" w:color="auto"/>
              <w:left w:val="nil"/>
              <w:bottom w:val="single" w:sz="4" w:space="0" w:color="auto"/>
              <w:right w:val="nil"/>
            </w:tcBorders>
            <w:shd w:val="clear" w:color="auto" w:fill="auto"/>
            <w:tcMar>
              <w:top w:w="57" w:type="dxa"/>
              <w:bottom w:w="57" w:type="dxa"/>
            </w:tcMar>
          </w:tcPr>
          <w:p w14:paraId="11BDB56C" w14:textId="77777777" w:rsidR="00C250C6" w:rsidRPr="0055206F" w:rsidRDefault="00C250C6" w:rsidP="00C250C6">
            <w:pPr>
              <w:tabs>
                <w:tab w:val="left" w:pos="3978"/>
                <w:tab w:val="left" w:pos="4680"/>
                <w:tab w:val="left" w:pos="5382"/>
              </w:tabs>
              <w:jc w:val="both"/>
              <w:rPr>
                <w:noProof/>
              </w:rPr>
            </w:pPr>
          </w:p>
        </w:tc>
        <w:tc>
          <w:tcPr>
            <w:tcW w:w="2140" w:type="dxa"/>
            <w:gridSpan w:val="3"/>
            <w:tcBorders>
              <w:top w:val="single" w:sz="4" w:space="0" w:color="auto"/>
              <w:left w:val="nil"/>
              <w:bottom w:val="single" w:sz="4" w:space="0" w:color="auto"/>
              <w:right w:val="nil"/>
            </w:tcBorders>
            <w:shd w:val="clear" w:color="auto" w:fill="auto"/>
            <w:tcMar>
              <w:top w:w="57" w:type="dxa"/>
              <w:bottom w:w="57" w:type="dxa"/>
            </w:tcMar>
          </w:tcPr>
          <w:p w14:paraId="35E5A31D" w14:textId="77777777" w:rsidR="00C250C6" w:rsidRPr="0055206F" w:rsidRDefault="00C250C6" w:rsidP="00C250C6">
            <w:pPr>
              <w:tabs>
                <w:tab w:val="left" w:pos="3978"/>
                <w:tab w:val="left" w:pos="4680"/>
                <w:tab w:val="left" w:pos="5382"/>
              </w:tabs>
              <w:jc w:val="both"/>
              <w:rPr>
                <w:noProof/>
              </w:rPr>
            </w:pPr>
          </w:p>
        </w:tc>
      </w:tr>
      <w:tr w:rsidR="00C250C6" w:rsidRPr="00856E20" w14:paraId="71AE9D09" w14:textId="77777777" w:rsidTr="00C250C6">
        <w:tc>
          <w:tcPr>
            <w:tcW w:w="2824" w:type="dxa"/>
            <w:tcBorders>
              <w:right w:val="single" w:sz="4" w:space="0" w:color="auto"/>
            </w:tcBorders>
            <w:shd w:val="clear" w:color="auto" w:fill="auto"/>
            <w:tcMar>
              <w:top w:w="57" w:type="dxa"/>
              <w:bottom w:w="57" w:type="dxa"/>
            </w:tcMar>
          </w:tcPr>
          <w:p w14:paraId="719625A5" w14:textId="77777777" w:rsidR="00C250C6" w:rsidRPr="00856E20" w:rsidRDefault="00C250C6" w:rsidP="00C250C6">
            <w:pPr>
              <w:tabs>
                <w:tab w:val="left" w:pos="3978"/>
                <w:tab w:val="left" w:pos="4680"/>
                <w:tab w:val="left" w:pos="5382"/>
              </w:tabs>
              <w:jc w:val="both"/>
              <w:rPr>
                <w:rFonts w:cs="Arial"/>
                <w:szCs w:val="22"/>
              </w:rPr>
            </w:pPr>
            <w:r w:rsidRPr="00856E20">
              <w:rPr>
                <w:rFonts w:cs="Arial"/>
                <w:szCs w:val="22"/>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282F1C89" w14:textId="77777777" w:rsidR="00C250C6" w:rsidRPr="0055206F" w:rsidRDefault="00C250C6" w:rsidP="00C250C6">
            <w:pPr>
              <w:tabs>
                <w:tab w:val="left" w:pos="3978"/>
                <w:tab w:val="left" w:pos="4680"/>
                <w:tab w:val="left" w:pos="5382"/>
              </w:tabs>
              <w:ind w:left="170"/>
              <w:jc w:val="both"/>
            </w:pPr>
            <w:r>
              <w:rPr>
                <w:noProof/>
                <w:lang w:val="en-GB" w:eastAsia="en-GB"/>
              </w:rPr>
              <mc:AlternateContent>
                <mc:Choice Requires="wps">
                  <w:drawing>
                    <wp:anchor distT="0" distB="0" distL="114300" distR="114300" simplePos="0" relativeHeight="251658271" behindDoc="0" locked="0" layoutInCell="1" allowOverlap="1" wp14:anchorId="72B66375" wp14:editId="5A1282B4">
                      <wp:simplePos x="0" y="0"/>
                      <wp:positionH relativeFrom="page">
                        <wp:posOffset>821055</wp:posOffset>
                      </wp:positionH>
                      <wp:positionV relativeFrom="paragraph">
                        <wp:posOffset>0</wp:posOffset>
                      </wp:positionV>
                      <wp:extent cx="49530" cy="165735"/>
                      <wp:effectExtent l="5715" t="8890" r="11430" b="6350"/>
                      <wp:wrapNone/>
                      <wp:docPr id="4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B1A59" id="Line 17" o:spid="_x0000_s1026" style="position:absolute;flip:x;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" strokeweight=".5pt">
                      <w10:wrap anchorx="page"/>
                    </v:line>
                  </w:pict>
                </mc:Fallback>
              </mc:AlternateContent>
            </w:r>
            <w:r>
              <w:rPr>
                <w:noProof/>
                <w:lang w:val="en-GB" w:eastAsia="en-GB"/>
              </w:rPr>
              <mc:AlternateContent>
                <mc:Choice Requires="wps">
                  <w:drawing>
                    <wp:anchor distT="0" distB="0" distL="114300" distR="114300" simplePos="0" relativeHeight="251658270" behindDoc="0" locked="0" layoutInCell="1" allowOverlap="1" wp14:anchorId="132D0F55" wp14:editId="42B1DE7C">
                      <wp:simplePos x="0" y="0"/>
                      <wp:positionH relativeFrom="page">
                        <wp:posOffset>405765</wp:posOffset>
                      </wp:positionH>
                      <wp:positionV relativeFrom="paragraph">
                        <wp:posOffset>0</wp:posOffset>
                      </wp:positionV>
                      <wp:extent cx="49530" cy="165735"/>
                      <wp:effectExtent l="9525" t="8890" r="7620" b="6350"/>
                      <wp:wrapNone/>
                      <wp:docPr id="4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30408" id="Line 16" o:spid="_x0000_s1026" style="position:absolute;flip:x;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" strokeweight=".5pt">
                      <w10:wrap anchorx="page"/>
                    </v:line>
                  </w:pict>
                </mc:Fallback>
              </mc:AlternateContent>
            </w:r>
            <w:r>
              <w:rPr>
                <w:noProof/>
              </w:rPr>
              <w:fldChar w:fldCharType="begin">
                <w:ffData>
                  <w:name w:val="Text29"/>
                  <w:enabled/>
                  <w:calcOnExit w:val="0"/>
                  <w:textInput>
                    <w:maxLength w:val="2"/>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644" w:type="dxa"/>
            <w:tcBorders>
              <w:top w:val="single" w:sz="4" w:space="0" w:color="auto"/>
              <w:bottom w:val="single" w:sz="4" w:space="0" w:color="auto"/>
            </w:tcBorders>
            <w:shd w:val="clear" w:color="auto" w:fill="auto"/>
            <w:tcMar>
              <w:top w:w="57" w:type="dxa"/>
              <w:bottom w:w="57" w:type="dxa"/>
            </w:tcMar>
          </w:tcPr>
          <w:p w14:paraId="32667555" w14:textId="77777777" w:rsidR="00C250C6" w:rsidRPr="0055206F" w:rsidRDefault="00C250C6" w:rsidP="00C250C6">
            <w:pPr>
              <w:tabs>
                <w:tab w:val="left" w:pos="3978"/>
                <w:tab w:val="left" w:pos="4680"/>
                <w:tab w:val="left" w:pos="5382"/>
              </w:tabs>
              <w:jc w:val="both"/>
            </w:pPr>
            <w:r>
              <w:rPr>
                <w:noProof/>
              </w:rPr>
              <w:fldChar w:fldCharType="begin">
                <w:ffData>
                  <w:name w:val="Text29"/>
                  <w:enabled/>
                  <w:calcOnExit w:val="0"/>
                  <w:textInput>
                    <w:maxLength w:val="2"/>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1FB0153F" w14:textId="77777777" w:rsidR="00C250C6" w:rsidRPr="0055206F" w:rsidRDefault="00C250C6" w:rsidP="00C250C6">
            <w:pPr>
              <w:tabs>
                <w:tab w:val="left" w:pos="3978"/>
                <w:tab w:val="left" w:pos="4680"/>
                <w:tab w:val="left" w:pos="5382"/>
              </w:tabs>
              <w:ind w:left="113"/>
              <w:jc w:val="both"/>
            </w:pPr>
            <w:r>
              <w:rPr>
                <w:noProof/>
              </w:rPr>
              <w:fldChar w:fldCharType="begin">
                <w:ffData>
                  <w:name w:val="Text29"/>
                  <w:enabled/>
                  <w:calcOnExit w:val="0"/>
                  <w:textInput>
                    <w:maxLength w:val="2"/>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12BE3C9" w14:textId="77777777" w:rsidR="00C250C6" w:rsidRPr="0055206F" w:rsidRDefault="00C250C6" w:rsidP="00C250C6">
            <w:pPr>
              <w:tabs>
                <w:tab w:val="left" w:pos="3978"/>
                <w:tab w:val="left" w:pos="4680"/>
                <w:tab w:val="left" w:pos="5382"/>
              </w:tabs>
              <w:ind w:left="170"/>
              <w:jc w:val="both"/>
            </w:pPr>
            <w:r>
              <w:rPr>
                <w:noProof/>
                <w:lang w:val="en-GB" w:eastAsia="en-GB"/>
              </w:rPr>
              <mc:AlternateContent>
                <mc:Choice Requires="wps">
                  <w:drawing>
                    <wp:anchor distT="0" distB="0" distL="114300" distR="114300" simplePos="0" relativeHeight="251658266" behindDoc="0" locked="0" layoutInCell="1" allowOverlap="1" wp14:anchorId="3CB11423" wp14:editId="705E5B6D">
                      <wp:simplePos x="0" y="0"/>
                      <wp:positionH relativeFrom="page">
                        <wp:posOffset>821055</wp:posOffset>
                      </wp:positionH>
                      <wp:positionV relativeFrom="paragraph">
                        <wp:posOffset>0</wp:posOffset>
                      </wp:positionV>
                      <wp:extent cx="49530" cy="165735"/>
                      <wp:effectExtent l="9525" t="8890" r="7620" b="6350"/>
                      <wp:wrapNone/>
                      <wp:docPr id="4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6B44E" id="Line 10" o:spid="_x0000_s1026" style="position:absolute;flip:x;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" strokeweight=".5pt">
                      <w10:wrap anchorx="page"/>
                    </v:line>
                  </w:pict>
                </mc:Fallback>
              </mc:AlternateContent>
            </w:r>
            <w:r>
              <w:rPr>
                <w:noProof/>
                <w:lang w:val="en-GB" w:eastAsia="en-GB"/>
              </w:rPr>
              <mc:AlternateContent>
                <mc:Choice Requires="wps">
                  <w:drawing>
                    <wp:anchor distT="0" distB="0" distL="114300" distR="114300" simplePos="0" relativeHeight="251658267" behindDoc="0" locked="0" layoutInCell="1" allowOverlap="1" wp14:anchorId="6EE66732" wp14:editId="1811DA15">
                      <wp:simplePos x="0" y="0"/>
                      <wp:positionH relativeFrom="page">
                        <wp:posOffset>407035</wp:posOffset>
                      </wp:positionH>
                      <wp:positionV relativeFrom="paragraph">
                        <wp:posOffset>0</wp:posOffset>
                      </wp:positionV>
                      <wp:extent cx="49530" cy="165735"/>
                      <wp:effectExtent l="5080" t="8890" r="12065" b="6350"/>
                      <wp:wrapNone/>
                      <wp:docPr id="4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03CA0" id="Line 11" o:spid="_x0000_s1026" style="position:absolute;flip:x;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" strokeweight=".5pt">
                      <w10:wrap anchorx="page"/>
                    </v:line>
                  </w:pict>
                </mc:Fallback>
              </mc:AlternateContent>
            </w:r>
            <w:r>
              <w:rPr>
                <w:noProof/>
              </w:rPr>
              <w:fldChar w:fldCharType="begin">
                <w:ffData>
                  <w:name w:val="Text29"/>
                  <w:enabled/>
                  <w:calcOnExit w:val="0"/>
                  <w:textInput>
                    <w:maxLength w:val="2"/>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644" w:type="dxa"/>
            <w:tcBorders>
              <w:top w:val="single" w:sz="4" w:space="0" w:color="auto"/>
              <w:bottom w:val="single" w:sz="4" w:space="0" w:color="auto"/>
            </w:tcBorders>
            <w:shd w:val="clear" w:color="auto" w:fill="auto"/>
            <w:tcMar>
              <w:top w:w="57" w:type="dxa"/>
              <w:bottom w:w="57" w:type="dxa"/>
            </w:tcMar>
          </w:tcPr>
          <w:p w14:paraId="4BCE5DF3" w14:textId="77777777" w:rsidR="00C250C6" w:rsidRPr="0055206F" w:rsidRDefault="00C250C6" w:rsidP="00C250C6">
            <w:pPr>
              <w:tabs>
                <w:tab w:val="left" w:pos="3978"/>
                <w:tab w:val="left" w:pos="4680"/>
                <w:tab w:val="left" w:pos="5382"/>
              </w:tabs>
              <w:jc w:val="both"/>
            </w:pPr>
            <w:r>
              <w:rPr>
                <w:noProof/>
              </w:rPr>
              <w:fldChar w:fldCharType="begin">
                <w:ffData>
                  <w:name w:val="Text29"/>
                  <w:enabled/>
                  <w:calcOnExit w:val="0"/>
                  <w:textInput>
                    <w:maxLength w:val="2"/>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46F71B81" w14:textId="77777777" w:rsidR="00C250C6" w:rsidRPr="0055206F" w:rsidRDefault="00C250C6" w:rsidP="00C250C6">
            <w:pPr>
              <w:tabs>
                <w:tab w:val="left" w:pos="3978"/>
                <w:tab w:val="left" w:pos="4680"/>
                <w:tab w:val="left" w:pos="5382"/>
              </w:tabs>
              <w:ind w:left="113"/>
              <w:jc w:val="both"/>
            </w:pPr>
            <w:r>
              <w:rPr>
                <w:noProof/>
              </w:rPr>
              <w:fldChar w:fldCharType="begin">
                <w:ffData>
                  <w:name w:val="Text29"/>
                  <w:enabled/>
                  <w:calcOnExit w:val="0"/>
                  <w:textInput>
                    <w:maxLength w:val="2"/>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0E6F0BE" w14:textId="77777777" w:rsidR="00C250C6" w:rsidRPr="0055206F" w:rsidRDefault="00C250C6" w:rsidP="00C250C6">
            <w:pPr>
              <w:tabs>
                <w:tab w:val="left" w:pos="3978"/>
                <w:tab w:val="left" w:pos="4680"/>
                <w:tab w:val="left" w:pos="5382"/>
              </w:tabs>
              <w:ind w:left="170"/>
              <w:jc w:val="both"/>
            </w:pPr>
            <w:r>
              <w:rPr>
                <w:noProof/>
                <w:lang w:val="en-GB" w:eastAsia="en-GB"/>
              </w:rPr>
              <mc:AlternateContent>
                <mc:Choice Requires="wps">
                  <w:drawing>
                    <wp:anchor distT="0" distB="0" distL="114300" distR="114300" simplePos="0" relativeHeight="251658269" behindDoc="0" locked="0" layoutInCell="1" allowOverlap="1" wp14:anchorId="7FE82746" wp14:editId="0837ABDC">
                      <wp:simplePos x="0" y="0"/>
                      <wp:positionH relativeFrom="page">
                        <wp:posOffset>821055</wp:posOffset>
                      </wp:positionH>
                      <wp:positionV relativeFrom="paragraph">
                        <wp:posOffset>0</wp:posOffset>
                      </wp:positionV>
                      <wp:extent cx="49530" cy="165735"/>
                      <wp:effectExtent l="8890" t="8890" r="8255" b="6350"/>
                      <wp:wrapNone/>
                      <wp:docPr id="4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11094" id="Line 13" o:spid="_x0000_s1026" style="position:absolute;flip:x;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" strokeweight=".5pt">
                      <w10:wrap anchorx="page"/>
                    </v:line>
                  </w:pict>
                </mc:Fallback>
              </mc:AlternateContent>
            </w:r>
            <w:r>
              <w:rPr>
                <w:noProof/>
                <w:lang w:val="en-GB" w:eastAsia="en-GB"/>
              </w:rPr>
              <mc:AlternateContent>
                <mc:Choice Requires="wps">
                  <w:drawing>
                    <wp:anchor distT="0" distB="0" distL="114300" distR="114300" simplePos="0" relativeHeight="251658268" behindDoc="0" locked="0" layoutInCell="1" allowOverlap="1" wp14:anchorId="5AC8BB1C" wp14:editId="61BF171B">
                      <wp:simplePos x="0" y="0"/>
                      <wp:positionH relativeFrom="page">
                        <wp:posOffset>407035</wp:posOffset>
                      </wp:positionH>
                      <wp:positionV relativeFrom="paragraph">
                        <wp:posOffset>0</wp:posOffset>
                      </wp:positionV>
                      <wp:extent cx="49530" cy="165735"/>
                      <wp:effectExtent l="13970" t="8890" r="12700" b="63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C792E" id="Line 12" o:spid="_x0000_s1026" style="position:absolute;flip:x;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" strokeweight=".5pt">
                      <w10:wrap anchorx="page"/>
                    </v:line>
                  </w:pict>
                </mc:Fallback>
              </mc:AlternateContent>
            </w:r>
            <w:r>
              <w:rPr>
                <w:noProof/>
              </w:rPr>
              <w:fldChar w:fldCharType="begin">
                <w:ffData>
                  <w:name w:val="Text29"/>
                  <w:enabled/>
                  <w:calcOnExit w:val="0"/>
                  <w:textInput>
                    <w:maxLength w:val="2"/>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645" w:type="dxa"/>
            <w:tcBorders>
              <w:top w:val="single" w:sz="4" w:space="0" w:color="auto"/>
              <w:bottom w:val="single" w:sz="4" w:space="0" w:color="auto"/>
            </w:tcBorders>
            <w:shd w:val="clear" w:color="auto" w:fill="auto"/>
            <w:tcMar>
              <w:top w:w="57" w:type="dxa"/>
              <w:bottom w:w="57" w:type="dxa"/>
            </w:tcMar>
          </w:tcPr>
          <w:p w14:paraId="06AE6A71" w14:textId="77777777" w:rsidR="00C250C6" w:rsidRPr="0055206F" w:rsidRDefault="00C250C6" w:rsidP="00C250C6">
            <w:pPr>
              <w:tabs>
                <w:tab w:val="left" w:pos="3978"/>
                <w:tab w:val="left" w:pos="4680"/>
                <w:tab w:val="left" w:pos="5382"/>
              </w:tabs>
              <w:jc w:val="both"/>
            </w:pPr>
            <w:r>
              <w:rPr>
                <w:noProof/>
              </w:rPr>
              <w:fldChar w:fldCharType="begin">
                <w:ffData>
                  <w:name w:val="Text29"/>
                  <w:enabled/>
                  <w:calcOnExit w:val="0"/>
                  <w:textInput>
                    <w:maxLength w:val="2"/>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6C36141D" w14:textId="77777777" w:rsidR="00C250C6" w:rsidRPr="0055206F" w:rsidRDefault="00C250C6" w:rsidP="00C250C6">
            <w:pPr>
              <w:tabs>
                <w:tab w:val="left" w:pos="3978"/>
                <w:tab w:val="left" w:pos="4680"/>
                <w:tab w:val="left" w:pos="5382"/>
              </w:tabs>
              <w:ind w:left="113"/>
              <w:jc w:val="both"/>
            </w:pPr>
            <w:r>
              <w:rPr>
                <w:noProof/>
              </w:rPr>
              <w:fldChar w:fldCharType="begin">
                <w:ffData>
                  <w:name w:val="Text29"/>
                  <w:enabled/>
                  <w:calcOnExit w:val="0"/>
                  <w:textInput>
                    <w:maxLength w:val="2"/>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r>
      <w:tr w:rsidR="00C250C6" w:rsidRPr="00856E20" w14:paraId="081A0F2E" w14:textId="77777777" w:rsidTr="00C250C6">
        <w:tc>
          <w:tcPr>
            <w:tcW w:w="2824" w:type="dxa"/>
            <w:tcBorders>
              <w:right w:val="single" w:sz="4" w:space="0" w:color="auto"/>
            </w:tcBorders>
            <w:shd w:val="clear" w:color="auto" w:fill="auto"/>
            <w:tcMar>
              <w:top w:w="57" w:type="dxa"/>
              <w:bottom w:w="57" w:type="dxa"/>
            </w:tcMar>
          </w:tcPr>
          <w:p w14:paraId="52CB4FE4" w14:textId="77777777" w:rsidR="00C250C6" w:rsidRPr="00856E20" w:rsidRDefault="00C250C6" w:rsidP="00C250C6">
            <w:pPr>
              <w:tabs>
                <w:tab w:val="left" w:pos="3978"/>
                <w:tab w:val="left" w:pos="4680"/>
                <w:tab w:val="left" w:pos="5382"/>
              </w:tabs>
              <w:jc w:val="both"/>
              <w:rPr>
                <w:rFonts w:cs="Arial"/>
                <w:szCs w:val="22"/>
              </w:rPr>
            </w:pPr>
            <w:r>
              <w:rPr>
                <w:rFonts w:cs="Arial"/>
                <w:szCs w:val="22"/>
              </w:rPr>
              <w:t>Time G</w:t>
            </w:r>
            <w:r w:rsidRPr="00856E20">
              <w:rPr>
                <w:rFonts w:cs="Arial"/>
                <w:szCs w:val="22"/>
              </w:rPr>
              <w:t>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C4ADC6" w14:textId="77777777" w:rsidR="00C250C6" w:rsidRPr="0055206F" w:rsidRDefault="00C250C6" w:rsidP="00C250C6">
            <w:pPr>
              <w:tabs>
                <w:tab w:val="left" w:pos="3978"/>
                <w:tab w:val="left" w:pos="4680"/>
                <w:tab w:val="left" w:pos="5382"/>
              </w:tabs>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4B7DDE" w14:textId="77777777" w:rsidR="00C250C6" w:rsidRPr="0055206F" w:rsidRDefault="00C250C6" w:rsidP="00C250C6">
            <w:pPr>
              <w:tabs>
                <w:tab w:val="left" w:pos="3978"/>
                <w:tab w:val="left" w:pos="4680"/>
                <w:tab w:val="left" w:pos="5382"/>
              </w:tabs>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286791" w14:textId="77777777" w:rsidR="00C250C6" w:rsidRPr="0055206F" w:rsidRDefault="00C250C6" w:rsidP="00C250C6">
            <w:pPr>
              <w:tabs>
                <w:tab w:val="left" w:pos="3978"/>
                <w:tab w:val="left" w:pos="4680"/>
                <w:tab w:val="left" w:pos="5382"/>
              </w:tabs>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50C6" w:rsidRPr="00856E20" w14:paraId="15756C6F" w14:textId="77777777" w:rsidTr="00C250C6">
        <w:tc>
          <w:tcPr>
            <w:tcW w:w="2824" w:type="dxa"/>
            <w:tcBorders>
              <w:right w:val="single" w:sz="4" w:space="0" w:color="auto"/>
            </w:tcBorders>
            <w:shd w:val="clear" w:color="auto" w:fill="auto"/>
            <w:tcMar>
              <w:top w:w="57" w:type="dxa"/>
              <w:bottom w:w="57" w:type="dxa"/>
            </w:tcMar>
          </w:tcPr>
          <w:p w14:paraId="6AC50FFB" w14:textId="77777777" w:rsidR="00C250C6" w:rsidRPr="00856E20" w:rsidRDefault="00C250C6" w:rsidP="00C250C6">
            <w:pPr>
              <w:tabs>
                <w:tab w:val="left" w:pos="3978"/>
                <w:tab w:val="left" w:pos="4680"/>
                <w:tab w:val="left" w:pos="5382"/>
              </w:tabs>
              <w:jc w:val="both"/>
              <w:rPr>
                <w:rFonts w:cs="Arial"/>
                <w:szCs w:val="22"/>
              </w:rPr>
            </w:pPr>
            <w:r>
              <w:rPr>
                <w:rFonts w:cs="Arial"/>
                <w:szCs w:val="22"/>
              </w:rPr>
              <w:t>Dose G</w:t>
            </w:r>
            <w:r w:rsidRPr="00856E20">
              <w:rPr>
                <w:rFonts w:cs="Arial"/>
                <w:szCs w:val="22"/>
              </w:rPr>
              <w:t>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02F9D6" w14:textId="77777777" w:rsidR="00C250C6" w:rsidRPr="0055206F" w:rsidRDefault="00C250C6" w:rsidP="00C250C6">
            <w:pPr>
              <w:tabs>
                <w:tab w:val="left" w:pos="3978"/>
                <w:tab w:val="left" w:pos="4680"/>
                <w:tab w:val="left" w:pos="5382"/>
              </w:tabs>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373EB6" w14:textId="77777777" w:rsidR="00C250C6" w:rsidRPr="0055206F" w:rsidRDefault="00C250C6" w:rsidP="00C250C6">
            <w:pPr>
              <w:tabs>
                <w:tab w:val="left" w:pos="3978"/>
                <w:tab w:val="left" w:pos="4680"/>
                <w:tab w:val="left" w:pos="5382"/>
              </w:tabs>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6DC042" w14:textId="77777777" w:rsidR="00C250C6" w:rsidRPr="0055206F" w:rsidRDefault="00C250C6" w:rsidP="00C250C6">
            <w:pPr>
              <w:tabs>
                <w:tab w:val="left" w:pos="3978"/>
                <w:tab w:val="left" w:pos="4680"/>
                <w:tab w:val="left" w:pos="5382"/>
              </w:tabs>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50C6" w:rsidRPr="00856E20" w14:paraId="7BE84932" w14:textId="77777777" w:rsidTr="00C250C6">
        <w:tc>
          <w:tcPr>
            <w:tcW w:w="2824" w:type="dxa"/>
            <w:tcBorders>
              <w:right w:val="single" w:sz="4" w:space="0" w:color="auto"/>
            </w:tcBorders>
            <w:shd w:val="clear" w:color="auto" w:fill="auto"/>
            <w:tcMar>
              <w:top w:w="57" w:type="dxa"/>
              <w:bottom w:w="57" w:type="dxa"/>
            </w:tcMar>
          </w:tcPr>
          <w:p w14:paraId="54CDAA9A" w14:textId="77777777" w:rsidR="00C250C6" w:rsidRPr="00856E20" w:rsidRDefault="00C250C6" w:rsidP="00C250C6">
            <w:pPr>
              <w:tabs>
                <w:tab w:val="left" w:pos="3978"/>
                <w:tab w:val="left" w:pos="4680"/>
                <w:tab w:val="left" w:pos="5382"/>
              </w:tabs>
              <w:jc w:val="both"/>
              <w:rPr>
                <w:rFonts w:cs="Arial"/>
                <w:szCs w:val="22"/>
              </w:rPr>
            </w:pPr>
            <w:r>
              <w:rPr>
                <w:rFonts w:cs="Arial"/>
                <w:szCs w:val="22"/>
              </w:rPr>
              <w:t>Name of Member of S</w:t>
            </w:r>
            <w:r w:rsidRPr="00856E20">
              <w:rPr>
                <w:rFonts w:cs="Arial"/>
                <w:szCs w:val="22"/>
              </w:rPr>
              <w:t>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16AC56" w14:textId="77777777" w:rsidR="00C250C6" w:rsidRPr="0055206F" w:rsidRDefault="00C250C6" w:rsidP="00C250C6">
            <w:pPr>
              <w:tabs>
                <w:tab w:val="left" w:pos="3978"/>
                <w:tab w:val="left" w:pos="4680"/>
                <w:tab w:val="left" w:pos="5382"/>
              </w:tabs>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DE49A5" w14:textId="77777777" w:rsidR="00C250C6" w:rsidRPr="0055206F" w:rsidRDefault="00C250C6" w:rsidP="00C250C6">
            <w:pPr>
              <w:tabs>
                <w:tab w:val="left" w:pos="3978"/>
                <w:tab w:val="left" w:pos="4680"/>
                <w:tab w:val="left" w:pos="5382"/>
              </w:tabs>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BBEFB9" w14:textId="77777777" w:rsidR="00C250C6" w:rsidRPr="0055206F" w:rsidRDefault="00C250C6" w:rsidP="00C250C6">
            <w:pPr>
              <w:tabs>
                <w:tab w:val="left" w:pos="3978"/>
                <w:tab w:val="left" w:pos="4680"/>
                <w:tab w:val="left" w:pos="5382"/>
              </w:tabs>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50C6" w:rsidRPr="00856E20" w14:paraId="481CEF56" w14:textId="77777777" w:rsidTr="00C250C6">
        <w:tc>
          <w:tcPr>
            <w:tcW w:w="2824" w:type="dxa"/>
            <w:tcBorders>
              <w:right w:val="single" w:sz="4" w:space="0" w:color="auto"/>
            </w:tcBorders>
            <w:shd w:val="clear" w:color="auto" w:fill="auto"/>
            <w:tcMar>
              <w:top w:w="57" w:type="dxa"/>
              <w:bottom w:w="57" w:type="dxa"/>
            </w:tcMar>
          </w:tcPr>
          <w:p w14:paraId="194CFDD3" w14:textId="77777777" w:rsidR="00C250C6" w:rsidRPr="00856E20" w:rsidRDefault="00C250C6" w:rsidP="00C250C6">
            <w:pPr>
              <w:tabs>
                <w:tab w:val="left" w:pos="3978"/>
                <w:tab w:val="left" w:pos="4680"/>
                <w:tab w:val="left" w:pos="5382"/>
              </w:tabs>
              <w:jc w:val="both"/>
              <w:rPr>
                <w:rFonts w:cs="Arial"/>
                <w:szCs w:val="22"/>
              </w:rPr>
            </w:pPr>
            <w:r>
              <w:rPr>
                <w:rFonts w:cs="Arial"/>
                <w:szCs w:val="22"/>
              </w:rPr>
              <w:t>Staff I</w:t>
            </w:r>
            <w:r w:rsidRPr="00856E20">
              <w:rPr>
                <w:rFonts w:cs="Arial"/>
                <w:szCs w:val="22"/>
              </w:rPr>
              <w:t>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B24877" w14:textId="77777777" w:rsidR="00C250C6" w:rsidRPr="0055206F" w:rsidRDefault="00C250C6" w:rsidP="00C250C6">
            <w:pPr>
              <w:tabs>
                <w:tab w:val="left" w:pos="3978"/>
                <w:tab w:val="left" w:pos="4680"/>
                <w:tab w:val="left" w:pos="5382"/>
              </w:tabs>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92DBA5" w14:textId="77777777" w:rsidR="00C250C6" w:rsidRPr="0055206F" w:rsidRDefault="00C250C6" w:rsidP="00C250C6">
            <w:pPr>
              <w:tabs>
                <w:tab w:val="left" w:pos="3978"/>
                <w:tab w:val="left" w:pos="4680"/>
                <w:tab w:val="left" w:pos="5382"/>
              </w:tabs>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00F753" w14:textId="77777777" w:rsidR="00C250C6" w:rsidRPr="0055206F" w:rsidRDefault="00C250C6" w:rsidP="00C250C6">
            <w:pPr>
              <w:tabs>
                <w:tab w:val="left" w:pos="3978"/>
                <w:tab w:val="left" w:pos="4680"/>
                <w:tab w:val="left" w:pos="5382"/>
              </w:tabs>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169B53" w14:textId="77777777" w:rsidR="00C250C6" w:rsidRDefault="00C250C6" w:rsidP="00C250C6">
      <w:pPr>
        <w:jc w:val="both"/>
      </w:pPr>
    </w:p>
    <w:p w14:paraId="0437C1E8" w14:textId="77777777" w:rsidR="00007D59" w:rsidRDefault="00007D59" w:rsidP="00991C9B">
      <w:pPr>
        <w:pStyle w:val="Heading4"/>
        <w:numPr>
          <w:ilvl w:val="0"/>
          <w:numId w:val="0"/>
        </w:numPr>
        <w:ind w:left="864" w:hanging="864"/>
        <w:rPr>
          <w:rFonts w:cs="Arial"/>
          <w:lang w:val="en-GB"/>
        </w:rPr>
      </w:pPr>
    </w:p>
    <w:p w14:paraId="28BEF69B" w14:textId="77777777" w:rsidR="00007D59" w:rsidRDefault="00007D59">
      <w:pPr>
        <w:rPr>
          <w:rFonts w:cs="Arial"/>
          <w:b/>
          <w:bCs/>
          <w:sz w:val="24"/>
          <w:szCs w:val="28"/>
          <w:lang w:val="en-GB"/>
        </w:rPr>
      </w:pPr>
      <w:r>
        <w:rPr>
          <w:rFonts w:cs="Arial"/>
          <w:lang w:val="en-GB"/>
        </w:rPr>
        <w:br w:type="page"/>
      </w:r>
    </w:p>
    <w:p w14:paraId="4DDD7711" w14:textId="77777777" w:rsidR="00631C11" w:rsidRPr="00DB755C" w:rsidRDefault="00631C11" w:rsidP="00991C9B">
      <w:pPr>
        <w:pStyle w:val="Heading4"/>
        <w:numPr>
          <w:ilvl w:val="0"/>
          <w:numId w:val="0"/>
        </w:numPr>
        <w:ind w:left="864" w:hanging="864"/>
        <w:rPr>
          <w:rFonts w:cs="Arial"/>
          <w:lang w:val="en-GB"/>
        </w:rPr>
      </w:pPr>
      <w:bookmarkStart w:id="208" w:name="_Appendix_‘E’"/>
      <w:bookmarkEnd w:id="208"/>
      <w:r w:rsidRPr="00DB755C">
        <w:rPr>
          <w:rFonts w:cs="Arial"/>
          <w:lang w:val="en-GB"/>
        </w:rPr>
        <w:lastRenderedPageBreak/>
        <w:t>Appendix ‘</w:t>
      </w:r>
      <w:r w:rsidR="00855B93" w:rsidRPr="00DB755C">
        <w:rPr>
          <w:rFonts w:cs="Arial"/>
          <w:lang w:val="en-GB"/>
        </w:rPr>
        <w:t>E</w:t>
      </w:r>
      <w:r w:rsidRPr="00DB755C">
        <w:rPr>
          <w:rFonts w:cs="Arial"/>
          <w:lang w:val="en-GB"/>
        </w:rPr>
        <w:t>’</w:t>
      </w:r>
    </w:p>
    <w:p w14:paraId="442D95C7" w14:textId="77777777" w:rsidR="00631C11" w:rsidRPr="00DB755C" w:rsidRDefault="00631C11" w:rsidP="00413C20">
      <w:pPr>
        <w:jc w:val="both"/>
        <w:rPr>
          <w:rFonts w:cs="Arial"/>
          <w:lang w:val="en-GB"/>
        </w:rPr>
      </w:pPr>
    </w:p>
    <w:p w14:paraId="23D7BB87" w14:textId="135C29ED" w:rsidR="00631C11" w:rsidRPr="00007D59" w:rsidRDefault="009056F7" w:rsidP="00C250C6">
      <w:pPr>
        <w:pStyle w:val="ArialHead"/>
        <w:rPr>
          <w:sz w:val="24"/>
        </w:rPr>
      </w:pPr>
      <w:r w:rsidRPr="00007D59">
        <w:rPr>
          <w:color w:val="C00000"/>
          <w:sz w:val="24"/>
        </w:rPr>
        <w:t>Staff Training R</w:t>
      </w:r>
      <w:r w:rsidR="00631C11" w:rsidRPr="00007D59">
        <w:rPr>
          <w:color w:val="C00000"/>
          <w:sz w:val="24"/>
        </w:rPr>
        <w:t>ecord – Administration of Medicines</w:t>
      </w:r>
    </w:p>
    <w:p w14:paraId="2641E16B" w14:textId="77777777" w:rsidR="00631C11" w:rsidRPr="00DB755C" w:rsidRDefault="00631C11" w:rsidP="00C250C6">
      <w:pPr>
        <w:pStyle w:val="NormArial"/>
      </w:pPr>
    </w:p>
    <w:tbl>
      <w:tblPr>
        <w:tblW w:w="0" w:type="auto"/>
        <w:tblLayout w:type="fixed"/>
        <w:tblLook w:val="01E0" w:firstRow="1" w:lastRow="1" w:firstColumn="1" w:lastColumn="1" w:noHBand="0" w:noVBand="0"/>
      </w:tblPr>
      <w:tblGrid>
        <w:gridCol w:w="4099"/>
        <w:gridCol w:w="884"/>
        <w:gridCol w:w="884"/>
        <w:gridCol w:w="884"/>
        <w:gridCol w:w="2492"/>
      </w:tblGrid>
      <w:tr w:rsidR="00631C11" w:rsidRPr="00DB755C" w14:paraId="06A5C1BF" w14:textId="77777777" w:rsidTr="00413C20">
        <w:tc>
          <w:tcPr>
            <w:tcW w:w="4099" w:type="dxa"/>
            <w:tcBorders>
              <w:right w:val="single" w:sz="4" w:space="0" w:color="auto"/>
            </w:tcBorders>
            <w:tcMar>
              <w:top w:w="57" w:type="dxa"/>
              <w:bottom w:w="57" w:type="dxa"/>
            </w:tcMar>
          </w:tcPr>
          <w:p w14:paraId="48718243" w14:textId="1D613A97" w:rsidR="00631C11" w:rsidRPr="00DB755C" w:rsidRDefault="00631C11" w:rsidP="00C250C6">
            <w:pPr>
              <w:pStyle w:val="NormArial"/>
            </w:pPr>
            <w:r w:rsidRPr="00DB755C">
              <w:rPr>
                <w:rStyle w:val="NormArialChar"/>
              </w:rPr>
              <w:t>Name of schoo</w:t>
            </w:r>
            <w:r w:rsidRPr="00DB755C">
              <w:t>l</w:t>
            </w:r>
            <w:r w:rsidR="00C250C6">
              <w:t xml:space="preserve"> </w:t>
            </w:r>
            <w:r w:rsidRPr="00DB755C">
              <w:t>/</w:t>
            </w:r>
            <w:r w:rsidR="00C250C6">
              <w:t xml:space="preserve"> </w:t>
            </w:r>
            <w:r w:rsidRPr="00DB755C">
              <w:t>setting</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459F2D9D" w14:textId="77777777" w:rsidR="00631C11" w:rsidRPr="00DB755C" w:rsidRDefault="00631C11" w:rsidP="00C250C6">
            <w:pPr>
              <w:rPr>
                <w:lang w:val="en-GB"/>
              </w:rPr>
            </w:pPr>
            <w:r w:rsidRPr="00DB755C">
              <w:rPr>
                <w:lang w:val="en-GB"/>
              </w:rPr>
              <w:fldChar w:fldCharType="begin">
                <w:ffData>
                  <w:name w:val=""/>
                  <w:enabled/>
                  <w:calcOnExit w:val="0"/>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r>
      <w:tr w:rsidR="00631C11" w:rsidRPr="00DB755C" w14:paraId="7E8DC243" w14:textId="77777777" w:rsidTr="00413C20">
        <w:tc>
          <w:tcPr>
            <w:tcW w:w="4099" w:type="dxa"/>
            <w:tcBorders>
              <w:right w:val="single" w:sz="4" w:space="0" w:color="auto"/>
            </w:tcBorders>
            <w:tcMar>
              <w:top w:w="57" w:type="dxa"/>
              <w:bottom w:w="57" w:type="dxa"/>
            </w:tcMar>
          </w:tcPr>
          <w:p w14:paraId="20066A78" w14:textId="719B27FB" w:rsidR="00631C11" w:rsidRPr="00DB755C" w:rsidRDefault="00C250C6" w:rsidP="00C250C6">
            <w:pPr>
              <w:pStyle w:val="NormArial"/>
              <w:rPr>
                <w:rStyle w:val="NormArialChar"/>
              </w:rPr>
            </w:pPr>
            <w:r>
              <w:rPr>
                <w:rStyle w:val="NormArialChar"/>
              </w:rPr>
              <w:t xml:space="preserve">Full </w:t>
            </w:r>
            <w:r w:rsidR="00631C11" w:rsidRPr="00DB755C">
              <w:rPr>
                <w:rStyle w:val="NormArialChar"/>
              </w:rPr>
              <w:t>Name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12F4C45" w14:textId="77777777" w:rsidR="00631C11" w:rsidRPr="00DB755C" w:rsidRDefault="00631C11" w:rsidP="00C250C6">
            <w:pPr>
              <w:rPr>
                <w:lang w:val="en-GB"/>
              </w:rPr>
            </w:pPr>
            <w:r w:rsidRPr="00DB755C">
              <w:rPr>
                <w:lang w:val="en-GB"/>
              </w:rPr>
              <w:fldChar w:fldCharType="begin">
                <w:ffData>
                  <w:name w:val=""/>
                  <w:enabled/>
                  <w:calcOnExit w:val="0"/>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r>
      <w:tr w:rsidR="00631C11" w:rsidRPr="00DB755C" w14:paraId="05EAFF58" w14:textId="77777777" w:rsidTr="00413C20">
        <w:tc>
          <w:tcPr>
            <w:tcW w:w="4099" w:type="dxa"/>
            <w:tcBorders>
              <w:right w:val="single" w:sz="4" w:space="0" w:color="auto"/>
            </w:tcBorders>
            <w:tcMar>
              <w:top w:w="57" w:type="dxa"/>
              <w:bottom w:w="57" w:type="dxa"/>
            </w:tcMar>
          </w:tcPr>
          <w:p w14:paraId="1F628452" w14:textId="77777777" w:rsidR="00631C11" w:rsidRPr="00DB755C" w:rsidRDefault="00631C11" w:rsidP="00C250C6">
            <w:pPr>
              <w:pStyle w:val="NormArial"/>
              <w:rPr>
                <w:rStyle w:val="NormArialChar"/>
              </w:rPr>
            </w:pPr>
            <w:r w:rsidRPr="00DB755C">
              <w:rPr>
                <w:rStyle w:val="NormArialChar"/>
              </w:rPr>
              <w:t>Type of training received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17AFA8F" w14:textId="77777777" w:rsidR="00631C11" w:rsidRPr="00DB755C" w:rsidRDefault="00631C11" w:rsidP="00C250C6">
            <w:pPr>
              <w:rPr>
                <w:lang w:val="en-GB"/>
              </w:rPr>
            </w:pPr>
            <w:r w:rsidRPr="00DB755C">
              <w:rPr>
                <w:lang w:val="en-GB"/>
              </w:rPr>
              <w:fldChar w:fldCharType="begin">
                <w:ffData>
                  <w:name w:val=""/>
                  <w:enabled/>
                  <w:calcOnExit w:val="0"/>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r>
      <w:tr w:rsidR="00631C11" w:rsidRPr="00DB755C" w14:paraId="6B11B685" w14:textId="77777777" w:rsidTr="00413C20">
        <w:tc>
          <w:tcPr>
            <w:tcW w:w="4099" w:type="dxa"/>
            <w:tcBorders>
              <w:right w:val="single" w:sz="4" w:space="0" w:color="auto"/>
            </w:tcBorders>
            <w:tcMar>
              <w:top w:w="57" w:type="dxa"/>
              <w:bottom w:w="57" w:type="dxa"/>
            </w:tcMar>
          </w:tcPr>
          <w:p w14:paraId="235279B5" w14:textId="77777777" w:rsidR="00631C11" w:rsidRPr="00DB755C" w:rsidRDefault="00631C11" w:rsidP="00C250C6">
            <w:pPr>
              <w:pStyle w:val="NormArial"/>
            </w:pPr>
            <w:r w:rsidRPr="00DB755C">
              <w:t>Date of training completed</w:t>
            </w:r>
          </w:p>
        </w:tc>
        <w:tc>
          <w:tcPr>
            <w:tcW w:w="884" w:type="dxa"/>
            <w:tcBorders>
              <w:top w:val="single" w:sz="4" w:space="0" w:color="auto"/>
              <w:left w:val="single" w:sz="4" w:space="0" w:color="auto"/>
              <w:bottom w:val="single" w:sz="4" w:space="0" w:color="auto"/>
            </w:tcBorders>
            <w:tcMar>
              <w:top w:w="57" w:type="dxa"/>
              <w:bottom w:w="57" w:type="dxa"/>
            </w:tcMar>
          </w:tcPr>
          <w:p w14:paraId="2E13EB13" w14:textId="1DB67435" w:rsidR="00631C11" w:rsidRPr="00DB755C" w:rsidRDefault="00521459" w:rsidP="00C250C6">
            <w:pPr>
              <w:rPr>
                <w:lang w:val="en-GB"/>
              </w:rPr>
            </w:pPr>
            <w:r w:rsidRPr="00DB755C">
              <w:rPr>
                <w:noProof/>
                <w:lang w:val="en-GB" w:eastAsia="en-GB"/>
              </w:rPr>
              <mc:AlternateContent>
                <mc:Choice Requires="wps">
                  <w:drawing>
                    <wp:anchor distT="0" distB="0" distL="114300" distR="114300" simplePos="0" relativeHeight="251658240" behindDoc="0" locked="0" layoutInCell="1" allowOverlap="1" wp14:anchorId="70A3E396" wp14:editId="6270D55E">
                      <wp:simplePos x="0" y="0"/>
                      <wp:positionH relativeFrom="page">
                        <wp:posOffset>537210</wp:posOffset>
                      </wp:positionH>
                      <wp:positionV relativeFrom="paragraph">
                        <wp:posOffset>0</wp:posOffset>
                      </wp:positionV>
                      <wp:extent cx="49530" cy="165735"/>
                      <wp:effectExtent l="0" t="0" r="0" b="0"/>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DDE18" id="Line 55" o:spid="_x0000_s1026" style="position:absolute;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0" to="46.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" strokeweight=".5pt">
                      <w10:wrap anchorx="page"/>
                    </v:line>
                  </w:pict>
                </mc:Fallback>
              </mc:AlternateContent>
            </w:r>
            <w:r w:rsidR="00631C11" w:rsidRPr="00DB755C">
              <w:rPr>
                <w:lang w:val="en-GB"/>
              </w:rPr>
              <w:fldChar w:fldCharType="begin">
                <w:ffData>
                  <w:name w:val="Text3"/>
                  <w:enabled/>
                  <w:calcOnExit w:val="0"/>
                  <w:textInput>
                    <w:maxLength w:val="2"/>
                  </w:textInput>
                </w:ffData>
              </w:fldChar>
            </w:r>
            <w:r w:rsidR="00631C11" w:rsidRPr="00DB755C">
              <w:rPr>
                <w:lang w:val="en-GB"/>
              </w:rPr>
              <w:instrText xml:space="preserve"> FORMTEXT </w:instrText>
            </w:r>
            <w:r w:rsidR="00631C11" w:rsidRPr="00DB755C">
              <w:rPr>
                <w:lang w:val="en-GB"/>
              </w:rPr>
            </w:r>
            <w:r w:rsidR="00631C11" w:rsidRPr="00DB755C">
              <w:rPr>
                <w:lang w:val="en-GB"/>
              </w:rPr>
              <w:fldChar w:fldCharType="separate"/>
            </w:r>
            <w:r w:rsidR="00631C11" w:rsidRPr="00DB755C">
              <w:rPr>
                <w:noProof/>
                <w:lang w:val="en-GB"/>
              </w:rPr>
              <w:t> </w:t>
            </w:r>
            <w:r w:rsidR="00631C11" w:rsidRPr="00DB755C">
              <w:rPr>
                <w:noProof/>
                <w:lang w:val="en-GB"/>
              </w:rPr>
              <w:t> </w:t>
            </w:r>
            <w:r w:rsidR="00631C11" w:rsidRPr="00DB755C">
              <w:rPr>
                <w:lang w:val="en-GB"/>
              </w:rPr>
              <w:fldChar w:fldCharType="end"/>
            </w:r>
          </w:p>
        </w:tc>
        <w:tc>
          <w:tcPr>
            <w:tcW w:w="884" w:type="dxa"/>
            <w:tcBorders>
              <w:top w:val="single" w:sz="4" w:space="0" w:color="auto"/>
              <w:bottom w:val="single" w:sz="4" w:space="0" w:color="auto"/>
            </w:tcBorders>
            <w:tcMar>
              <w:top w:w="57" w:type="dxa"/>
              <w:bottom w:w="57" w:type="dxa"/>
            </w:tcMar>
          </w:tcPr>
          <w:p w14:paraId="4D2DF4F8" w14:textId="09DEA01A" w:rsidR="00631C11" w:rsidRPr="00DB755C" w:rsidRDefault="00521459" w:rsidP="00C250C6">
            <w:pPr>
              <w:rPr>
                <w:lang w:val="en-GB"/>
              </w:rPr>
            </w:pPr>
            <w:r w:rsidRPr="00DB755C">
              <w:rPr>
                <w:noProof/>
                <w:lang w:val="en-GB" w:eastAsia="en-GB"/>
              </w:rPr>
              <mc:AlternateContent>
                <mc:Choice Requires="wps">
                  <w:drawing>
                    <wp:anchor distT="0" distB="0" distL="114300" distR="114300" simplePos="0" relativeHeight="251658241" behindDoc="0" locked="0" layoutInCell="1" allowOverlap="1" wp14:anchorId="5A5EEC86" wp14:editId="597C1FD9">
                      <wp:simplePos x="0" y="0"/>
                      <wp:positionH relativeFrom="page">
                        <wp:posOffset>518160</wp:posOffset>
                      </wp:positionH>
                      <wp:positionV relativeFrom="paragraph">
                        <wp:posOffset>0</wp:posOffset>
                      </wp:positionV>
                      <wp:extent cx="49530" cy="165735"/>
                      <wp:effectExtent l="0" t="0" r="0" b="0"/>
                      <wp:wrapNone/>
                      <wp:docPr id="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6513F" id="Line 56" o:spid="_x0000_s1026" style="position:absolute;flip:x;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8pt,0" to="44.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" strokeweight=".5pt">
                      <w10:wrap anchorx="page"/>
                    </v:line>
                  </w:pict>
                </mc:Fallback>
              </mc:AlternateContent>
            </w:r>
            <w:r w:rsidR="00631C11" w:rsidRPr="00DB755C">
              <w:rPr>
                <w:lang w:val="en-GB"/>
              </w:rPr>
              <w:fldChar w:fldCharType="begin">
                <w:ffData>
                  <w:name w:val="Text3"/>
                  <w:enabled/>
                  <w:calcOnExit w:val="0"/>
                  <w:textInput>
                    <w:maxLength w:val="2"/>
                  </w:textInput>
                </w:ffData>
              </w:fldChar>
            </w:r>
            <w:r w:rsidR="00631C11" w:rsidRPr="00DB755C">
              <w:rPr>
                <w:lang w:val="en-GB"/>
              </w:rPr>
              <w:instrText xml:space="preserve"> FORMTEXT </w:instrText>
            </w:r>
            <w:r w:rsidR="00631C11" w:rsidRPr="00DB755C">
              <w:rPr>
                <w:lang w:val="en-GB"/>
              </w:rPr>
            </w:r>
            <w:r w:rsidR="00631C11" w:rsidRPr="00DB755C">
              <w:rPr>
                <w:lang w:val="en-GB"/>
              </w:rPr>
              <w:fldChar w:fldCharType="separate"/>
            </w:r>
            <w:r w:rsidR="00631C11" w:rsidRPr="00DB755C">
              <w:rPr>
                <w:noProof/>
                <w:lang w:val="en-GB"/>
              </w:rPr>
              <w:t> </w:t>
            </w:r>
            <w:r w:rsidR="00631C11" w:rsidRPr="00DB755C">
              <w:rPr>
                <w:noProof/>
                <w:lang w:val="en-GB"/>
              </w:rPr>
              <w:t> </w:t>
            </w:r>
            <w:r w:rsidR="00631C11" w:rsidRPr="00DB755C">
              <w:rPr>
                <w:lang w:val="en-GB"/>
              </w:rPr>
              <w:fldChar w:fldCharType="end"/>
            </w:r>
          </w:p>
        </w:tc>
        <w:tc>
          <w:tcPr>
            <w:tcW w:w="884" w:type="dxa"/>
            <w:tcBorders>
              <w:top w:val="single" w:sz="4" w:space="0" w:color="auto"/>
              <w:bottom w:val="single" w:sz="4" w:space="0" w:color="auto"/>
            </w:tcBorders>
            <w:tcMar>
              <w:top w:w="57" w:type="dxa"/>
              <w:bottom w:w="57" w:type="dxa"/>
            </w:tcMar>
          </w:tcPr>
          <w:p w14:paraId="771BA95A" w14:textId="77777777" w:rsidR="00631C11" w:rsidRPr="00DB755C" w:rsidRDefault="00631C11" w:rsidP="00C250C6">
            <w:pPr>
              <w:rPr>
                <w:lang w:val="en-GB"/>
              </w:rPr>
            </w:pPr>
            <w:r w:rsidRPr="00DB755C">
              <w:rPr>
                <w:lang w:val="en-GB"/>
              </w:rPr>
              <w:fldChar w:fldCharType="begin">
                <w:ffData>
                  <w:name w:val="Text5"/>
                  <w:enabled/>
                  <w:calcOnExit w:val="0"/>
                  <w:textInput>
                    <w:maxLength w:val="4"/>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c>
          <w:tcPr>
            <w:tcW w:w="2492" w:type="dxa"/>
            <w:tcBorders>
              <w:top w:val="single" w:sz="4" w:space="0" w:color="auto"/>
              <w:bottom w:val="single" w:sz="4" w:space="0" w:color="auto"/>
              <w:right w:val="single" w:sz="4" w:space="0" w:color="auto"/>
            </w:tcBorders>
            <w:tcMar>
              <w:top w:w="57" w:type="dxa"/>
              <w:bottom w:w="57" w:type="dxa"/>
            </w:tcMar>
          </w:tcPr>
          <w:p w14:paraId="7B3CEB09" w14:textId="77777777" w:rsidR="00631C11" w:rsidRPr="00DB755C" w:rsidRDefault="00631C11" w:rsidP="00C250C6">
            <w:pPr>
              <w:rPr>
                <w:lang w:val="en-GB"/>
              </w:rPr>
            </w:pPr>
          </w:p>
        </w:tc>
      </w:tr>
      <w:tr w:rsidR="00631C11" w:rsidRPr="00DB755C" w14:paraId="15E88275" w14:textId="77777777" w:rsidTr="00413C20">
        <w:tc>
          <w:tcPr>
            <w:tcW w:w="4099" w:type="dxa"/>
            <w:tcBorders>
              <w:right w:val="single" w:sz="4" w:space="0" w:color="auto"/>
            </w:tcBorders>
            <w:tcMar>
              <w:top w:w="57" w:type="dxa"/>
              <w:bottom w:w="57" w:type="dxa"/>
            </w:tcMar>
          </w:tcPr>
          <w:p w14:paraId="21940F12" w14:textId="77777777" w:rsidR="00631C11" w:rsidRPr="00DB755C" w:rsidRDefault="00631C11" w:rsidP="00C250C6">
            <w:pPr>
              <w:pStyle w:val="NormArial"/>
              <w:rPr>
                <w:rStyle w:val="NormArialChar"/>
              </w:rPr>
            </w:pPr>
            <w:r w:rsidRPr="00DB755C">
              <w:rPr>
                <w:rStyle w:val="NormArialChar"/>
              </w:rPr>
              <w:t>Training provided by</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4812D7AA" w14:textId="77777777" w:rsidR="00631C11" w:rsidRPr="00DB755C" w:rsidRDefault="00631C11" w:rsidP="00C250C6">
            <w:pPr>
              <w:rPr>
                <w:lang w:val="en-GB"/>
              </w:rPr>
            </w:pPr>
            <w:r w:rsidRPr="00DB755C">
              <w:rPr>
                <w:lang w:val="en-GB"/>
              </w:rPr>
              <w:fldChar w:fldCharType="begin">
                <w:ffData>
                  <w:name w:val=""/>
                  <w:enabled/>
                  <w:calcOnExit w:val="0"/>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r>
      <w:tr w:rsidR="00631C11" w:rsidRPr="00DB755C" w14:paraId="1838F253" w14:textId="77777777" w:rsidTr="00413C20">
        <w:tc>
          <w:tcPr>
            <w:tcW w:w="4099" w:type="dxa"/>
            <w:tcBorders>
              <w:right w:val="single" w:sz="4" w:space="0" w:color="auto"/>
            </w:tcBorders>
            <w:tcMar>
              <w:top w:w="57" w:type="dxa"/>
              <w:bottom w:w="57" w:type="dxa"/>
            </w:tcMar>
          </w:tcPr>
          <w:p w14:paraId="13E172FC" w14:textId="77777777" w:rsidR="00631C11" w:rsidRPr="00DB755C" w:rsidRDefault="00631C11" w:rsidP="00C250C6">
            <w:pPr>
              <w:pStyle w:val="NormArial"/>
              <w:rPr>
                <w:rStyle w:val="NormArialChar"/>
              </w:rPr>
            </w:pPr>
            <w:r w:rsidRPr="00DB755C">
              <w:rPr>
                <w:rStyle w:val="NormArialChar"/>
              </w:rPr>
              <w:t>Profession and title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4B04F507" w14:textId="77777777" w:rsidR="00631C11" w:rsidRPr="00DB755C" w:rsidRDefault="00631C11" w:rsidP="00C250C6">
            <w:pPr>
              <w:rPr>
                <w:lang w:val="en-GB"/>
              </w:rPr>
            </w:pPr>
            <w:r w:rsidRPr="00DB755C">
              <w:rPr>
                <w:lang w:val="en-GB"/>
              </w:rPr>
              <w:fldChar w:fldCharType="begin">
                <w:ffData>
                  <w:name w:val=""/>
                  <w:enabled/>
                  <w:calcOnExit w:val="0"/>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r>
    </w:tbl>
    <w:p w14:paraId="5BB51964" w14:textId="77777777" w:rsidR="00631C11" w:rsidRPr="00DB755C" w:rsidRDefault="00631C11" w:rsidP="00C250C6">
      <w:pPr>
        <w:pStyle w:val="NormArial"/>
      </w:pPr>
    </w:p>
    <w:p w14:paraId="4D9BF6DB" w14:textId="3A41DC7B" w:rsidR="00631C11" w:rsidRPr="00DB755C" w:rsidRDefault="00631C11" w:rsidP="00C250C6">
      <w:pPr>
        <w:pStyle w:val="NormArial"/>
        <w:spacing w:line="280" w:lineRule="exact"/>
      </w:pPr>
      <w:r w:rsidRPr="00DB755C">
        <w:t xml:space="preserve">I confirm that </w:t>
      </w:r>
      <w:r w:rsidRPr="00DB755C">
        <w:rPr>
          <w:rFonts w:ascii="Times New Roman" w:hAnsi="Times New Roman" w:cs="Times New Roman"/>
          <w:sz w:val="24"/>
        </w:rPr>
        <w:fldChar w:fldCharType="begin">
          <w:ffData>
            <w:name w:val="Text15"/>
            <w:enabled/>
            <w:calcOnExit w:val="0"/>
            <w:textInput>
              <w:default w:val="[name of member of staff]"/>
            </w:textInput>
          </w:ffData>
        </w:fldChar>
      </w:r>
      <w:r w:rsidRPr="00DB755C">
        <w:rPr>
          <w:rFonts w:ascii="Times New Roman" w:hAnsi="Times New Roman" w:cs="Times New Roman"/>
          <w:sz w:val="24"/>
        </w:rPr>
        <w:instrText xml:space="preserve"> FORMTEXT </w:instrText>
      </w:r>
      <w:r w:rsidRPr="00DB755C">
        <w:rPr>
          <w:rFonts w:ascii="Times New Roman" w:hAnsi="Times New Roman" w:cs="Times New Roman"/>
          <w:sz w:val="24"/>
        </w:rPr>
      </w:r>
      <w:r w:rsidRPr="00DB755C">
        <w:rPr>
          <w:rFonts w:ascii="Times New Roman" w:hAnsi="Times New Roman" w:cs="Times New Roman"/>
          <w:sz w:val="24"/>
        </w:rPr>
        <w:fldChar w:fldCharType="separate"/>
      </w:r>
      <w:r w:rsidRPr="00DB755C">
        <w:rPr>
          <w:rFonts w:ascii="Times New Roman" w:hAnsi="Times New Roman" w:cs="Times New Roman"/>
          <w:noProof/>
          <w:sz w:val="24"/>
        </w:rPr>
        <w:t>[</w:t>
      </w:r>
      <w:r w:rsidR="00C250C6">
        <w:rPr>
          <w:rFonts w:ascii="Times New Roman" w:hAnsi="Times New Roman" w:cs="Times New Roman"/>
          <w:noProof/>
          <w:sz w:val="24"/>
        </w:rPr>
        <w:t xml:space="preserve">insert </w:t>
      </w:r>
      <w:r w:rsidRPr="00DB755C">
        <w:rPr>
          <w:rFonts w:ascii="Times New Roman" w:hAnsi="Times New Roman" w:cs="Times New Roman"/>
          <w:noProof/>
          <w:sz w:val="24"/>
        </w:rPr>
        <w:t>name of member of staff</w:t>
      </w:r>
      <w:r w:rsidR="00C250C6">
        <w:rPr>
          <w:rFonts w:ascii="Times New Roman" w:hAnsi="Times New Roman" w:cs="Times New Roman"/>
          <w:noProof/>
          <w:sz w:val="24"/>
        </w:rPr>
        <w:t xml:space="preserve"> here</w:t>
      </w:r>
      <w:r w:rsidRPr="00DB755C">
        <w:rPr>
          <w:rFonts w:ascii="Times New Roman" w:hAnsi="Times New Roman" w:cs="Times New Roman"/>
          <w:noProof/>
          <w:sz w:val="24"/>
        </w:rPr>
        <w:t>]</w:t>
      </w:r>
      <w:r w:rsidRPr="00DB755C">
        <w:rPr>
          <w:rFonts w:ascii="Times New Roman" w:hAnsi="Times New Roman" w:cs="Times New Roman"/>
          <w:sz w:val="24"/>
        </w:rPr>
        <w:fldChar w:fldCharType="end"/>
      </w:r>
      <w:r w:rsidRPr="00DB755C">
        <w:t xml:space="preserve"> has received the training detailed above. I recommend that the training is</w:t>
      </w:r>
      <w:r w:rsidR="00801AE5" w:rsidRPr="00DB755C">
        <w:t xml:space="preserve"> </w:t>
      </w:r>
      <w:r w:rsidRPr="00DB755C">
        <w:t xml:space="preserve">updated </w:t>
      </w:r>
      <w:r w:rsidRPr="00DB755C">
        <w:rPr>
          <w:rFonts w:ascii="Times New Roman" w:hAnsi="Times New Roman" w:cs="Times New Roman"/>
          <w:sz w:val="24"/>
        </w:rPr>
        <w:fldChar w:fldCharType="begin">
          <w:ffData>
            <w:name w:val="Text17"/>
            <w:enabled/>
            <w:calcOnExit w:val="0"/>
            <w:textInput>
              <w:default w:val="[please state how often]"/>
            </w:textInput>
          </w:ffData>
        </w:fldChar>
      </w:r>
      <w:bookmarkStart w:id="209" w:name="Text17"/>
      <w:r w:rsidRPr="00DB755C">
        <w:rPr>
          <w:rFonts w:ascii="Times New Roman" w:hAnsi="Times New Roman" w:cs="Times New Roman"/>
          <w:sz w:val="24"/>
        </w:rPr>
        <w:instrText xml:space="preserve"> FORMTEXT </w:instrText>
      </w:r>
      <w:r w:rsidRPr="00DB755C">
        <w:rPr>
          <w:rFonts w:ascii="Times New Roman" w:hAnsi="Times New Roman" w:cs="Times New Roman"/>
          <w:sz w:val="24"/>
        </w:rPr>
      </w:r>
      <w:r w:rsidRPr="00DB755C">
        <w:rPr>
          <w:rFonts w:ascii="Times New Roman" w:hAnsi="Times New Roman" w:cs="Times New Roman"/>
          <w:sz w:val="24"/>
        </w:rPr>
        <w:fldChar w:fldCharType="separate"/>
      </w:r>
      <w:r w:rsidRPr="00DB755C">
        <w:rPr>
          <w:rFonts w:ascii="Times New Roman" w:hAnsi="Times New Roman" w:cs="Times New Roman"/>
          <w:noProof/>
          <w:sz w:val="24"/>
        </w:rPr>
        <w:t>[</w:t>
      </w:r>
      <w:r w:rsidR="00C250C6">
        <w:rPr>
          <w:rFonts w:ascii="Times New Roman" w:hAnsi="Times New Roman" w:cs="Times New Roman"/>
          <w:noProof/>
          <w:sz w:val="24"/>
        </w:rPr>
        <w:t>insert date refresher due or period of time between certification here, e.g. Annually, 3-Yearly, etc.</w:t>
      </w:r>
      <w:r w:rsidRPr="00DB755C">
        <w:rPr>
          <w:rFonts w:ascii="Times New Roman" w:hAnsi="Times New Roman" w:cs="Times New Roman"/>
          <w:noProof/>
          <w:sz w:val="24"/>
        </w:rPr>
        <w:t>]</w:t>
      </w:r>
      <w:r w:rsidRPr="00DB755C">
        <w:rPr>
          <w:rFonts w:ascii="Times New Roman" w:hAnsi="Times New Roman" w:cs="Times New Roman"/>
          <w:sz w:val="24"/>
        </w:rPr>
        <w:fldChar w:fldCharType="end"/>
      </w:r>
      <w:bookmarkEnd w:id="209"/>
      <w:r w:rsidRPr="00DB755C">
        <w:t>.</w:t>
      </w:r>
    </w:p>
    <w:p w14:paraId="735A0E1E" w14:textId="77777777" w:rsidR="00631C11" w:rsidRPr="00DB755C" w:rsidRDefault="00631C11" w:rsidP="00C250C6">
      <w:pPr>
        <w:pStyle w:val="NormArial"/>
      </w:pPr>
    </w:p>
    <w:p w14:paraId="60DC7794" w14:textId="77777777" w:rsidR="00631C11" w:rsidRPr="00DB755C" w:rsidRDefault="00631C11" w:rsidP="00C250C6">
      <w:pPr>
        <w:pStyle w:val="NormArial"/>
      </w:pPr>
    </w:p>
    <w:p w14:paraId="04E44B27" w14:textId="77777777" w:rsidR="00631C11" w:rsidRPr="00DB755C" w:rsidRDefault="00631C11" w:rsidP="00C250C6">
      <w:pPr>
        <w:pStyle w:val="NormArial"/>
        <w:tabs>
          <w:tab w:val="left" w:pos="2262"/>
          <w:tab w:val="left" w:leader="underscore" w:pos="6162"/>
        </w:tabs>
      </w:pPr>
      <w:r w:rsidRPr="00DB755C">
        <w:t>Trainer’s signature</w:t>
      </w:r>
      <w:r w:rsidRPr="00DB755C">
        <w:tab/>
      </w:r>
      <w:r w:rsidRPr="00DB755C">
        <w:tab/>
      </w:r>
    </w:p>
    <w:p w14:paraId="4523B73D" w14:textId="77777777" w:rsidR="00631C11" w:rsidRPr="00DB755C" w:rsidRDefault="00631C11" w:rsidP="00C250C6">
      <w:pPr>
        <w:pStyle w:val="NormArial"/>
        <w:tabs>
          <w:tab w:val="left" w:pos="2262"/>
          <w:tab w:val="left" w:leader="underscore" w:pos="6162"/>
        </w:tabs>
      </w:pPr>
    </w:p>
    <w:p w14:paraId="06396F1D" w14:textId="77777777" w:rsidR="00631C11" w:rsidRPr="00DB755C" w:rsidRDefault="00631C11" w:rsidP="00C250C6">
      <w:pPr>
        <w:pStyle w:val="NormArial"/>
        <w:tabs>
          <w:tab w:val="left" w:pos="2262"/>
          <w:tab w:val="left" w:leader="underscore" w:pos="4524"/>
          <w:tab w:val="left" w:leader="underscore" w:pos="6162"/>
        </w:tabs>
      </w:pPr>
      <w:r w:rsidRPr="00DB755C">
        <w:t>Date</w:t>
      </w:r>
      <w:r w:rsidRPr="00DB755C">
        <w:tab/>
        <w:t xml:space="preserve"> _______________________________</w:t>
      </w:r>
    </w:p>
    <w:p w14:paraId="646857BE" w14:textId="77777777" w:rsidR="00631C11" w:rsidRPr="00DB755C" w:rsidRDefault="00631C11" w:rsidP="00C250C6">
      <w:pPr>
        <w:pStyle w:val="NormArial"/>
        <w:tabs>
          <w:tab w:val="left" w:pos="2262"/>
          <w:tab w:val="left" w:leader="underscore" w:pos="4524"/>
          <w:tab w:val="left" w:leader="underscore" w:pos="6162"/>
        </w:tabs>
      </w:pPr>
    </w:p>
    <w:p w14:paraId="11FAF44F" w14:textId="77777777" w:rsidR="00631C11" w:rsidRPr="00DB755C" w:rsidRDefault="00631C11" w:rsidP="00C250C6">
      <w:pPr>
        <w:pStyle w:val="NormArial"/>
        <w:tabs>
          <w:tab w:val="left" w:pos="2262"/>
          <w:tab w:val="left" w:leader="underscore" w:pos="4524"/>
          <w:tab w:val="left" w:leader="underscore" w:pos="6162"/>
        </w:tabs>
      </w:pPr>
    </w:p>
    <w:p w14:paraId="637B3DD5" w14:textId="77777777" w:rsidR="00631C11" w:rsidRPr="00DB755C" w:rsidRDefault="00631C11" w:rsidP="00C250C6">
      <w:pPr>
        <w:pStyle w:val="NormArial"/>
        <w:tabs>
          <w:tab w:val="left" w:pos="2262"/>
          <w:tab w:val="left" w:leader="underscore" w:pos="4524"/>
          <w:tab w:val="left" w:leader="underscore" w:pos="6162"/>
        </w:tabs>
        <w:rPr>
          <w:b/>
          <w:bCs/>
        </w:rPr>
      </w:pPr>
      <w:r w:rsidRPr="00DB755C">
        <w:rPr>
          <w:b/>
          <w:bCs/>
        </w:rPr>
        <w:t>I confirm that I have received the training detailed above.</w:t>
      </w:r>
    </w:p>
    <w:p w14:paraId="0A000AFE" w14:textId="77777777" w:rsidR="00631C11" w:rsidRPr="00DB755C" w:rsidRDefault="00631C11" w:rsidP="00C250C6">
      <w:pPr>
        <w:pStyle w:val="NormArial"/>
        <w:tabs>
          <w:tab w:val="left" w:pos="2262"/>
          <w:tab w:val="left" w:leader="underscore" w:pos="4524"/>
          <w:tab w:val="left" w:leader="underscore" w:pos="6162"/>
        </w:tabs>
      </w:pPr>
    </w:p>
    <w:p w14:paraId="3EB27A5B" w14:textId="77777777" w:rsidR="00631C11" w:rsidRPr="00DB755C" w:rsidRDefault="00631C11" w:rsidP="00C250C6">
      <w:pPr>
        <w:pStyle w:val="NormArial"/>
        <w:tabs>
          <w:tab w:val="left" w:pos="2262"/>
          <w:tab w:val="left" w:leader="underscore" w:pos="4524"/>
          <w:tab w:val="left" w:leader="underscore" w:pos="6162"/>
        </w:tabs>
      </w:pPr>
    </w:p>
    <w:p w14:paraId="600CC4DB" w14:textId="77777777" w:rsidR="00631C11" w:rsidRPr="00DB755C" w:rsidRDefault="00631C11" w:rsidP="00C250C6">
      <w:pPr>
        <w:pStyle w:val="NormArial"/>
        <w:tabs>
          <w:tab w:val="left" w:pos="2262"/>
          <w:tab w:val="left" w:leader="underscore" w:pos="6162"/>
        </w:tabs>
      </w:pPr>
      <w:r w:rsidRPr="00DB755C">
        <w:t>Staff signature</w:t>
      </w:r>
      <w:r w:rsidRPr="00DB755C">
        <w:tab/>
      </w:r>
      <w:r w:rsidRPr="00DB755C">
        <w:tab/>
      </w:r>
    </w:p>
    <w:p w14:paraId="64E8F08E" w14:textId="77777777" w:rsidR="00631C11" w:rsidRPr="00DB755C" w:rsidRDefault="00631C11" w:rsidP="00C250C6">
      <w:pPr>
        <w:pStyle w:val="NormArial"/>
        <w:tabs>
          <w:tab w:val="left" w:pos="2262"/>
          <w:tab w:val="left" w:leader="underscore" w:pos="6162"/>
        </w:tabs>
      </w:pPr>
    </w:p>
    <w:p w14:paraId="5761601C" w14:textId="77777777" w:rsidR="00631C11" w:rsidRPr="00DB755C" w:rsidRDefault="00631C11" w:rsidP="00C250C6">
      <w:pPr>
        <w:pStyle w:val="NormArial"/>
        <w:tabs>
          <w:tab w:val="left" w:pos="2262"/>
          <w:tab w:val="left" w:leader="underscore" w:pos="4524"/>
          <w:tab w:val="left" w:leader="underscore" w:pos="6162"/>
        </w:tabs>
      </w:pPr>
      <w:r w:rsidRPr="00DB755C">
        <w:t>Date</w:t>
      </w:r>
      <w:r w:rsidRPr="00DB755C">
        <w:tab/>
        <w:t xml:space="preserve">  ______________________________</w:t>
      </w:r>
    </w:p>
    <w:p w14:paraId="4DB0FAEC" w14:textId="77777777" w:rsidR="00631C11" w:rsidRPr="00DB755C" w:rsidRDefault="00631C11" w:rsidP="00C250C6">
      <w:pPr>
        <w:pStyle w:val="NormArial"/>
        <w:tabs>
          <w:tab w:val="left" w:pos="2262"/>
          <w:tab w:val="left" w:leader="underscore" w:pos="4524"/>
          <w:tab w:val="left" w:leader="underscore" w:pos="6162"/>
        </w:tabs>
      </w:pPr>
    </w:p>
    <w:p w14:paraId="19970707" w14:textId="77777777" w:rsidR="00631C11" w:rsidRPr="00DB755C" w:rsidRDefault="00631C11" w:rsidP="00C250C6">
      <w:pPr>
        <w:pStyle w:val="NormArial"/>
        <w:tabs>
          <w:tab w:val="left" w:pos="2262"/>
          <w:tab w:val="left" w:leader="underscore" w:pos="4524"/>
          <w:tab w:val="left" w:leader="underscore" w:pos="6162"/>
        </w:tabs>
      </w:pPr>
      <w:r w:rsidRPr="00DB755C">
        <w:t>Suggested review date</w:t>
      </w:r>
      <w:r w:rsidRPr="00DB755C">
        <w:tab/>
      </w:r>
      <w:r w:rsidRPr="00DB755C">
        <w:tab/>
        <w:t>____________</w:t>
      </w:r>
    </w:p>
    <w:p w14:paraId="51F56278" w14:textId="77777777" w:rsidR="00631C11" w:rsidRPr="00DB755C" w:rsidRDefault="00631C11" w:rsidP="00C250C6">
      <w:pPr>
        <w:pStyle w:val="NormArial"/>
        <w:tabs>
          <w:tab w:val="left" w:pos="858"/>
          <w:tab w:val="left" w:leader="underscore" w:pos="4524"/>
        </w:tabs>
      </w:pPr>
    </w:p>
    <w:p w14:paraId="4DCF8802" w14:textId="77777777" w:rsidR="00631C11" w:rsidRPr="00DB755C" w:rsidRDefault="00631C11" w:rsidP="00C250C6">
      <w:pPr>
        <w:rPr>
          <w:rFonts w:cs="Arial"/>
          <w:lang w:val="en-GB"/>
        </w:rPr>
      </w:pPr>
    </w:p>
    <w:p w14:paraId="2DA19C94" w14:textId="77777777" w:rsidR="00631C11" w:rsidRPr="00DB755C" w:rsidRDefault="00631C11" w:rsidP="00413C20">
      <w:pPr>
        <w:jc w:val="both"/>
        <w:rPr>
          <w:rFonts w:cs="Arial"/>
          <w:lang w:val="en-GB"/>
        </w:rPr>
      </w:pPr>
    </w:p>
    <w:p w14:paraId="2C00AA2A" w14:textId="77777777" w:rsidR="00631C11" w:rsidRPr="00DB755C" w:rsidRDefault="00631C11" w:rsidP="00413C20">
      <w:pPr>
        <w:jc w:val="both"/>
        <w:rPr>
          <w:rFonts w:cs="Arial"/>
          <w:lang w:val="en-GB"/>
        </w:rPr>
      </w:pPr>
    </w:p>
    <w:p w14:paraId="308CE347" w14:textId="77777777" w:rsidR="00631C11" w:rsidRPr="00DB755C" w:rsidRDefault="00631C11" w:rsidP="00413C20">
      <w:pPr>
        <w:jc w:val="both"/>
        <w:rPr>
          <w:rFonts w:cs="Arial"/>
          <w:lang w:val="en-GB"/>
        </w:rPr>
      </w:pPr>
    </w:p>
    <w:p w14:paraId="27F7E25A" w14:textId="77777777" w:rsidR="00631C11" w:rsidRPr="00DB755C" w:rsidRDefault="00631C11" w:rsidP="00413C20">
      <w:pPr>
        <w:jc w:val="both"/>
        <w:rPr>
          <w:rFonts w:cs="Arial"/>
          <w:lang w:val="en-GB"/>
        </w:rPr>
      </w:pPr>
    </w:p>
    <w:p w14:paraId="6BB35C14" w14:textId="77777777" w:rsidR="00631C11" w:rsidRPr="00DB755C" w:rsidRDefault="00631C11" w:rsidP="00413C20">
      <w:pPr>
        <w:jc w:val="both"/>
        <w:rPr>
          <w:rFonts w:cs="Arial"/>
          <w:lang w:val="en-GB"/>
        </w:rPr>
      </w:pPr>
    </w:p>
    <w:p w14:paraId="5AE04CBF" w14:textId="77777777" w:rsidR="00631C11" w:rsidRPr="00DB755C" w:rsidRDefault="00631C11" w:rsidP="00413C20">
      <w:pPr>
        <w:jc w:val="both"/>
        <w:rPr>
          <w:rFonts w:cs="Arial"/>
          <w:lang w:val="en-GB"/>
        </w:rPr>
      </w:pPr>
    </w:p>
    <w:p w14:paraId="69ED215D" w14:textId="77777777" w:rsidR="00631C11" w:rsidRPr="00DB755C" w:rsidRDefault="00631C11" w:rsidP="00413C20">
      <w:pPr>
        <w:jc w:val="both"/>
        <w:rPr>
          <w:rFonts w:cs="Arial"/>
          <w:lang w:val="en-GB"/>
        </w:rPr>
      </w:pPr>
    </w:p>
    <w:p w14:paraId="4925CECB" w14:textId="77777777" w:rsidR="00631C11" w:rsidRPr="00DB755C" w:rsidRDefault="00631C11" w:rsidP="00413C20">
      <w:pPr>
        <w:jc w:val="both"/>
        <w:rPr>
          <w:rFonts w:cs="Arial"/>
          <w:lang w:val="en-GB"/>
        </w:rPr>
      </w:pPr>
    </w:p>
    <w:p w14:paraId="4A7B0BB3" w14:textId="77777777" w:rsidR="00631C11" w:rsidRPr="00DB755C" w:rsidRDefault="00631C11" w:rsidP="00413C20">
      <w:pPr>
        <w:jc w:val="both"/>
        <w:rPr>
          <w:rFonts w:cs="Arial"/>
          <w:lang w:val="en-GB"/>
        </w:rPr>
      </w:pPr>
    </w:p>
    <w:p w14:paraId="6D7CB694" w14:textId="77777777" w:rsidR="00631C11" w:rsidRPr="00DB755C" w:rsidRDefault="00631C11" w:rsidP="00413C20">
      <w:pPr>
        <w:jc w:val="both"/>
        <w:rPr>
          <w:rFonts w:cs="Arial"/>
          <w:lang w:val="en-GB"/>
        </w:rPr>
      </w:pPr>
    </w:p>
    <w:p w14:paraId="647542D3" w14:textId="77777777" w:rsidR="00631C11" w:rsidRPr="00DB755C" w:rsidRDefault="00631C11" w:rsidP="00413C20">
      <w:pPr>
        <w:jc w:val="both"/>
        <w:rPr>
          <w:rFonts w:cs="Arial"/>
          <w:lang w:val="en-GB"/>
        </w:rPr>
      </w:pPr>
    </w:p>
    <w:p w14:paraId="01918A9F" w14:textId="77777777" w:rsidR="00631C11" w:rsidRPr="00DB755C" w:rsidRDefault="00631C11" w:rsidP="00413C20">
      <w:pPr>
        <w:jc w:val="both"/>
        <w:rPr>
          <w:rFonts w:cs="Arial"/>
          <w:lang w:val="en-GB"/>
        </w:rPr>
      </w:pPr>
    </w:p>
    <w:p w14:paraId="477FB3CD" w14:textId="77777777" w:rsidR="00631C11" w:rsidRPr="00DB755C" w:rsidRDefault="00631C11" w:rsidP="00413C20">
      <w:pPr>
        <w:jc w:val="both"/>
        <w:rPr>
          <w:rFonts w:cs="Arial"/>
          <w:lang w:val="en-GB"/>
        </w:rPr>
      </w:pPr>
    </w:p>
    <w:p w14:paraId="0921A89A" w14:textId="77777777" w:rsidR="00631C11" w:rsidRPr="00DB755C" w:rsidRDefault="00631C11" w:rsidP="00413C20">
      <w:pPr>
        <w:jc w:val="both"/>
        <w:rPr>
          <w:rFonts w:cs="Arial"/>
          <w:lang w:val="en-GB"/>
        </w:rPr>
      </w:pPr>
    </w:p>
    <w:p w14:paraId="6B4DD4D0" w14:textId="77777777" w:rsidR="00631C11" w:rsidRPr="00DB755C" w:rsidRDefault="00631C11" w:rsidP="00413C20">
      <w:pPr>
        <w:jc w:val="both"/>
        <w:rPr>
          <w:rFonts w:cs="Arial"/>
          <w:lang w:val="en-GB"/>
        </w:rPr>
      </w:pPr>
    </w:p>
    <w:p w14:paraId="23EA2A99" w14:textId="77777777" w:rsidR="00631C11" w:rsidRPr="00DB755C" w:rsidRDefault="00631C11" w:rsidP="00413C20">
      <w:pPr>
        <w:jc w:val="both"/>
        <w:rPr>
          <w:rFonts w:cs="Arial"/>
          <w:lang w:val="en-GB"/>
        </w:rPr>
      </w:pPr>
    </w:p>
    <w:p w14:paraId="6970ECF2" w14:textId="77777777" w:rsidR="00631C11" w:rsidRPr="00DB755C" w:rsidRDefault="00631C11" w:rsidP="00413C20">
      <w:pPr>
        <w:jc w:val="both"/>
        <w:rPr>
          <w:rFonts w:cs="Arial"/>
          <w:lang w:val="en-GB"/>
        </w:rPr>
      </w:pPr>
    </w:p>
    <w:p w14:paraId="2C3EF70D" w14:textId="77777777" w:rsidR="00631C11" w:rsidRPr="00DB755C" w:rsidRDefault="00631C11" w:rsidP="00413C20">
      <w:pPr>
        <w:jc w:val="both"/>
        <w:rPr>
          <w:rFonts w:cs="Arial"/>
          <w:lang w:val="en-GB"/>
        </w:rPr>
      </w:pPr>
    </w:p>
    <w:p w14:paraId="06988039" w14:textId="77777777" w:rsidR="00631C11" w:rsidRPr="00DB755C" w:rsidRDefault="00631C11" w:rsidP="00413C20">
      <w:pPr>
        <w:jc w:val="both"/>
        <w:rPr>
          <w:rFonts w:cs="Arial"/>
          <w:lang w:val="en-GB"/>
        </w:rPr>
      </w:pPr>
    </w:p>
    <w:p w14:paraId="237BBDA9" w14:textId="77777777" w:rsidR="00801AE5" w:rsidRPr="00DB755C" w:rsidRDefault="00801AE5" w:rsidP="00413C20">
      <w:pPr>
        <w:jc w:val="both"/>
        <w:rPr>
          <w:rFonts w:cs="Arial"/>
          <w:lang w:val="en-GB"/>
        </w:rPr>
      </w:pPr>
    </w:p>
    <w:p w14:paraId="4EBBB62C" w14:textId="77777777" w:rsidR="00413C20" w:rsidRPr="00DB755C" w:rsidRDefault="007C3CD7" w:rsidP="00991C9B">
      <w:pPr>
        <w:pStyle w:val="Heading4"/>
        <w:numPr>
          <w:ilvl w:val="0"/>
          <w:numId w:val="0"/>
        </w:numPr>
        <w:ind w:left="864" w:hanging="864"/>
        <w:rPr>
          <w:rFonts w:cs="Arial"/>
          <w:lang w:val="en-GB"/>
        </w:rPr>
      </w:pPr>
      <w:bookmarkStart w:id="210" w:name="_Appendix_‘F’"/>
      <w:bookmarkEnd w:id="210"/>
      <w:r>
        <w:rPr>
          <w:rFonts w:cs="Arial"/>
          <w:lang w:val="en-GB"/>
        </w:rPr>
        <w:t>A</w:t>
      </w:r>
      <w:r w:rsidR="00413C20" w:rsidRPr="00DB755C">
        <w:rPr>
          <w:rFonts w:cs="Arial"/>
          <w:lang w:val="en-GB"/>
        </w:rPr>
        <w:t>ppendix ‘</w:t>
      </w:r>
      <w:r w:rsidR="005D6931" w:rsidRPr="00DB755C">
        <w:rPr>
          <w:rFonts w:cs="Arial"/>
          <w:lang w:val="en-GB"/>
        </w:rPr>
        <w:t>F</w:t>
      </w:r>
      <w:r w:rsidR="00413C20" w:rsidRPr="00DB755C">
        <w:rPr>
          <w:rFonts w:cs="Arial"/>
          <w:lang w:val="en-GB"/>
        </w:rPr>
        <w:t>’</w:t>
      </w:r>
    </w:p>
    <w:p w14:paraId="124889D5" w14:textId="77777777" w:rsidR="00631C11" w:rsidRPr="00C250C6" w:rsidRDefault="00631C11" w:rsidP="00631C11">
      <w:pPr>
        <w:jc w:val="both"/>
        <w:rPr>
          <w:rFonts w:cs="Arial"/>
          <w:sz w:val="24"/>
          <w:szCs w:val="24"/>
          <w:lang w:val="en-GB"/>
        </w:rPr>
      </w:pPr>
    </w:p>
    <w:p w14:paraId="03DC6DAD" w14:textId="551BC0FE" w:rsidR="00631C11" w:rsidRPr="00C250C6" w:rsidRDefault="009056F7" w:rsidP="00631C11">
      <w:pPr>
        <w:pStyle w:val="ArialHead"/>
        <w:jc w:val="both"/>
        <w:rPr>
          <w:sz w:val="24"/>
        </w:rPr>
      </w:pPr>
      <w:r w:rsidRPr="00C250C6">
        <w:rPr>
          <w:color w:val="C00000"/>
          <w:sz w:val="24"/>
        </w:rPr>
        <w:t>Authorisation for the Administration of Rectal D</w:t>
      </w:r>
      <w:r w:rsidR="00631C11" w:rsidRPr="00C250C6">
        <w:rPr>
          <w:color w:val="C00000"/>
          <w:sz w:val="24"/>
        </w:rPr>
        <w:t>iazepam</w:t>
      </w:r>
    </w:p>
    <w:p w14:paraId="3A68294A" w14:textId="77777777" w:rsidR="00631C11" w:rsidRPr="00C250C6" w:rsidRDefault="00631C11" w:rsidP="00631C11">
      <w:pPr>
        <w:pStyle w:val="NormArial"/>
        <w:jc w:val="both"/>
        <w:rPr>
          <w:sz w:val="24"/>
        </w:rPr>
      </w:pPr>
    </w:p>
    <w:tbl>
      <w:tblPr>
        <w:tblW w:w="0" w:type="auto"/>
        <w:tblLayout w:type="fixed"/>
        <w:tblLook w:val="01E0" w:firstRow="1" w:lastRow="1" w:firstColumn="1" w:lastColumn="1" w:noHBand="0" w:noVBand="0"/>
      </w:tblPr>
      <w:tblGrid>
        <w:gridCol w:w="4099"/>
        <w:gridCol w:w="884"/>
        <w:gridCol w:w="884"/>
        <w:gridCol w:w="884"/>
        <w:gridCol w:w="2492"/>
      </w:tblGrid>
      <w:tr w:rsidR="00631C11" w:rsidRPr="00DB755C" w14:paraId="489D26D4" w14:textId="77777777" w:rsidTr="00800DC7">
        <w:tc>
          <w:tcPr>
            <w:tcW w:w="4099" w:type="dxa"/>
            <w:tcBorders>
              <w:right w:val="single" w:sz="4" w:space="0" w:color="auto"/>
            </w:tcBorders>
            <w:tcMar>
              <w:top w:w="57" w:type="dxa"/>
              <w:bottom w:w="57" w:type="dxa"/>
            </w:tcMar>
          </w:tcPr>
          <w:p w14:paraId="4904D280" w14:textId="77777777" w:rsidR="00631C11" w:rsidRPr="00DB755C" w:rsidRDefault="00631C11" w:rsidP="00800DC7">
            <w:pPr>
              <w:pStyle w:val="NormArial"/>
              <w:jc w:val="both"/>
            </w:pPr>
            <w:r w:rsidRPr="00DB755C">
              <w:rPr>
                <w:rStyle w:val="NormArialChar"/>
              </w:rPr>
              <w:t>Name of schoo</w:t>
            </w:r>
            <w:r w:rsidRPr="00DB755C">
              <w:t>l/setting</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590C5170" w14:textId="77777777" w:rsidR="00631C11" w:rsidRPr="00DB755C" w:rsidRDefault="00631C11" w:rsidP="00800DC7">
            <w:pPr>
              <w:jc w:val="both"/>
              <w:rPr>
                <w:lang w:val="en-GB"/>
              </w:rPr>
            </w:pPr>
            <w:r w:rsidRPr="00DB755C">
              <w:rPr>
                <w:lang w:val="en-GB"/>
              </w:rPr>
              <w:fldChar w:fldCharType="begin">
                <w:ffData>
                  <w:name w:val=""/>
                  <w:enabled/>
                  <w:calcOnExit w:val="0"/>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r>
      <w:tr w:rsidR="00631C11" w:rsidRPr="00DB755C" w14:paraId="175A704D" w14:textId="77777777" w:rsidTr="00800DC7">
        <w:tc>
          <w:tcPr>
            <w:tcW w:w="4099" w:type="dxa"/>
            <w:tcBorders>
              <w:right w:val="single" w:sz="4" w:space="0" w:color="auto"/>
            </w:tcBorders>
            <w:tcMar>
              <w:top w:w="57" w:type="dxa"/>
              <w:bottom w:w="57" w:type="dxa"/>
            </w:tcMar>
          </w:tcPr>
          <w:p w14:paraId="4FE7777E" w14:textId="77777777" w:rsidR="00631C11" w:rsidRPr="00DB755C" w:rsidRDefault="00631C11" w:rsidP="00800DC7">
            <w:pPr>
              <w:pStyle w:val="NormArial"/>
              <w:jc w:val="both"/>
              <w:rPr>
                <w:rStyle w:val="NormArialChar"/>
              </w:rPr>
            </w:pPr>
            <w:r w:rsidRPr="00DB755C">
              <w:rPr>
                <w:rStyle w:val="NormArialChar"/>
              </w:rPr>
              <w:t>Child’s name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7DE00CDD" w14:textId="77777777" w:rsidR="00631C11" w:rsidRPr="00DB755C" w:rsidRDefault="00631C11" w:rsidP="00800DC7">
            <w:pPr>
              <w:jc w:val="both"/>
              <w:rPr>
                <w:lang w:val="en-GB"/>
              </w:rPr>
            </w:pPr>
            <w:r w:rsidRPr="00DB755C">
              <w:rPr>
                <w:lang w:val="en-GB"/>
              </w:rPr>
              <w:fldChar w:fldCharType="begin">
                <w:ffData>
                  <w:name w:val=""/>
                  <w:enabled/>
                  <w:calcOnExit w:val="0"/>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r>
      <w:tr w:rsidR="00631C11" w:rsidRPr="00DB755C" w14:paraId="7966165A" w14:textId="77777777" w:rsidTr="00800DC7">
        <w:tc>
          <w:tcPr>
            <w:tcW w:w="4099" w:type="dxa"/>
            <w:tcBorders>
              <w:right w:val="single" w:sz="4" w:space="0" w:color="auto"/>
            </w:tcBorders>
            <w:tcMar>
              <w:top w:w="57" w:type="dxa"/>
              <w:bottom w:w="57" w:type="dxa"/>
            </w:tcMar>
          </w:tcPr>
          <w:p w14:paraId="0392F0C0" w14:textId="77777777" w:rsidR="00631C11" w:rsidRPr="00DB755C" w:rsidRDefault="00631C11" w:rsidP="00800DC7">
            <w:pPr>
              <w:pStyle w:val="NormArial"/>
              <w:jc w:val="both"/>
              <w:rPr>
                <w:rStyle w:val="NormArialChar"/>
              </w:rPr>
            </w:pPr>
            <w:r w:rsidRPr="00DB755C">
              <w:rPr>
                <w:rStyle w:val="NormArialChar"/>
              </w:rPr>
              <w:t>Date of birth</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72AA0C2" w14:textId="77777777" w:rsidR="00631C11" w:rsidRPr="00DB755C" w:rsidRDefault="00631C11" w:rsidP="00800DC7">
            <w:pPr>
              <w:jc w:val="both"/>
              <w:rPr>
                <w:lang w:val="en-GB"/>
              </w:rPr>
            </w:pPr>
            <w:r w:rsidRPr="00DB755C">
              <w:rPr>
                <w:lang w:val="en-GB"/>
              </w:rPr>
              <w:fldChar w:fldCharType="begin">
                <w:ffData>
                  <w:name w:val=""/>
                  <w:enabled/>
                  <w:calcOnExit w:val="0"/>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r>
      <w:tr w:rsidR="00631C11" w:rsidRPr="00DB755C" w14:paraId="2C4A74A3" w14:textId="77777777" w:rsidTr="00800DC7">
        <w:tc>
          <w:tcPr>
            <w:tcW w:w="4099" w:type="dxa"/>
            <w:tcBorders>
              <w:right w:val="single" w:sz="4" w:space="0" w:color="auto"/>
            </w:tcBorders>
            <w:tcMar>
              <w:top w:w="57" w:type="dxa"/>
              <w:bottom w:w="57" w:type="dxa"/>
            </w:tcMar>
          </w:tcPr>
          <w:p w14:paraId="5C747FC4" w14:textId="77777777" w:rsidR="00631C11" w:rsidRPr="00DB755C" w:rsidRDefault="00631C11" w:rsidP="00800DC7">
            <w:pPr>
              <w:pStyle w:val="NormArial"/>
              <w:jc w:val="both"/>
            </w:pPr>
            <w:r w:rsidRPr="00DB755C">
              <w:t>Home address</w:t>
            </w:r>
          </w:p>
        </w:tc>
        <w:tc>
          <w:tcPr>
            <w:tcW w:w="884" w:type="dxa"/>
            <w:tcBorders>
              <w:top w:val="single" w:sz="4" w:space="0" w:color="auto"/>
              <w:left w:val="single" w:sz="4" w:space="0" w:color="auto"/>
              <w:bottom w:val="single" w:sz="4" w:space="0" w:color="auto"/>
            </w:tcBorders>
            <w:tcMar>
              <w:top w:w="57" w:type="dxa"/>
              <w:bottom w:w="57" w:type="dxa"/>
            </w:tcMar>
          </w:tcPr>
          <w:p w14:paraId="7C5672D1" w14:textId="77777777" w:rsidR="00631C11" w:rsidRPr="00DB755C" w:rsidRDefault="00631C11" w:rsidP="00800DC7">
            <w:pPr>
              <w:jc w:val="both"/>
              <w:rPr>
                <w:lang w:val="en-GB"/>
              </w:rPr>
            </w:pPr>
            <w:r w:rsidRPr="00DB755C">
              <w:rPr>
                <w:lang w:val="en-GB"/>
              </w:rPr>
              <w:fldChar w:fldCharType="begin">
                <w:ffData>
                  <w:name w:val=""/>
                  <w:enabled/>
                  <w:calcOnExit w:val="0"/>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c>
          <w:tcPr>
            <w:tcW w:w="884" w:type="dxa"/>
            <w:tcBorders>
              <w:top w:val="single" w:sz="4" w:space="0" w:color="auto"/>
              <w:bottom w:val="single" w:sz="4" w:space="0" w:color="auto"/>
            </w:tcBorders>
            <w:tcMar>
              <w:top w:w="57" w:type="dxa"/>
              <w:bottom w:w="57" w:type="dxa"/>
            </w:tcMar>
          </w:tcPr>
          <w:p w14:paraId="1B7FBC5B" w14:textId="77777777" w:rsidR="00631C11" w:rsidRPr="00DB755C" w:rsidRDefault="00631C11" w:rsidP="00800DC7">
            <w:pPr>
              <w:jc w:val="both"/>
              <w:rPr>
                <w:lang w:val="en-GB"/>
              </w:rPr>
            </w:pPr>
          </w:p>
        </w:tc>
        <w:tc>
          <w:tcPr>
            <w:tcW w:w="884" w:type="dxa"/>
            <w:tcBorders>
              <w:top w:val="single" w:sz="4" w:space="0" w:color="auto"/>
              <w:bottom w:val="single" w:sz="4" w:space="0" w:color="auto"/>
            </w:tcBorders>
            <w:tcMar>
              <w:top w:w="57" w:type="dxa"/>
              <w:bottom w:w="57" w:type="dxa"/>
            </w:tcMar>
          </w:tcPr>
          <w:p w14:paraId="0E69AF6D" w14:textId="77777777" w:rsidR="00631C11" w:rsidRPr="00DB755C" w:rsidRDefault="00631C11" w:rsidP="00800DC7">
            <w:pPr>
              <w:jc w:val="both"/>
              <w:rPr>
                <w:lang w:val="en-GB"/>
              </w:rPr>
            </w:pPr>
          </w:p>
        </w:tc>
        <w:tc>
          <w:tcPr>
            <w:tcW w:w="2492" w:type="dxa"/>
            <w:tcBorders>
              <w:top w:val="single" w:sz="4" w:space="0" w:color="auto"/>
              <w:bottom w:val="single" w:sz="4" w:space="0" w:color="auto"/>
              <w:right w:val="single" w:sz="4" w:space="0" w:color="auto"/>
            </w:tcBorders>
            <w:tcMar>
              <w:top w:w="57" w:type="dxa"/>
              <w:bottom w:w="57" w:type="dxa"/>
            </w:tcMar>
          </w:tcPr>
          <w:p w14:paraId="077B9D33" w14:textId="77777777" w:rsidR="00631C11" w:rsidRPr="00DB755C" w:rsidRDefault="00631C11" w:rsidP="00800DC7">
            <w:pPr>
              <w:jc w:val="both"/>
              <w:rPr>
                <w:lang w:val="en-GB"/>
              </w:rPr>
            </w:pPr>
          </w:p>
        </w:tc>
      </w:tr>
      <w:tr w:rsidR="00631C11" w:rsidRPr="00DB755C" w14:paraId="2F56FDBF" w14:textId="77777777" w:rsidTr="00800DC7">
        <w:tc>
          <w:tcPr>
            <w:tcW w:w="4099" w:type="dxa"/>
            <w:tcBorders>
              <w:right w:val="single" w:sz="4" w:space="0" w:color="auto"/>
            </w:tcBorders>
            <w:tcMar>
              <w:top w:w="57" w:type="dxa"/>
              <w:bottom w:w="57" w:type="dxa"/>
            </w:tcMar>
          </w:tcPr>
          <w:p w14:paraId="3F695327" w14:textId="77777777" w:rsidR="00631C11" w:rsidRPr="00DB755C" w:rsidRDefault="00631C11" w:rsidP="00800DC7">
            <w:pPr>
              <w:pStyle w:val="NormArial"/>
              <w:jc w:val="both"/>
              <w:rPr>
                <w:rStyle w:val="NormArialChar"/>
              </w:rPr>
            </w:pPr>
            <w:r w:rsidRPr="00DB755C">
              <w:rPr>
                <w:rStyle w:val="NormArialChar"/>
              </w:rPr>
              <w:t>GP</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46A7D303" w14:textId="77777777" w:rsidR="00631C11" w:rsidRPr="00DB755C" w:rsidRDefault="00631C11" w:rsidP="00800DC7">
            <w:pPr>
              <w:jc w:val="both"/>
              <w:rPr>
                <w:lang w:val="en-GB"/>
              </w:rPr>
            </w:pPr>
            <w:r w:rsidRPr="00DB755C">
              <w:rPr>
                <w:lang w:val="en-GB"/>
              </w:rPr>
              <w:fldChar w:fldCharType="begin">
                <w:ffData>
                  <w:name w:val=""/>
                  <w:enabled/>
                  <w:calcOnExit w:val="0"/>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r>
      <w:tr w:rsidR="00631C11" w:rsidRPr="00DB755C" w14:paraId="16A8F9D0" w14:textId="77777777" w:rsidTr="00800DC7">
        <w:tc>
          <w:tcPr>
            <w:tcW w:w="4099" w:type="dxa"/>
            <w:tcBorders>
              <w:right w:val="single" w:sz="4" w:space="0" w:color="auto"/>
            </w:tcBorders>
            <w:tcMar>
              <w:top w:w="57" w:type="dxa"/>
              <w:bottom w:w="57" w:type="dxa"/>
            </w:tcMar>
          </w:tcPr>
          <w:p w14:paraId="37515231" w14:textId="77777777" w:rsidR="00631C11" w:rsidRPr="00DB755C" w:rsidRDefault="00631C11" w:rsidP="00800DC7">
            <w:pPr>
              <w:pStyle w:val="NormArial"/>
              <w:jc w:val="both"/>
              <w:rPr>
                <w:rStyle w:val="NormArialChar"/>
              </w:rPr>
            </w:pPr>
            <w:r w:rsidRPr="00DB755C">
              <w:rPr>
                <w:rStyle w:val="NormArialChar"/>
              </w:rPr>
              <w:t>Hospital consultant</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45CAF86B" w14:textId="77777777" w:rsidR="00631C11" w:rsidRPr="00DB755C" w:rsidRDefault="00631C11" w:rsidP="00800DC7">
            <w:pPr>
              <w:jc w:val="both"/>
              <w:rPr>
                <w:lang w:val="en-GB"/>
              </w:rPr>
            </w:pPr>
            <w:r w:rsidRPr="00DB755C">
              <w:rPr>
                <w:lang w:val="en-GB"/>
              </w:rPr>
              <w:fldChar w:fldCharType="begin">
                <w:ffData>
                  <w:name w:val=""/>
                  <w:enabled/>
                  <w:calcOnExit w:val="0"/>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r>
    </w:tbl>
    <w:p w14:paraId="5216CD15" w14:textId="77777777" w:rsidR="00631C11" w:rsidRPr="00DB755C" w:rsidRDefault="00631C11" w:rsidP="00631C11">
      <w:pPr>
        <w:jc w:val="both"/>
        <w:rPr>
          <w:rFonts w:cs="Arial"/>
          <w:sz w:val="24"/>
          <w:szCs w:val="24"/>
          <w:lang w:val="en-GB"/>
        </w:rPr>
      </w:pPr>
    </w:p>
    <w:p w14:paraId="4FC68ECC" w14:textId="25911E48" w:rsidR="00631C11" w:rsidRPr="00DB755C" w:rsidRDefault="00521459" w:rsidP="00631C11">
      <w:pPr>
        <w:jc w:val="both"/>
        <w:rPr>
          <w:rFonts w:cs="Arial"/>
          <w:sz w:val="24"/>
          <w:szCs w:val="24"/>
          <w:lang w:val="en-GB"/>
        </w:rPr>
      </w:pPr>
      <w:r w:rsidRPr="00DB755C">
        <w:rPr>
          <w:rFonts w:cs="Arial"/>
          <w:noProof/>
          <w:sz w:val="24"/>
          <w:szCs w:val="24"/>
          <w:lang w:val="en-GB" w:eastAsia="en-GB"/>
        </w:rPr>
        <mc:AlternateContent>
          <mc:Choice Requires="wps">
            <w:drawing>
              <wp:anchor distT="0" distB="0" distL="114300" distR="114300" simplePos="0" relativeHeight="251658245" behindDoc="0" locked="0" layoutInCell="1" allowOverlap="1" wp14:anchorId="06A4B46A" wp14:editId="1C6D3B85">
                <wp:simplePos x="0" y="0"/>
                <wp:positionH relativeFrom="column">
                  <wp:posOffset>5302885</wp:posOffset>
                </wp:positionH>
                <wp:positionV relativeFrom="paragraph">
                  <wp:posOffset>129540</wp:posOffset>
                </wp:positionV>
                <wp:extent cx="213360" cy="0"/>
                <wp:effectExtent l="0" t="0" r="0" b="0"/>
                <wp:wrapNone/>
                <wp:docPr id="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7D5569" id="_x0000_t32" coordsize="21600,21600" o:spt="32" o:oned="t" path="m,l21600,21600e" filled="f">
                <v:path arrowok="t" fillok="f" o:connecttype="none"/>
                <o:lock v:ext="edit" shapetype="t"/>
              </v:shapetype>
              <v:shape id="AutoShape 60" o:spid="_x0000_s1026" type="#_x0000_t32" style="position:absolute;margin-left:417.55pt;margin-top:10.2pt;width:16.8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cE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"/>
            </w:pict>
          </mc:Fallback>
        </mc:AlternateContent>
      </w:r>
      <w:r w:rsidRPr="00DB755C">
        <w:rPr>
          <w:rFonts w:cs="Arial"/>
          <w:noProof/>
          <w:sz w:val="24"/>
          <w:szCs w:val="24"/>
          <w:lang w:val="en-GB" w:eastAsia="en-GB"/>
        </w:rPr>
        <mc:AlternateContent>
          <mc:Choice Requires="wps">
            <w:drawing>
              <wp:anchor distT="0" distB="0" distL="114300" distR="114300" simplePos="0" relativeHeight="251658244" behindDoc="0" locked="0" layoutInCell="1" allowOverlap="1" wp14:anchorId="77A9F0EA" wp14:editId="60AC624C">
                <wp:simplePos x="0" y="0"/>
                <wp:positionH relativeFrom="column">
                  <wp:posOffset>-31115</wp:posOffset>
                </wp:positionH>
                <wp:positionV relativeFrom="paragraph">
                  <wp:posOffset>109220</wp:posOffset>
                </wp:positionV>
                <wp:extent cx="2032000" cy="10160"/>
                <wp:effectExtent l="0" t="0" r="0" b="0"/>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5298F" id="AutoShape 59" o:spid="_x0000_s1026" type="#_x0000_t32" style="position:absolute;margin-left:-2.45pt;margin-top:8.6pt;width:160pt;height:.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flIwIAAEA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"/>
            </w:pict>
          </mc:Fallback>
        </mc:AlternateContent>
      </w:r>
      <w:r w:rsidR="00631C11" w:rsidRPr="00DB755C">
        <w:rPr>
          <w:rFonts w:cs="Arial"/>
          <w:sz w:val="24"/>
          <w:szCs w:val="24"/>
          <w:lang w:val="en-GB"/>
        </w:rPr>
        <w:t xml:space="preserve">                                               (</w:t>
      </w:r>
      <w:r w:rsidR="00631C11" w:rsidRPr="00DB755C">
        <w:rPr>
          <w:rFonts w:cs="Arial"/>
          <w:i/>
          <w:sz w:val="24"/>
          <w:szCs w:val="24"/>
          <w:lang w:val="en-GB"/>
        </w:rPr>
        <w:t>name of child</w:t>
      </w:r>
      <w:r w:rsidR="00631C11" w:rsidRPr="00DB755C">
        <w:rPr>
          <w:rFonts w:cs="Arial"/>
          <w:sz w:val="24"/>
          <w:szCs w:val="24"/>
          <w:lang w:val="en-GB"/>
        </w:rPr>
        <w:t>) should be given Rectal Diazepam     mg.</w:t>
      </w:r>
    </w:p>
    <w:p w14:paraId="0F60FEBB" w14:textId="03E18F72" w:rsidR="00631C11" w:rsidRPr="00DB755C" w:rsidRDefault="00521459" w:rsidP="00631C11">
      <w:pPr>
        <w:jc w:val="both"/>
        <w:rPr>
          <w:rFonts w:cs="Arial"/>
          <w:sz w:val="24"/>
          <w:szCs w:val="24"/>
          <w:lang w:val="en-GB"/>
        </w:rPr>
      </w:pPr>
      <w:r w:rsidRPr="00DB755C">
        <w:rPr>
          <w:rFonts w:cs="Arial"/>
          <w:noProof/>
          <w:sz w:val="24"/>
          <w:szCs w:val="24"/>
          <w:lang w:val="en-GB" w:eastAsia="en-GB"/>
        </w:rPr>
        <mc:AlternateContent>
          <mc:Choice Requires="wps">
            <w:drawing>
              <wp:anchor distT="0" distB="0" distL="114300" distR="114300" simplePos="0" relativeHeight="251658246" behindDoc="0" locked="0" layoutInCell="1" allowOverlap="1" wp14:anchorId="4D8C39DE" wp14:editId="3E0FEC1B">
                <wp:simplePos x="0" y="0"/>
                <wp:positionH relativeFrom="column">
                  <wp:posOffset>3230245</wp:posOffset>
                </wp:positionH>
                <wp:positionV relativeFrom="paragraph">
                  <wp:posOffset>157480</wp:posOffset>
                </wp:positionV>
                <wp:extent cx="213360" cy="0"/>
                <wp:effectExtent l="0" t="0" r="0" b="0"/>
                <wp:wrapNone/>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74660" id="AutoShape 61" o:spid="_x0000_s1026" type="#_x0000_t32" style="position:absolute;margin-left:254.35pt;margin-top:12.4pt;width:16.8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"/>
            </w:pict>
          </mc:Fallback>
        </mc:AlternateContent>
      </w:r>
      <w:r w:rsidR="00631C11" w:rsidRPr="00DB755C">
        <w:rPr>
          <w:rFonts w:cs="Arial"/>
          <w:sz w:val="24"/>
          <w:szCs w:val="24"/>
          <w:lang w:val="en-GB"/>
        </w:rPr>
        <w:t>If he/she has a *prolonged epileptic seizure over       minutes.</w:t>
      </w:r>
    </w:p>
    <w:p w14:paraId="1718FE83" w14:textId="77777777" w:rsidR="00631C11" w:rsidRPr="00DB755C" w:rsidRDefault="00631C11" w:rsidP="00631C11">
      <w:pPr>
        <w:jc w:val="both"/>
        <w:rPr>
          <w:rFonts w:cs="Arial"/>
          <w:sz w:val="24"/>
          <w:szCs w:val="24"/>
          <w:lang w:val="en-GB"/>
        </w:rPr>
      </w:pPr>
    </w:p>
    <w:p w14:paraId="34E8B25F" w14:textId="77777777" w:rsidR="00631C11" w:rsidRPr="00DB755C" w:rsidRDefault="00631C11" w:rsidP="00631C11">
      <w:pPr>
        <w:jc w:val="center"/>
        <w:rPr>
          <w:rFonts w:cs="Arial"/>
          <w:b/>
          <w:sz w:val="24"/>
          <w:szCs w:val="24"/>
          <w:u w:val="single"/>
          <w:lang w:val="en-GB"/>
        </w:rPr>
      </w:pPr>
      <w:r w:rsidRPr="00DB755C">
        <w:rPr>
          <w:rFonts w:cs="Arial"/>
          <w:b/>
          <w:sz w:val="24"/>
          <w:szCs w:val="24"/>
          <w:u w:val="single"/>
          <w:lang w:val="en-GB"/>
        </w:rPr>
        <w:t>OR</w:t>
      </w:r>
    </w:p>
    <w:p w14:paraId="5E0FA4A0" w14:textId="77777777" w:rsidR="00631C11" w:rsidRPr="00DB755C" w:rsidRDefault="00631C11" w:rsidP="00631C11">
      <w:pPr>
        <w:jc w:val="center"/>
        <w:rPr>
          <w:rFonts w:cs="Arial"/>
          <w:b/>
          <w:sz w:val="24"/>
          <w:szCs w:val="24"/>
          <w:u w:val="single"/>
          <w:lang w:val="en-GB"/>
        </w:rPr>
      </w:pPr>
    </w:p>
    <w:p w14:paraId="192B7E38" w14:textId="38D1A8B5" w:rsidR="00631C11" w:rsidRPr="00DB755C" w:rsidRDefault="00521459" w:rsidP="00631C11">
      <w:pPr>
        <w:rPr>
          <w:rFonts w:cs="Arial"/>
          <w:sz w:val="24"/>
          <w:szCs w:val="24"/>
          <w:lang w:val="en-GB"/>
        </w:rPr>
      </w:pPr>
      <w:r w:rsidRPr="00DB755C">
        <w:rPr>
          <w:rFonts w:cs="Arial"/>
          <w:b/>
          <w:noProof/>
          <w:sz w:val="24"/>
          <w:szCs w:val="24"/>
          <w:u w:val="single"/>
          <w:lang w:val="en-GB" w:eastAsia="en-GB"/>
        </w:rPr>
        <mc:AlternateContent>
          <mc:Choice Requires="wps">
            <w:drawing>
              <wp:anchor distT="0" distB="0" distL="114300" distR="114300" simplePos="0" relativeHeight="251658247" behindDoc="0" locked="0" layoutInCell="1" allowOverlap="1" wp14:anchorId="1794D30A" wp14:editId="46BC172B">
                <wp:simplePos x="0" y="0"/>
                <wp:positionH relativeFrom="column">
                  <wp:posOffset>1878965</wp:posOffset>
                </wp:positionH>
                <wp:positionV relativeFrom="paragraph">
                  <wp:posOffset>137160</wp:posOffset>
                </wp:positionV>
                <wp:extent cx="213360" cy="0"/>
                <wp:effectExtent l="0" t="0" r="0" b="0"/>
                <wp:wrapNone/>
                <wp:docPr id="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8467F" id="AutoShape 62" o:spid="_x0000_s1026" type="#_x0000_t32" style="position:absolute;margin-left:147.95pt;margin-top:10.8pt;width:16.8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RJHw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"/>
            </w:pict>
          </mc:Fallback>
        </mc:AlternateContent>
      </w:r>
      <w:r w:rsidR="00631C11" w:rsidRPr="00DB755C">
        <w:rPr>
          <w:rFonts w:cs="Arial"/>
          <w:sz w:val="24"/>
          <w:szCs w:val="24"/>
          <w:lang w:val="en-GB"/>
        </w:rPr>
        <w:t xml:space="preserve">*serial seizures lasting over       minutes. </w:t>
      </w:r>
    </w:p>
    <w:p w14:paraId="3495F9FE" w14:textId="77777777" w:rsidR="00631C11" w:rsidRPr="00DB755C" w:rsidRDefault="00631C11" w:rsidP="00631C11">
      <w:pPr>
        <w:rPr>
          <w:rFonts w:cs="Arial"/>
          <w:sz w:val="24"/>
          <w:szCs w:val="24"/>
          <w:lang w:val="en-GB"/>
        </w:rPr>
      </w:pPr>
    </w:p>
    <w:p w14:paraId="78A46255" w14:textId="77777777" w:rsidR="00631C11" w:rsidRPr="00DB755C" w:rsidRDefault="00631C11" w:rsidP="00631C11">
      <w:pPr>
        <w:rPr>
          <w:rFonts w:cs="Arial"/>
          <w:sz w:val="24"/>
          <w:szCs w:val="24"/>
          <w:lang w:val="en-GB"/>
        </w:rPr>
      </w:pPr>
      <w:r w:rsidRPr="00DB755C">
        <w:rPr>
          <w:rFonts w:cs="Arial"/>
          <w:sz w:val="24"/>
          <w:szCs w:val="24"/>
          <w:lang w:val="en-GB"/>
        </w:rPr>
        <w:t>An ambulance should be called for *at the beginning of the seizure</w:t>
      </w:r>
    </w:p>
    <w:p w14:paraId="555D47A5" w14:textId="77777777" w:rsidR="00631C11" w:rsidRPr="00DB755C" w:rsidRDefault="00631C11" w:rsidP="00631C11">
      <w:pPr>
        <w:jc w:val="both"/>
        <w:rPr>
          <w:rFonts w:cs="Arial"/>
          <w:sz w:val="24"/>
          <w:szCs w:val="24"/>
          <w:lang w:val="en-GB"/>
        </w:rPr>
      </w:pPr>
    </w:p>
    <w:p w14:paraId="76926D04" w14:textId="77777777" w:rsidR="00631C11" w:rsidRPr="00DB755C" w:rsidRDefault="00631C11" w:rsidP="00631C11">
      <w:pPr>
        <w:jc w:val="center"/>
        <w:rPr>
          <w:rFonts w:cs="Arial"/>
          <w:b/>
          <w:sz w:val="24"/>
          <w:szCs w:val="24"/>
          <w:u w:val="single"/>
          <w:lang w:val="en-GB"/>
        </w:rPr>
      </w:pPr>
      <w:r w:rsidRPr="00DB755C">
        <w:rPr>
          <w:rFonts w:cs="Arial"/>
          <w:b/>
          <w:sz w:val="24"/>
          <w:szCs w:val="24"/>
          <w:u w:val="single"/>
          <w:lang w:val="en-GB"/>
        </w:rPr>
        <w:t>OR</w:t>
      </w:r>
    </w:p>
    <w:p w14:paraId="6A6D17C1" w14:textId="77777777" w:rsidR="00631C11" w:rsidRPr="00DB755C" w:rsidRDefault="00631C11" w:rsidP="00631C11">
      <w:pPr>
        <w:jc w:val="center"/>
        <w:rPr>
          <w:rFonts w:cs="Arial"/>
          <w:b/>
          <w:sz w:val="24"/>
          <w:szCs w:val="24"/>
          <w:u w:val="single"/>
          <w:lang w:val="en-GB"/>
        </w:rPr>
      </w:pPr>
    </w:p>
    <w:p w14:paraId="76353721" w14:textId="21A03B90" w:rsidR="00631C11" w:rsidRPr="00DB755C" w:rsidRDefault="00521459" w:rsidP="00631C11">
      <w:pPr>
        <w:rPr>
          <w:rFonts w:cs="Arial"/>
          <w:sz w:val="24"/>
          <w:szCs w:val="24"/>
          <w:lang w:val="en-GB"/>
        </w:rPr>
      </w:pPr>
      <w:r w:rsidRPr="00DB755C">
        <w:rPr>
          <w:rFonts w:cs="Arial"/>
          <w:b/>
          <w:noProof/>
          <w:sz w:val="24"/>
          <w:szCs w:val="24"/>
          <w:u w:val="single"/>
          <w:lang w:val="en-GB" w:eastAsia="en-GB"/>
        </w:rPr>
        <mc:AlternateContent>
          <mc:Choice Requires="wps">
            <w:drawing>
              <wp:anchor distT="0" distB="0" distL="114300" distR="114300" simplePos="0" relativeHeight="251658248" behindDoc="0" locked="0" layoutInCell="1" allowOverlap="1" wp14:anchorId="4370F4DC" wp14:editId="4065EF75">
                <wp:simplePos x="0" y="0"/>
                <wp:positionH relativeFrom="column">
                  <wp:posOffset>2437765</wp:posOffset>
                </wp:positionH>
                <wp:positionV relativeFrom="paragraph">
                  <wp:posOffset>137160</wp:posOffset>
                </wp:positionV>
                <wp:extent cx="213360" cy="0"/>
                <wp:effectExtent l="0" t="0" r="0" b="0"/>
                <wp:wrapNone/>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7CF95" id="AutoShape 63" o:spid="_x0000_s1026" type="#_x0000_t32" style="position:absolute;margin-left:191.95pt;margin-top:10.8pt;width:16.8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wgHw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"/>
            </w:pict>
          </mc:Fallback>
        </mc:AlternateContent>
      </w:r>
      <w:r w:rsidR="00631C11" w:rsidRPr="00DB755C">
        <w:rPr>
          <w:rFonts w:cs="Arial"/>
          <w:sz w:val="24"/>
          <w:szCs w:val="24"/>
          <w:lang w:val="en-GB"/>
        </w:rPr>
        <w:t xml:space="preserve">If the seizure has not resolved *after       minutes. </w:t>
      </w:r>
    </w:p>
    <w:p w14:paraId="7290DC07" w14:textId="77777777" w:rsidR="00631C11" w:rsidRPr="00DB755C" w:rsidRDefault="00631C11" w:rsidP="00631C11">
      <w:pPr>
        <w:rPr>
          <w:rFonts w:cs="Arial"/>
          <w:sz w:val="24"/>
          <w:szCs w:val="24"/>
          <w:lang w:val="en-GB"/>
        </w:rPr>
      </w:pPr>
    </w:p>
    <w:p w14:paraId="3A56003D" w14:textId="77777777" w:rsidR="00631C11" w:rsidRPr="00DB755C" w:rsidRDefault="00631C11" w:rsidP="00631C11">
      <w:pPr>
        <w:rPr>
          <w:rFonts w:cs="Arial"/>
          <w:sz w:val="24"/>
          <w:szCs w:val="24"/>
          <w:lang w:val="en-GB"/>
        </w:rPr>
      </w:pPr>
      <w:r w:rsidRPr="00DB755C">
        <w:rPr>
          <w:rFonts w:cs="Arial"/>
          <w:sz w:val="24"/>
          <w:szCs w:val="24"/>
          <w:lang w:val="en-GB"/>
        </w:rPr>
        <w:t>(*please delete as appropriate)</w:t>
      </w:r>
    </w:p>
    <w:p w14:paraId="1053FC34" w14:textId="77777777" w:rsidR="00631C11" w:rsidRPr="00DB755C" w:rsidRDefault="00631C11" w:rsidP="00631C11">
      <w:pPr>
        <w:jc w:val="both"/>
        <w:rPr>
          <w:rFonts w:cs="Arial"/>
          <w:sz w:val="24"/>
          <w:szCs w:val="24"/>
          <w:lang w:val="en-GB"/>
        </w:rPr>
      </w:pPr>
    </w:p>
    <w:p w14:paraId="00FF1AC8" w14:textId="77777777" w:rsidR="00631C11" w:rsidRPr="00DB755C" w:rsidRDefault="00631C11" w:rsidP="00631C11">
      <w:pPr>
        <w:jc w:val="both"/>
        <w:rPr>
          <w:rFonts w:cs="Arial"/>
          <w:sz w:val="24"/>
          <w:szCs w:val="24"/>
          <w:lang w:val="en-GB"/>
        </w:rPr>
      </w:pPr>
    </w:p>
    <w:tbl>
      <w:tblPr>
        <w:tblW w:w="0" w:type="auto"/>
        <w:tblLayout w:type="fixed"/>
        <w:tblLook w:val="01E0" w:firstRow="1" w:lastRow="1" w:firstColumn="1" w:lastColumn="1" w:noHBand="0" w:noVBand="0"/>
      </w:tblPr>
      <w:tblGrid>
        <w:gridCol w:w="4099"/>
        <w:gridCol w:w="884"/>
        <w:gridCol w:w="884"/>
        <w:gridCol w:w="884"/>
        <w:gridCol w:w="2492"/>
      </w:tblGrid>
      <w:tr w:rsidR="00631C11" w:rsidRPr="00DB755C" w14:paraId="6104874E" w14:textId="77777777" w:rsidTr="00800DC7">
        <w:tc>
          <w:tcPr>
            <w:tcW w:w="4099" w:type="dxa"/>
            <w:tcBorders>
              <w:right w:val="single" w:sz="4" w:space="0" w:color="auto"/>
            </w:tcBorders>
            <w:tcMar>
              <w:top w:w="57" w:type="dxa"/>
              <w:bottom w:w="57" w:type="dxa"/>
            </w:tcMar>
          </w:tcPr>
          <w:p w14:paraId="55B30D7F" w14:textId="77777777" w:rsidR="00631C11" w:rsidRPr="00DB755C" w:rsidRDefault="00631C11" w:rsidP="00800DC7">
            <w:pPr>
              <w:pStyle w:val="NormArial"/>
              <w:jc w:val="both"/>
            </w:pPr>
            <w:r w:rsidRPr="00DB755C">
              <w:rPr>
                <w:rStyle w:val="NormArialChar"/>
              </w:rPr>
              <w:t>Doctor’s signature: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5119ACBC" w14:textId="77777777" w:rsidR="00631C11" w:rsidRPr="00DB755C" w:rsidRDefault="00631C11" w:rsidP="00800DC7">
            <w:pPr>
              <w:jc w:val="both"/>
              <w:rPr>
                <w:lang w:val="en-GB"/>
              </w:rPr>
            </w:pPr>
            <w:r w:rsidRPr="00DB755C">
              <w:rPr>
                <w:lang w:val="en-GB"/>
              </w:rPr>
              <w:fldChar w:fldCharType="begin">
                <w:ffData>
                  <w:name w:val=""/>
                  <w:enabled/>
                  <w:calcOnExit w:val="0"/>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r>
      <w:tr w:rsidR="00631C11" w:rsidRPr="00DB755C" w14:paraId="0B59BC47" w14:textId="77777777" w:rsidTr="00800DC7">
        <w:tc>
          <w:tcPr>
            <w:tcW w:w="4099" w:type="dxa"/>
            <w:tcBorders>
              <w:right w:val="single" w:sz="4" w:space="0" w:color="auto"/>
            </w:tcBorders>
            <w:tcMar>
              <w:top w:w="57" w:type="dxa"/>
              <w:bottom w:w="57" w:type="dxa"/>
            </w:tcMar>
          </w:tcPr>
          <w:p w14:paraId="05C7A178" w14:textId="77777777" w:rsidR="00631C11" w:rsidRPr="00DB755C" w:rsidRDefault="00631C11" w:rsidP="00800DC7">
            <w:pPr>
              <w:pStyle w:val="NormArial"/>
              <w:jc w:val="both"/>
              <w:rPr>
                <w:rStyle w:val="NormArialChar"/>
              </w:rPr>
            </w:pPr>
            <w:r w:rsidRPr="00DB755C">
              <w:rPr>
                <w:rStyle w:val="NormArialChar"/>
              </w:rPr>
              <w:t>Parents signature: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568A1BCF" w14:textId="77777777" w:rsidR="00631C11" w:rsidRPr="00DB755C" w:rsidRDefault="00631C11" w:rsidP="00800DC7">
            <w:pPr>
              <w:jc w:val="both"/>
              <w:rPr>
                <w:lang w:val="en-GB"/>
              </w:rPr>
            </w:pPr>
            <w:r w:rsidRPr="00DB755C">
              <w:rPr>
                <w:lang w:val="en-GB"/>
              </w:rPr>
              <w:fldChar w:fldCharType="begin">
                <w:ffData>
                  <w:name w:val=""/>
                  <w:enabled/>
                  <w:calcOnExit w:val="0"/>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r>
      <w:tr w:rsidR="00631C11" w:rsidRPr="00DB755C" w14:paraId="7BC6F851" w14:textId="77777777" w:rsidTr="00800DC7">
        <w:tc>
          <w:tcPr>
            <w:tcW w:w="4099" w:type="dxa"/>
            <w:tcBorders>
              <w:right w:val="single" w:sz="4" w:space="0" w:color="auto"/>
            </w:tcBorders>
            <w:tcMar>
              <w:top w:w="57" w:type="dxa"/>
              <w:bottom w:w="57" w:type="dxa"/>
            </w:tcMar>
          </w:tcPr>
          <w:p w14:paraId="0C98AEBC" w14:textId="77777777" w:rsidR="00631C11" w:rsidRPr="00DB755C" w:rsidRDefault="00631C11" w:rsidP="00800DC7">
            <w:pPr>
              <w:pStyle w:val="NormArial"/>
              <w:jc w:val="both"/>
              <w:rPr>
                <w:rStyle w:val="NormArialChar"/>
              </w:rPr>
            </w:pPr>
            <w:r w:rsidRPr="00DB755C">
              <w:rPr>
                <w:rStyle w:val="NormArialChar"/>
              </w:rPr>
              <w:t>Print name: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58742BF3" w14:textId="77777777" w:rsidR="00631C11" w:rsidRPr="00DB755C" w:rsidRDefault="00631C11" w:rsidP="00800DC7">
            <w:pPr>
              <w:jc w:val="both"/>
              <w:rPr>
                <w:lang w:val="en-GB"/>
              </w:rPr>
            </w:pPr>
            <w:r w:rsidRPr="00DB755C">
              <w:rPr>
                <w:lang w:val="en-GB"/>
              </w:rPr>
              <w:fldChar w:fldCharType="begin">
                <w:ffData>
                  <w:name w:val=""/>
                  <w:enabled/>
                  <w:calcOnExit w:val="0"/>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r>
      <w:tr w:rsidR="00631C11" w:rsidRPr="00DB755C" w14:paraId="57EED941" w14:textId="77777777" w:rsidTr="00800DC7">
        <w:tc>
          <w:tcPr>
            <w:tcW w:w="4099" w:type="dxa"/>
            <w:tcBorders>
              <w:right w:val="single" w:sz="4" w:space="0" w:color="auto"/>
            </w:tcBorders>
            <w:tcMar>
              <w:top w:w="57" w:type="dxa"/>
              <w:bottom w:w="57" w:type="dxa"/>
            </w:tcMar>
          </w:tcPr>
          <w:p w14:paraId="1B3142F9" w14:textId="77777777" w:rsidR="00631C11" w:rsidRPr="00DB755C" w:rsidRDefault="00631C11" w:rsidP="00800DC7">
            <w:pPr>
              <w:pStyle w:val="NormArial"/>
              <w:jc w:val="both"/>
            </w:pPr>
            <w:r w:rsidRPr="00DB755C">
              <w:t>Date:</w:t>
            </w:r>
          </w:p>
        </w:tc>
        <w:tc>
          <w:tcPr>
            <w:tcW w:w="884" w:type="dxa"/>
            <w:tcBorders>
              <w:top w:val="single" w:sz="4" w:space="0" w:color="auto"/>
              <w:left w:val="single" w:sz="4" w:space="0" w:color="auto"/>
              <w:bottom w:val="single" w:sz="4" w:space="0" w:color="auto"/>
            </w:tcBorders>
            <w:tcMar>
              <w:top w:w="57" w:type="dxa"/>
              <w:bottom w:w="57" w:type="dxa"/>
            </w:tcMar>
          </w:tcPr>
          <w:p w14:paraId="4BE31490" w14:textId="77777777" w:rsidR="00631C11" w:rsidRPr="00DB755C" w:rsidRDefault="00631C11" w:rsidP="00800DC7">
            <w:pPr>
              <w:jc w:val="both"/>
              <w:rPr>
                <w:lang w:val="en-GB"/>
              </w:rPr>
            </w:pPr>
            <w:r w:rsidRPr="00DB755C">
              <w:rPr>
                <w:lang w:val="en-GB"/>
              </w:rPr>
              <w:fldChar w:fldCharType="begin">
                <w:ffData>
                  <w:name w:val=""/>
                  <w:enabled/>
                  <w:calcOnExit w:val="0"/>
                  <w:textInput/>
                </w:ffData>
              </w:fldChar>
            </w:r>
            <w:r w:rsidRPr="00DB755C">
              <w:rPr>
                <w:lang w:val="en-GB"/>
              </w:rPr>
              <w:instrText xml:space="preserve"> FORMTEXT </w:instrText>
            </w:r>
            <w:r w:rsidRPr="00DB755C">
              <w:rPr>
                <w:lang w:val="en-GB"/>
              </w:rPr>
            </w:r>
            <w:r w:rsidRPr="00DB755C">
              <w:rPr>
                <w:lang w:val="en-GB"/>
              </w:rPr>
              <w:fldChar w:fldCharType="separate"/>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noProof/>
                <w:lang w:val="en-GB"/>
              </w:rPr>
              <w:t> </w:t>
            </w:r>
            <w:r w:rsidRPr="00DB755C">
              <w:rPr>
                <w:lang w:val="en-GB"/>
              </w:rPr>
              <w:fldChar w:fldCharType="end"/>
            </w:r>
          </w:p>
        </w:tc>
        <w:tc>
          <w:tcPr>
            <w:tcW w:w="884" w:type="dxa"/>
            <w:tcBorders>
              <w:top w:val="single" w:sz="4" w:space="0" w:color="auto"/>
              <w:bottom w:val="single" w:sz="4" w:space="0" w:color="auto"/>
            </w:tcBorders>
            <w:tcMar>
              <w:top w:w="57" w:type="dxa"/>
              <w:bottom w:w="57" w:type="dxa"/>
            </w:tcMar>
          </w:tcPr>
          <w:p w14:paraId="6198A470" w14:textId="77777777" w:rsidR="00631C11" w:rsidRPr="00DB755C" w:rsidRDefault="00631C11" w:rsidP="00800DC7">
            <w:pPr>
              <w:jc w:val="both"/>
              <w:rPr>
                <w:lang w:val="en-GB"/>
              </w:rPr>
            </w:pPr>
          </w:p>
        </w:tc>
        <w:tc>
          <w:tcPr>
            <w:tcW w:w="884" w:type="dxa"/>
            <w:tcBorders>
              <w:top w:val="single" w:sz="4" w:space="0" w:color="auto"/>
              <w:bottom w:val="single" w:sz="4" w:space="0" w:color="auto"/>
            </w:tcBorders>
            <w:tcMar>
              <w:top w:w="57" w:type="dxa"/>
              <w:bottom w:w="57" w:type="dxa"/>
            </w:tcMar>
          </w:tcPr>
          <w:p w14:paraId="37E94B82" w14:textId="77777777" w:rsidR="00631C11" w:rsidRPr="00DB755C" w:rsidRDefault="00631C11" w:rsidP="00800DC7">
            <w:pPr>
              <w:jc w:val="both"/>
              <w:rPr>
                <w:lang w:val="en-GB"/>
              </w:rPr>
            </w:pPr>
          </w:p>
        </w:tc>
        <w:tc>
          <w:tcPr>
            <w:tcW w:w="2492" w:type="dxa"/>
            <w:tcBorders>
              <w:top w:val="single" w:sz="4" w:space="0" w:color="auto"/>
              <w:bottom w:val="single" w:sz="4" w:space="0" w:color="auto"/>
              <w:right w:val="single" w:sz="4" w:space="0" w:color="auto"/>
            </w:tcBorders>
            <w:tcMar>
              <w:top w:w="57" w:type="dxa"/>
              <w:bottom w:w="57" w:type="dxa"/>
            </w:tcMar>
          </w:tcPr>
          <w:p w14:paraId="0C028682" w14:textId="77777777" w:rsidR="00631C11" w:rsidRPr="00DB755C" w:rsidRDefault="00631C11" w:rsidP="00800DC7">
            <w:pPr>
              <w:jc w:val="both"/>
              <w:rPr>
                <w:lang w:val="en-GB"/>
              </w:rPr>
            </w:pPr>
          </w:p>
        </w:tc>
      </w:tr>
    </w:tbl>
    <w:p w14:paraId="01117D04" w14:textId="77777777" w:rsidR="00631C11" w:rsidRPr="00DB755C" w:rsidRDefault="00631C11" w:rsidP="00631C11">
      <w:pPr>
        <w:jc w:val="both"/>
        <w:rPr>
          <w:rFonts w:cs="Arial"/>
          <w:sz w:val="24"/>
          <w:szCs w:val="24"/>
          <w:lang w:val="en-GB"/>
        </w:rPr>
      </w:pPr>
    </w:p>
    <w:p w14:paraId="16F5B33C" w14:textId="77777777" w:rsidR="00631C11" w:rsidRPr="00DB755C" w:rsidRDefault="00631C11" w:rsidP="00631C11">
      <w:pPr>
        <w:jc w:val="both"/>
        <w:rPr>
          <w:rFonts w:cs="Arial"/>
          <w:sz w:val="24"/>
          <w:szCs w:val="24"/>
          <w:lang w:val="en-GB"/>
        </w:rPr>
      </w:pPr>
    </w:p>
    <w:p w14:paraId="6AE9C1CA" w14:textId="77777777" w:rsidR="00631C11" w:rsidRPr="00DB755C" w:rsidRDefault="00631C11" w:rsidP="00631C11">
      <w:pPr>
        <w:pStyle w:val="ArialHead"/>
        <w:jc w:val="both"/>
        <w:rPr>
          <w:sz w:val="20"/>
          <w:szCs w:val="20"/>
        </w:rPr>
      </w:pPr>
      <w:r w:rsidRPr="00DB755C">
        <w:rPr>
          <w:sz w:val="20"/>
          <w:szCs w:val="20"/>
        </w:rPr>
        <w:t>NB: Authorisation for the administration of rectal diazepam</w:t>
      </w:r>
    </w:p>
    <w:p w14:paraId="24BC422E" w14:textId="77777777" w:rsidR="00631C11" w:rsidRPr="00DB755C" w:rsidRDefault="00631C11" w:rsidP="00631C11">
      <w:pPr>
        <w:jc w:val="both"/>
        <w:rPr>
          <w:rFonts w:cs="Arial"/>
          <w:sz w:val="24"/>
          <w:szCs w:val="24"/>
          <w:lang w:val="en-GB"/>
        </w:rPr>
      </w:pPr>
    </w:p>
    <w:p w14:paraId="6543AE35" w14:textId="77777777" w:rsidR="00631C11" w:rsidRPr="00DB755C" w:rsidRDefault="00631C11" w:rsidP="00631C11">
      <w:pPr>
        <w:jc w:val="both"/>
        <w:rPr>
          <w:rFonts w:cs="Arial"/>
          <w:lang w:val="en-GB"/>
        </w:rPr>
      </w:pPr>
      <w:r w:rsidRPr="00DB755C">
        <w:rPr>
          <w:rFonts w:cs="Arial"/>
          <w:lang w:val="en-GB"/>
        </w:rPr>
        <w:t>As the indications of when to administer diazepam vary, an individual authorization is required for each child. This should be completed by the child’s GP, Consultant and/or Epilepsy Specialist Nurse and reviewed regularly. This ensures the medicine is administered appropriately.</w:t>
      </w:r>
    </w:p>
    <w:p w14:paraId="707F1CBD" w14:textId="77777777" w:rsidR="00631C11" w:rsidRPr="00DB755C" w:rsidRDefault="00631C11" w:rsidP="00631C11">
      <w:pPr>
        <w:jc w:val="both"/>
        <w:rPr>
          <w:rFonts w:cs="Arial"/>
          <w:lang w:val="en-GB"/>
        </w:rPr>
      </w:pPr>
    </w:p>
    <w:p w14:paraId="577E77AB" w14:textId="77777777" w:rsidR="00631C11" w:rsidRPr="00DB755C" w:rsidRDefault="00631C11" w:rsidP="00631C11">
      <w:pPr>
        <w:jc w:val="both"/>
        <w:rPr>
          <w:rFonts w:cs="Arial"/>
          <w:lang w:val="en-GB"/>
        </w:rPr>
      </w:pPr>
      <w:r w:rsidRPr="00DB755C">
        <w:rPr>
          <w:rFonts w:cs="Arial"/>
          <w:lang w:val="en-GB"/>
        </w:rPr>
        <w:t>The authorization should clearly state:</w:t>
      </w:r>
    </w:p>
    <w:p w14:paraId="29C1C273" w14:textId="77777777" w:rsidR="00631C11" w:rsidRPr="00DB755C" w:rsidRDefault="00631C11" w:rsidP="001609AC">
      <w:pPr>
        <w:numPr>
          <w:ilvl w:val="0"/>
          <w:numId w:val="3"/>
        </w:numPr>
        <w:jc w:val="both"/>
        <w:rPr>
          <w:rFonts w:cs="Arial"/>
          <w:lang w:val="en-GB"/>
        </w:rPr>
      </w:pPr>
      <w:r w:rsidRPr="00DB755C">
        <w:rPr>
          <w:rFonts w:cs="Arial"/>
          <w:lang w:val="en-GB"/>
        </w:rPr>
        <w:t>When the diazepam is to be given e.g. after 5 minutes; and</w:t>
      </w:r>
    </w:p>
    <w:p w14:paraId="094D7BC4" w14:textId="77777777" w:rsidR="00631C11" w:rsidRPr="00DB755C" w:rsidRDefault="00631C11" w:rsidP="001609AC">
      <w:pPr>
        <w:numPr>
          <w:ilvl w:val="0"/>
          <w:numId w:val="3"/>
        </w:numPr>
        <w:jc w:val="both"/>
        <w:rPr>
          <w:rFonts w:cs="Arial"/>
          <w:lang w:val="en-GB"/>
        </w:rPr>
      </w:pPr>
      <w:r w:rsidRPr="00DB755C">
        <w:rPr>
          <w:rFonts w:cs="Arial"/>
          <w:lang w:val="en-GB"/>
        </w:rPr>
        <w:t>How much should be given</w:t>
      </w:r>
    </w:p>
    <w:p w14:paraId="7C91B457" w14:textId="77777777" w:rsidR="00631C11" w:rsidRPr="00DB755C" w:rsidRDefault="00631C11" w:rsidP="00631C11">
      <w:pPr>
        <w:jc w:val="both"/>
        <w:rPr>
          <w:rFonts w:cs="Arial"/>
          <w:lang w:val="en-GB"/>
        </w:rPr>
      </w:pPr>
    </w:p>
    <w:p w14:paraId="7CC058E6" w14:textId="77777777" w:rsidR="00631C11" w:rsidRPr="00DB755C" w:rsidRDefault="00631C11" w:rsidP="00631C11">
      <w:pPr>
        <w:jc w:val="both"/>
        <w:rPr>
          <w:rFonts w:cs="Arial"/>
          <w:lang w:val="en-GB"/>
        </w:rPr>
      </w:pPr>
      <w:r w:rsidRPr="00DB755C">
        <w:rPr>
          <w:rFonts w:cs="Arial"/>
          <w:lang w:val="en-GB"/>
        </w:rPr>
        <w:t>Included on the Authorization Form should be an indication of when an ambulance is to be summoned.</w:t>
      </w:r>
    </w:p>
    <w:p w14:paraId="7A1F73F3" w14:textId="640E409B" w:rsidR="00631C11" w:rsidRPr="00DB755C" w:rsidRDefault="00631C11" w:rsidP="00631C11">
      <w:pPr>
        <w:jc w:val="center"/>
        <w:rPr>
          <w:rFonts w:cs="Arial"/>
          <w:b/>
          <w:lang w:val="en-GB"/>
        </w:rPr>
      </w:pPr>
      <w:r w:rsidRPr="00AA07EE">
        <w:rPr>
          <w:rFonts w:cs="Arial"/>
          <w:b/>
          <w:lang w:val="en-GB"/>
        </w:rPr>
        <w:t>Records of administ</w:t>
      </w:r>
      <w:r w:rsidR="007C3CD7" w:rsidRPr="00AA07EE">
        <w:rPr>
          <w:rFonts w:cs="Arial"/>
          <w:b/>
          <w:lang w:val="en-GB"/>
        </w:rPr>
        <w:t xml:space="preserve">ration must be maintained (see </w:t>
      </w:r>
      <w:hyperlink w:anchor="_Appendix_‘D’" w:history="1">
        <w:r w:rsidR="007C3CD7" w:rsidRPr="00AA07EE">
          <w:rPr>
            <w:rStyle w:val="Hyperlink"/>
            <w:rFonts w:cs="Arial"/>
            <w:b/>
            <w:lang w:val="en-GB"/>
          </w:rPr>
          <w:t>A</w:t>
        </w:r>
        <w:r w:rsidRPr="00AA07EE">
          <w:rPr>
            <w:rStyle w:val="Hyperlink"/>
            <w:rFonts w:cs="Arial"/>
            <w:b/>
            <w:lang w:val="en-GB"/>
          </w:rPr>
          <w:t>ppendix ‘D’</w:t>
        </w:r>
      </w:hyperlink>
      <w:r w:rsidRPr="00AA07EE">
        <w:rPr>
          <w:rFonts w:cs="Arial"/>
          <w:b/>
          <w:lang w:val="en-GB"/>
        </w:rPr>
        <w:t>)</w:t>
      </w:r>
    </w:p>
    <w:p w14:paraId="23FACF82" w14:textId="77777777" w:rsidR="00631C11" w:rsidRPr="00DB755C" w:rsidRDefault="009056F7" w:rsidP="00991C9B">
      <w:pPr>
        <w:pStyle w:val="Heading4"/>
        <w:numPr>
          <w:ilvl w:val="0"/>
          <w:numId w:val="0"/>
        </w:numPr>
        <w:ind w:left="864" w:hanging="864"/>
        <w:rPr>
          <w:rFonts w:cs="Arial"/>
          <w:lang w:val="en-GB"/>
        </w:rPr>
      </w:pPr>
      <w:bookmarkStart w:id="211" w:name="_Appendix_‘G’"/>
      <w:bookmarkEnd w:id="211"/>
      <w:r>
        <w:rPr>
          <w:rFonts w:cs="Arial"/>
          <w:lang w:val="en-GB"/>
        </w:rPr>
        <w:t>A</w:t>
      </w:r>
      <w:r w:rsidR="00BA2FD3" w:rsidRPr="00DB755C">
        <w:rPr>
          <w:rFonts w:cs="Arial"/>
          <w:lang w:val="en-GB"/>
        </w:rPr>
        <w:t>ppendix ‘</w:t>
      </w:r>
      <w:r w:rsidR="001E2ECF" w:rsidRPr="00DB755C">
        <w:rPr>
          <w:rFonts w:cs="Arial"/>
          <w:lang w:val="en-GB"/>
        </w:rPr>
        <w:t>G</w:t>
      </w:r>
      <w:r w:rsidR="00631C11" w:rsidRPr="00DB755C">
        <w:rPr>
          <w:rFonts w:cs="Arial"/>
          <w:lang w:val="en-GB"/>
        </w:rPr>
        <w:t>’</w:t>
      </w:r>
    </w:p>
    <w:p w14:paraId="67F770D6" w14:textId="77777777" w:rsidR="00631C11" w:rsidRPr="00C250C6" w:rsidRDefault="00631C11" w:rsidP="00631C11">
      <w:pPr>
        <w:jc w:val="both"/>
        <w:rPr>
          <w:rFonts w:cs="Arial"/>
          <w:sz w:val="24"/>
          <w:szCs w:val="24"/>
          <w:lang w:val="en-GB"/>
        </w:rPr>
      </w:pPr>
    </w:p>
    <w:p w14:paraId="1AB0ADF1" w14:textId="77777777" w:rsidR="00BA2FD3" w:rsidRPr="00C250C6" w:rsidRDefault="00BA2FD3" w:rsidP="007C3CD7">
      <w:pPr>
        <w:rPr>
          <w:b/>
          <w:noProof/>
          <w:sz w:val="24"/>
          <w:lang w:eastAsia="en-GB"/>
        </w:rPr>
      </w:pPr>
      <w:r w:rsidRPr="00C250C6">
        <w:rPr>
          <w:b/>
          <w:noProof/>
          <w:color w:val="C00000"/>
          <w:sz w:val="24"/>
          <w:lang w:eastAsia="en-GB"/>
        </w:rPr>
        <w:t>Individual Healthcare Plan</w:t>
      </w:r>
    </w:p>
    <w:p w14:paraId="070DB51F" w14:textId="77777777" w:rsidR="00BA2FD3" w:rsidRPr="00C250C6" w:rsidRDefault="00BA2FD3" w:rsidP="00BA2FD3">
      <w:pPr>
        <w:rPr>
          <w:sz w:val="24"/>
          <w:lang w:val="en-GB"/>
        </w:rPr>
      </w:pPr>
    </w:p>
    <w:tbl>
      <w:tblPr>
        <w:tblW w:w="9246" w:type="dxa"/>
        <w:tblLayout w:type="fixed"/>
        <w:tblLook w:val="01E0" w:firstRow="1" w:lastRow="1" w:firstColumn="1" w:lastColumn="1" w:noHBand="0" w:noVBand="0"/>
      </w:tblPr>
      <w:tblGrid>
        <w:gridCol w:w="4099"/>
        <w:gridCol w:w="884"/>
        <w:gridCol w:w="878"/>
        <w:gridCol w:w="896"/>
        <w:gridCol w:w="2489"/>
      </w:tblGrid>
      <w:tr w:rsidR="00BA2FD3" w:rsidRPr="00DB755C" w14:paraId="062A63C0" w14:textId="77777777" w:rsidTr="00AE51DB">
        <w:tc>
          <w:tcPr>
            <w:tcW w:w="4099" w:type="dxa"/>
            <w:tcBorders>
              <w:right w:val="single" w:sz="4" w:space="0" w:color="auto"/>
            </w:tcBorders>
            <w:shd w:val="clear" w:color="auto" w:fill="auto"/>
            <w:tcMar>
              <w:top w:w="57" w:type="dxa"/>
              <w:bottom w:w="57" w:type="dxa"/>
            </w:tcMar>
          </w:tcPr>
          <w:p w14:paraId="33EA0D13" w14:textId="77777777" w:rsidR="00BA2FD3" w:rsidRPr="00DB755C" w:rsidRDefault="00BA2FD3" w:rsidP="00AE51DB">
            <w:pPr>
              <w:rPr>
                <w:rFonts w:cs="Arial"/>
                <w:lang w:val="en-GB"/>
              </w:rPr>
            </w:pPr>
            <w:r w:rsidRPr="00DB755C">
              <w:rPr>
                <w:rFonts w:cs="Arial"/>
                <w:lang w:val="en-GB"/>
              </w:rPr>
              <w:t>Name of school/setting</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046F30" w14:textId="77777777" w:rsidR="00BA2FD3" w:rsidRPr="00DB755C" w:rsidRDefault="00BA2FD3" w:rsidP="00AE51DB">
            <w:pPr>
              <w:rPr>
                <w:rFonts w:cs="Arial"/>
                <w:lang w:val="en-GB"/>
              </w:rPr>
            </w:pPr>
          </w:p>
        </w:tc>
      </w:tr>
      <w:tr w:rsidR="00BA2FD3" w:rsidRPr="00DB755C" w14:paraId="07F069CB" w14:textId="77777777" w:rsidTr="00AE51DB">
        <w:tc>
          <w:tcPr>
            <w:tcW w:w="4099" w:type="dxa"/>
            <w:tcBorders>
              <w:right w:val="single" w:sz="4" w:space="0" w:color="auto"/>
            </w:tcBorders>
            <w:shd w:val="clear" w:color="auto" w:fill="auto"/>
            <w:tcMar>
              <w:top w:w="57" w:type="dxa"/>
              <w:bottom w:w="57" w:type="dxa"/>
            </w:tcMar>
          </w:tcPr>
          <w:p w14:paraId="23417207" w14:textId="77777777" w:rsidR="00BA2FD3" w:rsidRPr="00DB755C" w:rsidRDefault="00BA2FD3" w:rsidP="00AE51DB">
            <w:pPr>
              <w:rPr>
                <w:rFonts w:cs="Arial"/>
                <w:lang w:val="en-GB"/>
              </w:rPr>
            </w:pPr>
            <w:r w:rsidRPr="00DB755C">
              <w:rPr>
                <w:rFonts w:cs="Arial"/>
                <w:lang w:val="en-GB"/>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C02FA4" w14:textId="77777777" w:rsidR="00BA2FD3" w:rsidRPr="00DB755C" w:rsidRDefault="00BA2FD3" w:rsidP="00AE51DB">
            <w:pPr>
              <w:rPr>
                <w:rFonts w:cs="Arial"/>
                <w:lang w:val="en-GB"/>
              </w:rPr>
            </w:pPr>
          </w:p>
        </w:tc>
      </w:tr>
      <w:tr w:rsidR="00BA2FD3" w:rsidRPr="00DB755C" w14:paraId="5A5DB874" w14:textId="77777777" w:rsidTr="00AE51DB">
        <w:tc>
          <w:tcPr>
            <w:tcW w:w="4099" w:type="dxa"/>
            <w:tcBorders>
              <w:right w:val="single" w:sz="4" w:space="0" w:color="auto"/>
            </w:tcBorders>
            <w:shd w:val="clear" w:color="auto" w:fill="auto"/>
            <w:tcMar>
              <w:top w:w="57" w:type="dxa"/>
              <w:bottom w:w="57" w:type="dxa"/>
            </w:tcMar>
          </w:tcPr>
          <w:p w14:paraId="2D17419A" w14:textId="77777777" w:rsidR="00BA2FD3" w:rsidRPr="00DB755C" w:rsidRDefault="00BA2FD3" w:rsidP="00AE51DB">
            <w:pPr>
              <w:rPr>
                <w:rFonts w:cs="Arial"/>
                <w:lang w:val="en-GB"/>
              </w:rPr>
            </w:pPr>
            <w:r w:rsidRPr="00DB755C">
              <w:rPr>
                <w:rFonts w:cs="Arial"/>
                <w:noProof/>
                <w:lang w:val="en-GB"/>
              </w:rPr>
              <w:t>Group/class/form</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3C74E7" w14:textId="77777777" w:rsidR="00BA2FD3" w:rsidRPr="00DB755C" w:rsidRDefault="00BA2FD3" w:rsidP="00AE51DB">
            <w:pPr>
              <w:rPr>
                <w:rFonts w:cs="Arial"/>
                <w:lang w:val="en-GB"/>
              </w:rPr>
            </w:pPr>
          </w:p>
        </w:tc>
      </w:tr>
      <w:tr w:rsidR="00BA2FD3" w:rsidRPr="00DB755C" w14:paraId="4626ED8A" w14:textId="77777777" w:rsidTr="00AE51DB">
        <w:tc>
          <w:tcPr>
            <w:tcW w:w="4099" w:type="dxa"/>
            <w:tcBorders>
              <w:right w:val="single" w:sz="4" w:space="0" w:color="auto"/>
            </w:tcBorders>
            <w:shd w:val="clear" w:color="auto" w:fill="auto"/>
            <w:tcMar>
              <w:top w:w="57" w:type="dxa"/>
              <w:bottom w:w="57" w:type="dxa"/>
            </w:tcMar>
          </w:tcPr>
          <w:p w14:paraId="587A21C4" w14:textId="77777777" w:rsidR="00BA2FD3" w:rsidRPr="00DB755C" w:rsidRDefault="00BA2FD3" w:rsidP="00AE51DB">
            <w:pPr>
              <w:rPr>
                <w:rFonts w:cs="Arial"/>
                <w:lang w:val="en-GB"/>
              </w:rPr>
            </w:pPr>
            <w:r w:rsidRPr="00DB755C">
              <w:rPr>
                <w:rFonts w:cs="Arial"/>
                <w:lang w:val="en-GB"/>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06E3E0F" w14:textId="77777777" w:rsidR="00BA2FD3" w:rsidRPr="00DB755C" w:rsidRDefault="00BA2FD3" w:rsidP="00AE51DB">
            <w:pPr>
              <w:jc w:val="center"/>
              <w:rPr>
                <w:rFonts w:cs="Arial"/>
                <w:lang w:val="en-GB"/>
              </w:rPr>
            </w:pPr>
          </w:p>
        </w:tc>
        <w:tc>
          <w:tcPr>
            <w:tcW w:w="878" w:type="dxa"/>
            <w:tcBorders>
              <w:top w:val="single" w:sz="4" w:space="0" w:color="auto"/>
              <w:bottom w:val="single" w:sz="4" w:space="0" w:color="auto"/>
            </w:tcBorders>
            <w:shd w:val="clear" w:color="auto" w:fill="auto"/>
            <w:tcMar>
              <w:top w:w="57" w:type="dxa"/>
              <w:bottom w:w="57" w:type="dxa"/>
            </w:tcMar>
          </w:tcPr>
          <w:p w14:paraId="004FA7D6" w14:textId="77777777" w:rsidR="00BA2FD3" w:rsidRPr="00DB755C" w:rsidRDefault="00BA2FD3" w:rsidP="00AE51DB">
            <w:pPr>
              <w:jc w:val="center"/>
              <w:rPr>
                <w:rFonts w:cs="Arial"/>
                <w:lang w:val="en-GB"/>
              </w:rPr>
            </w:pPr>
          </w:p>
        </w:tc>
        <w:tc>
          <w:tcPr>
            <w:tcW w:w="896" w:type="dxa"/>
            <w:tcBorders>
              <w:top w:val="single" w:sz="4" w:space="0" w:color="auto"/>
              <w:bottom w:val="single" w:sz="4" w:space="0" w:color="auto"/>
            </w:tcBorders>
            <w:shd w:val="clear" w:color="auto" w:fill="auto"/>
            <w:tcMar>
              <w:top w:w="57" w:type="dxa"/>
              <w:bottom w:w="57" w:type="dxa"/>
            </w:tcMar>
          </w:tcPr>
          <w:p w14:paraId="0AE65CD1" w14:textId="77777777" w:rsidR="00BA2FD3" w:rsidRPr="00DB755C" w:rsidRDefault="00BA2FD3" w:rsidP="00AE51DB">
            <w:pPr>
              <w:jc w:val="center"/>
              <w:rPr>
                <w:rFonts w:cs="Arial"/>
                <w:lang w:val="en-GB"/>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42836783" w14:textId="77777777" w:rsidR="00BA2FD3" w:rsidRPr="00DB755C" w:rsidRDefault="00BA2FD3" w:rsidP="00AE51DB">
            <w:pPr>
              <w:rPr>
                <w:rFonts w:cs="Arial"/>
                <w:lang w:val="en-GB"/>
              </w:rPr>
            </w:pPr>
          </w:p>
        </w:tc>
      </w:tr>
      <w:tr w:rsidR="00BA2FD3" w:rsidRPr="00DB755C" w14:paraId="6D2D7D46" w14:textId="77777777" w:rsidTr="00AE51DB">
        <w:tc>
          <w:tcPr>
            <w:tcW w:w="4099" w:type="dxa"/>
            <w:tcBorders>
              <w:right w:val="single" w:sz="4" w:space="0" w:color="auto"/>
            </w:tcBorders>
            <w:shd w:val="clear" w:color="auto" w:fill="auto"/>
            <w:tcMar>
              <w:top w:w="57" w:type="dxa"/>
              <w:bottom w:w="57" w:type="dxa"/>
            </w:tcMar>
          </w:tcPr>
          <w:p w14:paraId="5E739355" w14:textId="77777777" w:rsidR="00BA2FD3" w:rsidRPr="00DB755C" w:rsidRDefault="00BA2FD3" w:rsidP="00AE51DB">
            <w:pPr>
              <w:rPr>
                <w:rFonts w:cs="Arial"/>
                <w:lang w:val="en-GB"/>
              </w:rPr>
            </w:pPr>
            <w:r w:rsidRPr="00DB755C">
              <w:rPr>
                <w:rFonts w:cs="Arial"/>
                <w:noProof/>
                <w:lang w:val="en-GB"/>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E819AB" w14:textId="77777777" w:rsidR="00BA2FD3" w:rsidRPr="00DB755C" w:rsidRDefault="00BA2FD3" w:rsidP="00AE51DB">
            <w:pPr>
              <w:rPr>
                <w:rFonts w:cs="Arial"/>
                <w:lang w:val="en-GB"/>
              </w:rPr>
            </w:pPr>
          </w:p>
        </w:tc>
      </w:tr>
      <w:tr w:rsidR="00BA2FD3" w:rsidRPr="00DB755C" w14:paraId="622F064B" w14:textId="77777777" w:rsidTr="00AE51DB">
        <w:tc>
          <w:tcPr>
            <w:tcW w:w="4099" w:type="dxa"/>
            <w:tcBorders>
              <w:right w:val="single" w:sz="4" w:space="0" w:color="auto"/>
            </w:tcBorders>
            <w:shd w:val="clear" w:color="auto" w:fill="auto"/>
            <w:tcMar>
              <w:top w:w="57" w:type="dxa"/>
              <w:bottom w:w="57" w:type="dxa"/>
            </w:tcMar>
          </w:tcPr>
          <w:p w14:paraId="052BE390" w14:textId="77777777" w:rsidR="00BA2FD3" w:rsidRPr="00DB755C" w:rsidRDefault="00BA2FD3" w:rsidP="00AE51DB">
            <w:pPr>
              <w:rPr>
                <w:rFonts w:cs="Arial"/>
                <w:lang w:val="en-GB"/>
              </w:rPr>
            </w:pPr>
            <w:r w:rsidRPr="00DB755C">
              <w:rPr>
                <w:rFonts w:cs="Arial"/>
                <w:lang w:val="en-GB"/>
              </w:rPr>
              <w:t>Medical diagnosis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C5CBF9" w14:textId="77777777" w:rsidR="00BA2FD3" w:rsidRPr="00DB755C" w:rsidRDefault="00BA2FD3" w:rsidP="00AE51DB">
            <w:pPr>
              <w:rPr>
                <w:rFonts w:cs="Arial"/>
                <w:lang w:val="en-GB"/>
              </w:rPr>
            </w:pPr>
          </w:p>
        </w:tc>
      </w:tr>
      <w:tr w:rsidR="00BA2FD3" w:rsidRPr="00DB755C" w14:paraId="459C9241" w14:textId="77777777" w:rsidTr="00AE51DB">
        <w:tc>
          <w:tcPr>
            <w:tcW w:w="4099" w:type="dxa"/>
            <w:tcBorders>
              <w:right w:val="single" w:sz="4" w:space="0" w:color="auto"/>
            </w:tcBorders>
            <w:shd w:val="clear" w:color="auto" w:fill="auto"/>
            <w:tcMar>
              <w:top w:w="57" w:type="dxa"/>
              <w:bottom w:w="57" w:type="dxa"/>
            </w:tcMar>
          </w:tcPr>
          <w:p w14:paraId="41114862" w14:textId="77777777" w:rsidR="00BA2FD3" w:rsidRPr="00DB755C" w:rsidRDefault="00BA2FD3" w:rsidP="00AE51DB">
            <w:pPr>
              <w:rPr>
                <w:rFonts w:cs="Arial"/>
                <w:lang w:val="en-GB"/>
              </w:rPr>
            </w:pPr>
            <w:r w:rsidRPr="00DB755C">
              <w:rPr>
                <w:rFonts w:cs="Arial"/>
                <w:lang w:val="en-GB"/>
              </w:rPr>
              <w:t>D</w:t>
            </w:r>
            <w:bookmarkStart w:id="212" w:name="Text23"/>
            <w:r w:rsidRPr="00DB755C">
              <w:rPr>
                <w:rFonts w:cs="Arial"/>
                <w:lang w:val="en-GB"/>
              </w:rPr>
              <w:t>ate</w:t>
            </w:r>
          </w:p>
        </w:tc>
        <w:bookmarkEnd w:id="212"/>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F12A8F9" w14:textId="77777777" w:rsidR="00BA2FD3" w:rsidRPr="00DB755C" w:rsidRDefault="00BA2FD3" w:rsidP="00AE51DB">
            <w:pPr>
              <w:jc w:val="center"/>
              <w:rPr>
                <w:rFonts w:cs="Arial"/>
                <w:lang w:val="en-GB"/>
              </w:rPr>
            </w:pPr>
          </w:p>
        </w:tc>
        <w:tc>
          <w:tcPr>
            <w:tcW w:w="878" w:type="dxa"/>
            <w:tcBorders>
              <w:top w:val="single" w:sz="4" w:space="0" w:color="auto"/>
              <w:bottom w:val="single" w:sz="4" w:space="0" w:color="auto"/>
            </w:tcBorders>
            <w:shd w:val="clear" w:color="auto" w:fill="auto"/>
          </w:tcPr>
          <w:p w14:paraId="19E93C57" w14:textId="77777777" w:rsidR="00BA2FD3" w:rsidRPr="00DB755C" w:rsidRDefault="00BA2FD3" w:rsidP="00AE51DB">
            <w:pPr>
              <w:jc w:val="center"/>
              <w:rPr>
                <w:rFonts w:cs="Arial"/>
                <w:lang w:val="en-GB"/>
              </w:rPr>
            </w:pPr>
          </w:p>
        </w:tc>
        <w:tc>
          <w:tcPr>
            <w:tcW w:w="896" w:type="dxa"/>
            <w:tcBorders>
              <w:top w:val="single" w:sz="4" w:space="0" w:color="auto"/>
              <w:bottom w:val="single" w:sz="4" w:space="0" w:color="auto"/>
            </w:tcBorders>
            <w:shd w:val="clear" w:color="auto" w:fill="auto"/>
          </w:tcPr>
          <w:p w14:paraId="23BC8DF4" w14:textId="77777777" w:rsidR="00BA2FD3" w:rsidRPr="00DB755C" w:rsidRDefault="00BA2FD3" w:rsidP="00AE51DB">
            <w:pPr>
              <w:jc w:val="center"/>
              <w:rPr>
                <w:rFonts w:cs="Arial"/>
                <w:lang w:val="en-GB"/>
              </w:rPr>
            </w:pPr>
          </w:p>
        </w:tc>
        <w:tc>
          <w:tcPr>
            <w:tcW w:w="2489" w:type="dxa"/>
            <w:tcBorders>
              <w:top w:val="single" w:sz="4" w:space="0" w:color="auto"/>
              <w:bottom w:val="single" w:sz="4" w:space="0" w:color="auto"/>
              <w:right w:val="single" w:sz="4" w:space="0" w:color="auto"/>
            </w:tcBorders>
            <w:shd w:val="clear" w:color="auto" w:fill="auto"/>
          </w:tcPr>
          <w:p w14:paraId="139E93E6" w14:textId="77777777" w:rsidR="00BA2FD3" w:rsidRPr="00DB755C" w:rsidRDefault="00BA2FD3" w:rsidP="00AE51DB">
            <w:pPr>
              <w:rPr>
                <w:rFonts w:cs="Arial"/>
                <w:lang w:val="en-GB"/>
              </w:rPr>
            </w:pPr>
          </w:p>
        </w:tc>
      </w:tr>
      <w:tr w:rsidR="00BA2FD3" w:rsidRPr="00DB755C" w14:paraId="4C707561" w14:textId="77777777" w:rsidTr="00AE51DB">
        <w:tc>
          <w:tcPr>
            <w:tcW w:w="4099" w:type="dxa"/>
            <w:tcBorders>
              <w:right w:val="single" w:sz="4" w:space="0" w:color="auto"/>
            </w:tcBorders>
            <w:shd w:val="clear" w:color="auto" w:fill="auto"/>
            <w:tcMar>
              <w:top w:w="57" w:type="dxa"/>
              <w:bottom w:w="57" w:type="dxa"/>
            </w:tcMar>
          </w:tcPr>
          <w:p w14:paraId="22A3AE31" w14:textId="77777777" w:rsidR="00BA2FD3" w:rsidRPr="00DB755C" w:rsidRDefault="00BA2FD3" w:rsidP="00AE51DB">
            <w:pPr>
              <w:rPr>
                <w:rFonts w:cs="Arial"/>
                <w:lang w:val="en-GB"/>
              </w:rPr>
            </w:pPr>
            <w:r w:rsidRPr="00DB755C">
              <w:rPr>
                <w:rFonts w:cs="Arial"/>
                <w:lang w:val="en-GB"/>
              </w:rPr>
              <w:t>R</w:t>
            </w:r>
            <w:bookmarkStart w:id="213" w:name="Text24"/>
            <w:r w:rsidRPr="00DB755C">
              <w:rPr>
                <w:rFonts w:cs="Arial"/>
                <w:lang w:val="en-GB"/>
              </w:rPr>
              <w:t>eview date</w:t>
            </w:r>
          </w:p>
        </w:tc>
        <w:bookmarkEnd w:id="213"/>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7C5E5AD3" w14:textId="77777777" w:rsidR="00BA2FD3" w:rsidRPr="00DB755C" w:rsidRDefault="00BA2FD3" w:rsidP="00AE51DB">
            <w:pPr>
              <w:jc w:val="center"/>
              <w:rPr>
                <w:rFonts w:cs="Arial"/>
                <w:lang w:val="en-GB"/>
              </w:rPr>
            </w:pPr>
          </w:p>
        </w:tc>
        <w:tc>
          <w:tcPr>
            <w:tcW w:w="878" w:type="dxa"/>
            <w:tcBorders>
              <w:top w:val="single" w:sz="4" w:space="0" w:color="auto"/>
              <w:bottom w:val="single" w:sz="4" w:space="0" w:color="auto"/>
            </w:tcBorders>
            <w:shd w:val="clear" w:color="auto" w:fill="auto"/>
          </w:tcPr>
          <w:p w14:paraId="4ACF465D" w14:textId="77777777" w:rsidR="00BA2FD3" w:rsidRPr="00DB755C" w:rsidRDefault="00BA2FD3" w:rsidP="00AE51DB">
            <w:pPr>
              <w:jc w:val="center"/>
              <w:rPr>
                <w:rFonts w:cs="Arial"/>
                <w:lang w:val="en-GB"/>
              </w:rPr>
            </w:pPr>
          </w:p>
        </w:tc>
        <w:tc>
          <w:tcPr>
            <w:tcW w:w="896" w:type="dxa"/>
            <w:tcBorders>
              <w:top w:val="single" w:sz="4" w:space="0" w:color="auto"/>
              <w:bottom w:val="single" w:sz="4" w:space="0" w:color="auto"/>
            </w:tcBorders>
            <w:shd w:val="clear" w:color="auto" w:fill="auto"/>
          </w:tcPr>
          <w:p w14:paraId="0CCB456A" w14:textId="77777777" w:rsidR="00BA2FD3" w:rsidRPr="00DB755C" w:rsidRDefault="00BA2FD3" w:rsidP="00AE51DB">
            <w:pPr>
              <w:jc w:val="center"/>
              <w:rPr>
                <w:rFonts w:cs="Arial"/>
                <w:lang w:val="en-GB"/>
              </w:rPr>
            </w:pPr>
          </w:p>
        </w:tc>
        <w:tc>
          <w:tcPr>
            <w:tcW w:w="2489" w:type="dxa"/>
            <w:tcBorders>
              <w:top w:val="single" w:sz="4" w:space="0" w:color="auto"/>
              <w:bottom w:val="single" w:sz="4" w:space="0" w:color="auto"/>
              <w:right w:val="single" w:sz="4" w:space="0" w:color="auto"/>
            </w:tcBorders>
            <w:shd w:val="clear" w:color="auto" w:fill="auto"/>
          </w:tcPr>
          <w:p w14:paraId="6D32AF00" w14:textId="77777777" w:rsidR="00BA2FD3" w:rsidRPr="00DB755C" w:rsidRDefault="00BA2FD3" w:rsidP="00AE51DB">
            <w:pPr>
              <w:rPr>
                <w:rFonts w:cs="Arial"/>
                <w:lang w:val="en-GB"/>
              </w:rPr>
            </w:pPr>
          </w:p>
        </w:tc>
      </w:tr>
      <w:tr w:rsidR="00BA2FD3" w:rsidRPr="00DB755C" w14:paraId="6933E37E" w14:textId="77777777" w:rsidTr="00AE51DB">
        <w:tc>
          <w:tcPr>
            <w:tcW w:w="4099" w:type="dxa"/>
            <w:shd w:val="clear" w:color="auto" w:fill="auto"/>
            <w:tcMar>
              <w:top w:w="57" w:type="dxa"/>
              <w:bottom w:w="57" w:type="dxa"/>
            </w:tcMar>
          </w:tcPr>
          <w:p w14:paraId="1153F71D" w14:textId="77777777" w:rsidR="00BA2FD3" w:rsidRPr="00DB755C" w:rsidRDefault="00BA2FD3" w:rsidP="00AE51DB">
            <w:pPr>
              <w:rPr>
                <w:rFonts w:cs="Arial"/>
                <w:b/>
                <w:bCs/>
                <w:lang w:val="en-GB"/>
              </w:rPr>
            </w:pPr>
          </w:p>
          <w:p w14:paraId="5D3BC416" w14:textId="77777777" w:rsidR="00BA2FD3" w:rsidRPr="00DB755C" w:rsidRDefault="00BA2FD3" w:rsidP="00AE51DB">
            <w:pPr>
              <w:rPr>
                <w:rFonts w:cs="Arial"/>
                <w:b/>
                <w:bCs/>
                <w:lang w:val="en-GB"/>
              </w:rPr>
            </w:pPr>
            <w:r w:rsidRPr="00DB755C">
              <w:rPr>
                <w:rFonts w:cs="Arial"/>
                <w:b/>
                <w:bCs/>
                <w:lang w:val="en-GB"/>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58DE74CE" w14:textId="77777777" w:rsidR="00BA2FD3" w:rsidRPr="00DB755C" w:rsidRDefault="00BA2FD3" w:rsidP="00AE51DB">
            <w:pPr>
              <w:rPr>
                <w:rFonts w:cs="Arial"/>
                <w:b/>
                <w:bCs/>
                <w:lang w:val="en-GB"/>
              </w:rPr>
            </w:pPr>
          </w:p>
        </w:tc>
      </w:tr>
      <w:tr w:rsidR="00BA2FD3" w:rsidRPr="00DB755C" w14:paraId="134F356F" w14:textId="77777777" w:rsidTr="00AE51DB">
        <w:tc>
          <w:tcPr>
            <w:tcW w:w="4099" w:type="dxa"/>
            <w:tcBorders>
              <w:right w:val="single" w:sz="4" w:space="0" w:color="auto"/>
            </w:tcBorders>
            <w:shd w:val="clear" w:color="auto" w:fill="auto"/>
            <w:tcMar>
              <w:top w:w="57" w:type="dxa"/>
              <w:bottom w:w="57" w:type="dxa"/>
            </w:tcMar>
          </w:tcPr>
          <w:p w14:paraId="06AB3EC1" w14:textId="77777777" w:rsidR="00BA2FD3" w:rsidRPr="00DB755C" w:rsidRDefault="00BA2FD3" w:rsidP="00AE51DB">
            <w:pPr>
              <w:rPr>
                <w:rFonts w:cs="Arial"/>
                <w:lang w:val="en-GB"/>
              </w:rPr>
            </w:pPr>
            <w:r w:rsidRPr="00DB755C">
              <w:rPr>
                <w:rFonts w:cs="Arial"/>
                <w:lang w:val="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932DC1" w14:textId="77777777" w:rsidR="00BA2FD3" w:rsidRPr="00DB755C" w:rsidRDefault="00BA2FD3" w:rsidP="00AE51DB">
            <w:pPr>
              <w:rPr>
                <w:rFonts w:cs="Arial"/>
                <w:lang w:val="en-GB"/>
              </w:rPr>
            </w:pPr>
          </w:p>
        </w:tc>
      </w:tr>
      <w:tr w:rsidR="00BA2FD3" w:rsidRPr="00DB755C" w14:paraId="45B7DD16" w14:textId="77777777" w:rsidTr="00AE51DB">
        <w:tc>
          <w:tcPr>
            <w:tcW w:w="4099" w:type="dxa"/>
            <w:tcBorders>
              <w:right w:val="single" w:sz="4" w:space="0" w:color="auto"/>
            </w:tcBorders>
            <w:shd w:val="clear" w:color="auto" w:fill="auto"/>
            <w:tcMar>
              <w:top w:w="57" w:type="dxa"/>
              <w:bottom w:w="57" w:type="dxa"/>
            </w:tcMar>
          </w:tcPr>
          <w:p w14:paraId="60C1A197" w14:textId="77777777" w:rsidR="00BA2FD3" w:rsidRPr="00DB755C" w:rsidRDefault="00BA2FD3" w:rsidP="00AE51DB">
            <w:pPr>
              <w:rPr>
                <w:rFonts w:cs="Arial"/>
                <w:lang w:val="en-GB"/>
              </w:rPr>
            </w:pPr>
            <w:r w:rsidRPr="00DB755C">
              <w:rPr>
                <w:rFonts w:cs="Arial"/>
                <w:lang w:val="en-GB"/>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60F585" w14:textId="77777777" w:rsidR="00BA2FD3" w:rsidRPr="00DB755C" w:rsidRDefault="00BA2FD3" w:rsidP="00AE51DB">
            <w:pPr>
              <w:rPr>
                <w:rFonts w:cs="Arial"/>
                <w:lang w:val="en-GB"/>
              </w:rPr>
            </w:pPr>
          </w:p>
        </w:tc>
      </w:tr>
      <w:tr w:rsidR="00BA2FD3" w:rsidRPr="00DB755C" w14:paraId="4F752935" w14:textId="77777777" w:rsidTr="00AE51DB">
        <w:tc>
          <w:tcPr>
            <w:tcW w:w="4099" w:type="dxa"/>
            <w:tcBorders>
              <w:right w:val="single" w:sz="4" w:space="0" w:color="auto"/>
            </w:tcBorders>
            <w:shd w:val="clear" w:color="auto" w:fill="auto"/>
            <w:tcMar>
              <w:top w:w="57" w:type="dxa"/>
              <w:bottom w:w="57" w:type="dxa"/>
            </w:tcMar>
          </w:tcPr>
          <w:p w14:paraId="39A972E1" w14:textId="77777777" w:rsidR="00BA2FD3" w:rsidRPr="00DB755C" w:rsidRDefault="00BA2FD3" w:rsidP="00AE51DB">
            <w:pPr>
              <w:rPr>
                <w:rFonts w:cs="Arial"/>
                <w:lang w:val="en-GB"/>
              </w:rPr>
            </w:pPr>
            <w:r w:rsidRPr="00DB755C">
              <w:rPr>
                <w:rFonts w:cs="Arial"/>
                <w:lang w:val="en-GB"/>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A8EC11" w14:textId="77777777" w:rsidR="00BA2FD3" w:rsidRPr="00DB755C" w:rsidRDefault="00BA2FD3" w:rsidP="00AE51DB">
            <w:pPr>
              <w:rPr>
                <w:rFonts w:cs="Arial"/>
                <w:lang w:val="en-GB"/>
              </w:rPr>
            </w:pPr>
          </w:p>
        </w:tc>
      </w:tr>
      <w:tr w:rsidR="00BA2FD3" w:rsidRPr="00DB755C" w14:paraId="5BF41924" w14:textId="77777777" w:rsidTr="00AE51DB">
        <w:tc>
          <w:tcPr>
            <w:tcW w:w="4099" w:type="dxa"/>
            <w:tcBorders>
              <w:right w:val="single" w:sz="4" w:space="0" w:color="auto"/>
            </w:tcBorders>
            <w:shd w:val="clear" w:color="auto" w:fill="auto"/>
            <w:tcMar>
              <w:top w:w="57" w:type="dxa"/>
              <w:bottom w:w="57" w:type="dxa"/>
            </w:tcMar>
          </w:tcPr>
          <w:p w14:paraId="5CBAB8B5" w14:textId="77777777" w:rsidR="00BA2FD3" w:rsidRPr="00DB755C" w:rsidRDefault="00BA2FD3" w:rsidP="00AE51DB">
            <w:pPr>
              <w:rPr>
                <w:rFonts w:cs="Arial"/>
                <w:lang w:val="en-GB"/>
              </w:rPr>
            </w:pPr>
            <w:r w:rsidRPr="00DB755C">
              <w:rPr>
                <w:rFonts w:cs="Arial"/>
                <w:lang w:val="en-GB"/>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4CEB86" w14:textId="77777777" w:rsidR="00BA2FD3" w:rsidRPr="00DB755C" w:rsidRDefault="00BA2FD3" w:rsidP="00AE51DB">
            <w:pPr>
              <w:rPr>
                <w:rFonts w:cs="Arial"/>
                <w:lang w:val="en-GB"/>
              </w:rPr>
            </w:pPr>
          </w:p>
        </w:tc>
      </w:tr>
      <w:tr w:rsidR="00BA2FD3" w:rsidRPr="00DB755C" w14:paraId="213521C3" w14:textId="77777777" w:rsidTr="00AE51DB">
        <w:tc>
          <w:tcPr>
            <w:tcW w:w="4099" w:type="dxa"/>
            <w:tcBorders>
              <w:right w:val="single" w:sz="4" w:space="0" w:color="auto"/>
            </w:tcBorders>
            <w:shd w:val="clear" w:color="auto" w:fill="auto"/>
            <w:tcMar>
              <w:top w:w="57" w:type="dxa"/>
              <w:bottom w:w="57" w:type="dxa"/>
            </w:tcMar>
          </w:tcPr>
          <w:p w14:paraId="3E757364" w14:textId="77777777" w:rsidR="00BA2FD3" w:rsidRPr="00DB755C" w:rsidRDefault="00BA2FD3" w:rsidP="00AE51DB">
            <w:pPr>
              <w:rPr>
                <w:rFonts w:cs="Arial"/>
                <w:lang w:val="en-GB"/>
              </w:rPr>
            </w:pPr>
            <w:r w:rsidRPr="00DB755C">
              <w:rPr>
                <w:rFonts w:cs="Arial"/>
                <w:lang w:val="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D890BB" w14:textId="77777777" w:rsidR="00BA2FD3" w:rsidRPr="00DB755C" w:rsidRDefault="00BA2FD3" w:rsidP="00AE51DB">
            <w:pPr>
              <w:rPr>
                <w:rFonts w:cs="Arial"/>
                <w:lang w:val="en-GB"/>
              </w:rPr>
            </w:pPr>
          </w:p>
        </w:tc>
      </w:tr>
      <w:tr w:rsidR="00BA2FD3" w:rsidRPr="00DB755C" w14:paraId="48FD448D" w14:textId="77777777" w:rsidTr="00AE51DB">
        <w:tc>
          <w:tcPr>
            <w:tcW w:w="4099" w:type="dxa"/>
            <w:tcBorders>
              <w:right w:val="single" w:sz="4" w:space="0" w:color="auto"/>
            </w:tcBorders>
            <w:shd w:val="clear" w:color="auto" w:fill="auto"/>
            <w:tcMar>
              <w:top w:w="57" w:type="dxa"/>
              <w:bottom w:w="57" w:type="dxa"/>
            </w:tcMar>
          </w:tcPr>
          <w:p w14:paraId="0E5D08CA" w14:textId="77777777" w:rsidR="00BA2FD3" w:rsidRPr="00DB755C" w:rsidRDefault="00BA2FD3" w:rsidP="00AE51DB">
            <w:pPr>
              <w:rPr>
                <w:rFonts w:cs="Arial"/>
                <w:lang w:val="en-GB"/>
              </w:rPr>
            </w:pPr>
            <w:r w:rsidRPr="00DB755C">
              <w:rPr>
                <w:rFonts w:cs="Arial"/>
                <w:lang w:val="en-GB"/>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26E3C8" w14:textId="77777777" w:rsidR="00BA2FD3" w:rsidRPr="00DB755C" w:rsidRDefault="00BA2FD3" w:rsidP="00AE51DB">
            <w:pPr>
              <w:rPr>
                <w:rFonts w:cs="Arial"/>
                <w:lang w:val="en-GB"/>
              </w:rPr>
            </w:pPr>
          </w:p>
        </w:tc>
      </w:tr>
      <w:tr w:rsidR="00BA2FD3" w:rsidRPr="00DB755C" w14:paraId="528B35B2" w14:textId="77777777" w:rsidTr="00AE51DB">
        <w:tc>
          <w:tcPr>
            <w:tcW w:w="4099" w:type="dxa"/>
            <w:tcBorders>
              <w:right w:val="single" w:sz="4" w:space="0" w:color="auto"/>
            </w:tcBorders>
            <w:shd w:val="clear" w:color="auto" w:fill="auto"/>
            <w:tcMar>
              <w:top w:w="57" w:type="dxa"/>
              <w:bottom w:w="57" w:type="dxa"/>
            </w:tcMar>
          </w:tcPr>
          <w:p w14:paraId="373BA758" w14:textId="77777777" w:rsidR="00BA2FD3" w:rsidRPr="00DB755C" w:rsidRDefault="00BA2FD3" w:rsidP="00AE51DB">
            <w:pPr>
              <w:rPr>
                <w:rFonts w:cs="Arial"/>
                <w:lang w:val="en-GB"/>
              </w:rPr>
            </w:pPr>
            <w:r w:rsidRPr="00DB755C">
              <w:rPr>
                <w:rFonts w:cs="Arial"/>
                <w:lang w:val="en-GB"/>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8FB7CF" w14:textId="77777777" w:rsidR="00BA2FD3" w:rsidRPr="00DB755C" w:rsidRDefault="00BA2FD3" w:rsidP="00AE51DB">
            <w:pPr>
              <w:rPr>
                <w:rFonts w:cs="Arial"/>
                <w:lang w:val="en-GB"/>
              </w:rPr>
            </w:pPr>
          </w:p>
        </w:tc>
      </w:tr>
      <w:tr w:rsidR="00BA2FD3" w:rsidRPr="00DB755C" w14:paraId="3FE7DB74" w14:textId="77777777" w:rsidTr="00AE51DB">
        <w:tc>
          <w:tcPr>
            <w:tcW w:w="4099" w:type="dxa"/>
            <w:tcBorders>
              <w:right w:val="single" w:sz="4" w:space="0" w:color="auto"/>
            </w:tcBorders>
            <w:shd w:val="clear" w:color="auto" w:fill="auto"/>
            <w:tcMar>
              <w:top w:w="57" w:type="dxa"/>
              <w:bottom w:w="57" w:type="dxa"/>
            </w:tcMar>
          </w:tcPr>
          <w:p w14:paraId="4197E207" w14:textId="77777777" w:rsidR="00BA2FD3" w:rsidRPr="00DB755C" w:rsidRDefault="00BA2FD3" w:rsidP="00AE51DB">
            <w:pPr>
              <w:rPr>
                <w:rFonts w:cs="Arial"/>
                <w:lang w:val="en-GB"/>
              </w:rPr>
            </w:pPr>
            <w:r w:rsidRPr="00DB755C">
              <w:rPr>
                <w:rFonts w:cs="Arial"/>
                <w:lang w:val="en-GB"/>
              </w:rPr>
              <w:lastRenderedPageBreak/>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C703C0" w14:textId="77777777" w:rsidR="00BA2FD3" w:rsidRPr="00DB755C" w:rsidRDefault="00BA2FD3" w:rsidP="00AE51DB">
            <w:pPr>
              <w:rPr>
                <w:rFonts w:cs="Arial"/>
                <w:lang w:val="en-GB"/>
              </w:rPr>
            </w:pPr>
          </w:p>
        </w:tc>
      </w:tr>
      <w:tr w:rsidR="00BA2FD3" w:rsidRPr="00DB755C" w14:paraId="73BF5233" w14:textId="77777777" w:rsidTr="00AE51DB">
        <w:tc>
          <w:tcPr>
            <w:tcW w:w="4099" w:type="dxa"/>
            <w:tcBorders>
              <w:right w:val="single" w:sz="4" w:space="0" w:color="auto"/>
            </w:tcBorders>
            <w:shd w:val="clear" w:color="auto" w:fill="auto"/>
            <w:tcMar>
              <w:top w:w="57" w:type="dxa"/>
              <w:bottom w:w="57" w:type="dxa"/>
            </w:tcMar>
          </w:tcPr>
          <w:p w14:paraId="3CDAD0F9" w14:textId="77777777" w:rsidR="00BA2FD3" w:rsidRPr="00DB755C" w:rsidRDefault="00BA2FD3" w:rsidP="00AE51DB">
            <w:pPr>
              <w:rPr>
                <w:rFonts w:cs="Arial"/>
                <w:lang w:val="en-GB"/>
              </w:rPr>
            </w:pPr>
            <w:r w:rsidRPr="00DB755C">
              <w:rPr>
                <w:rFonts w:cs="Arial"/>
                <w:lang w:val="en-GB"/>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8FC683" w14:textId="77777777" w:rsidR="00BA2FD3" w:rsidRPr="00DB755C" w:rsidRDefault="00BA2FD3" w:rsidP="00AE51DB">
            <w:pPr>
              <w:rPr>
                <w:rFonts w:cs="Arial"/>
                <w:lang w:val="en-GB"/>
              </w:rPr>
            </w:pPr>
          </w:p>
        </w:tc>
      </w:tr>
      <w:tr w:rsidR="00BA2FD3" w:rsidRPr="00DB755C" w14:paraId="50FFD71D" w14:textId="77777777" w:rsidTr="00AE51DB">
        <w:tc>
          <w:tcPr>
            <w:tcW w:w="4099" w:type="dxa"/>
            <w:shd w:val="clear" w:color="auto" w:fill="auto"/>
            <w:tcMar>
              <w:top w:w="57" w:type="dxa"/>
              <w:bottom w:w="57" w:type="dxa"/>
            </w:tcMar>
          </w:tcPr>
          <w:p w14:paraId="0DC15ABA" w14:textId="77777777" w:rsidR="00BA2FD3" w:rsidRPr="00DB755C" w:rsidRDefault="00BA2FD3" w:rsidP="00AE51DB">
            <w:pPr>
              <w:rPr>
                <w:rFonts w:cs="Arial"/>
                <w:b/>
                <w:bCs/>
                <w:lang w:val="en-GB"/>
              </w:rPr>
            </w:pPr>
          </w:p>
          <w:p w14:paraId="4DC25023" w14:textId="77777777" w:rsidR="00BA2FD3" w:rsidRPr="00DB755C" w:rsidRDefault="00BA2FD3" w:rsidP="00AE51DB">
            <w:pPr>
              <w:rPr>
                <w:rFonts w:cs="Arial"/>
                <w:b/>
                <w:bCs/>
                <w:lang w:val="en-GB"/>
              </w:rPr>
            </w:pPr>
            <w:r w:rsidRPr="00DB755C">
              <w:rPr>
                <w:rFonts w:cs="Arial"/>
                <w:b/>
                <w:bCs/>
                <w:lang w:val="en-GB"/>
              </w:rPr>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32891BE4" w14:textId="77777777" w:rsidR="00BA2FD3" w:rsidRPr="00DB755C" w:rsidRDefault="00BA2FD3" w:rsidP="00AE51DB">
            <w:pPr>
              <w:rPr>
                <w:rFonts w:cs="Arial"/>
                <w:b/>
                <w:bCs/>
                <w:lang w:val="en-GB"/>
              </w:rPr>
            </w:pPr>
          </w:p>
        </w:tc>
      </w:tr>
      <w:tr w:rsidR="00BA2FD3" w:rsidRPr="00DB755C" w14:paraId="5A315F45" w14:textId="77777777" w:rsidTr="00AE51DB">
        <w:tc>
          <w:tcPr>
            <w:tcW w:w="4099" w:type="dxa"/>
            <w:tcBorders>
              <w:right w:val="single" w:sz="4" w:space="0" w:color="auto"/>
            </w:tcBorders>
            <w:shd w:val="clear" w:color="auto" w:fill="auto"/>
            <w:tcMar>
              <w:top w:w="57" w:type="dxa"/>
              <w:bottom w:w="57" w:type="dxa"/>
            </w:tcMar>
          </w:tcPr>
          <w:p w14:paraId="01EC52D9" w14:textId="77777777" w:rsidR="00BA2FD3" w:rsidRPr="00DB755C" w:rsidRDefault="00BA2FD3" w:rsidP="00AE51DB">
            <w:pPr>
              <w:rPr>
                <w:rFonts w:cs="Arial"/>
                <w:lang w:val="en-GB"/>
              </w:rPr>
            </w:pPr>
            <w:r w:rsidRPr="00DB755C">
              <w:rPr>
                <w:rFonts w:cs="Arial"/>
                <w:lang w:val="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33041B" w14:textId="77777777" w:rsidR="00BA2FD3" w:rsidRPr="00DB755C" w:rsidRDefault="00BA2FD3" w:rsidP="00AE51DB">
            <w:pPr>
              <w:rPr>
                <w:rFonts w:cs="Arial"/>
                <w:lang w:val="en-GB"/>
              </w:rPr>
            </w:pPr>
          </w:p>
        </w:tc>
      </w:tr>
      <w:tr w:rsidR="00BA2FD3" w:rsidRPr="00DB755C" w14:paraId="08CC277D" w14:textId="77777777" w:rsidTr="00AE51DB">
        <w:tc>
          <w:tcPr>
            <w:tcW w:w="4099" w:type="dxa"/>
            <w:tcBorders>
              <w:right w:val="single" w:sz="4" w:space="0" w:color="auto"/>
            </w:tcBorders>
            <w:shd w:val="clear" w:color="auto" w:fill="auto"/>
            <w:tcMar>
              <w:top w:w="57" w:type="dxa"/>
              <w:bottom w:w="57" w:type="dxa"/>
            </w:tcMar>
          </w:tcPr>
          <w:p w14:paraId="3320B448" w14:textId="77777777" w:rsidR="00BA2FD3" w:rsidRPr="00DB755C" w:rsidRDefault="00BA2FD3" w:rsidP="00AE51DB">
            <w:pPr>
              <w:rPr>
                <w:rFonts w:cs="Arial"/>
                <w:lang w:val="en-GB"/>
              </w:rPr>
            </w:pPr>
            <w:r w:rsidRPr="00DB755C">
              <w:rPr>
                <w:rFonts w:cs="Arial"/>
                <w:lang w:val="en-GB"/>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B0FC4F" w14:textId="77777777" w:rsidR="00BA2FD3" w:rsidRPr="00DB755C" w:rsidRDefault="00BA2FD3" w:rsidP="00AE51DB">
            <w:pPr>
              <w:rPr>
                <w:rFonts w:cs="Arial"/>
                <w:lang w:val="en-GB"/>
              </w:rPr>
            </w:pPr>
          </w:p>
        </w:tc>
      </w:tr>
      <w:tr w:rsidR="00BA2FD3" w:rsidRPr="00DB755C" w14:paraId="7B20DAAC" w14:textId="77777777" w:rsidTr="00AE51DB">
        <w:tc>
          <w:tcPr>
            <w:tcW w:w="4099" w:type="dxa"/>
            <w:shd w:val="clear" w:color="auto" w:fill="auto"/>
            <w:tcMar>
              <w:top w:w="57" w:type="dxa"/>
              <w:bottom w:w="57" w:type="dxa"/>
            </w:tcMar>
          </w:tcPr>
          <w:p w14:paraId="1B139026" w14:textId="77777777" w:rsidR="00BA2FD3" w:rsidRPr="00DB755C" w:rsidRDefault="00BA2FD3" w:rsidP="00AE51DB">
            <w:pPr>
              <w:rPr>
                <w:rFonts w:cs="Arial"/>
                <w:b/>
                <w:bCs/>
                <w:lang w:val="en-GB"/>
              </w:rPr>
            </w:pPr>
          </w:p>
          <w:p w14:paraId="588DBBF3" w14:textId="77777777" w:rsidR="00BA2FD3" w:rsidRPr="00DB755C" w:rsidRDefault="00BA2FD3" w:rsidP="00AE51DB">
            <w:pPr>
              <w:rPr>
                <w:rFonts w:cs="Arial"/>
                <w:b/>
                <w:bCs/>
                <w:lang w:val="en-GB"/>
              </w:rPr>
            </w:pPr>
            <w:r w:rsidRPr="00DB755C">
              <w:rPr>
                <w:rFonts w:cs="Arial"/>
                <w:b/>
                <w:bCs/>
                <w:lang w:val="en-GB"/>
              </w:rPr>
              <w:t>G.P.</w:t>
            </w:r>
          </w:p>
        </w:tc>
        <w:tc>
          <w:tcPr>
            <w:tcW w:w="5147" w:type="dxa"/>
            <w:gridSpan w:val="4"/>
            <w:tcBorders>
              <w:top w:val="single" w:sz="4" w:space="0" w:color="auto"/>
              <w:bottom w:val="single" w:sz="4" w:space="0" w:color="auto"/>
            </w:tcBorders>
            <w:shd w:val="clear" w:color="auto" w:fill="auto"/>
            <w:tcMar>
              <w:top w:w="57" w:type="dxa"/>
              <w:bottom w:w="57" w:type="dxa"/>
            </w:tcMar>
          </w:tcPr>
          <w:p w14:paraId="50703151" w14:textId="77777777" w:rsidR="00BA2FD3" w:rsidRPr="00DB755C" w:rsidRDefault="00BA2FD3" w:rsidP="00AE51DB">
            <w:pPr>
              <w:rPr>
                <w:rFonts w:cs="Arial"/>
                <w:b/>
                <w:bCs/>
                <w:lang w:val="en-GB"/>
              </w:rPr>
            </w:pPr>
          </w:p>
        </w:tc>
      </w:tr>
      <w:tr w:rsidR="00BA2FD3" w:rsidRPr="00DB755C" w14:paraId="142DCB35" w14:textId="77777777" w:rsidTr="00AE51DB">
        <w:tc>
          <w:tcPr>
            <w:tcW w:w="4099" w:type="dxa"/>
            <w:tcBorders>
              <w:right w:val="single" w:sz="4" w:space="0" w:color="auto"/>
            </w:tcBorders>
            <w:shd w:val="clear" w:color="auto" w:fill="auto"/>
            <w:tcMar>
              <w:top w:w="57" w:type="dxa"/>
              <w:bottom w:w="57" w:type="dxa"/>
            </w:tcMar>
          </w:tcPr>
          <w:p w14:paraId="3671E80E" w14:textId="77777777" w:rsidR="00BA2FD3" w:rsidRPr="00DB755C" w:rsidRDefault="00BA2FD3" w:rsidP="00AE51DB">
            <w:pPr>
              <w:rPr>
                <w:rFonts w:cs="Arial"/>
                <w:lang w:val="en-GB"/>
              </w:rPr>
            </w:pPr>
            <w:r w:rsidRPr="00DB755C">
              <w:rPr>
                <w:rFonts w:cs="Arial"/>
                <w:lang w:val="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E02665" w14:textId="77777777" w:rsidR="00BA2FD3" w:rsidRPr="00DB755C" w:rsidRDefault="00BA2FD3" w:rsidP="00AE51DB">
            <w:pPr>
              <w:rPr>
                <w:rFonts w:cs="Arial"/>
                <w:lang w:val="en-GB"/>
              </w:rPr>
            </w:pPr>
          </w:p>
        </w:tc>
      </w:tr>
      <w:tr w:rsidR="00BA2FD3" w:rsidRPr="00DB755C" w14:paraId="6D134214" w14:textId="77777777" w:rsidTr="00AE51DB">
        <w:tc>
          <w:tcPr>
            <w:tcW w:w="4099" w:type="dxa"/>
            <w:tcBorders>
              <w:right w:val="single" w:sz="4" w:space="0" w:color="auto"/>
            </w:tcBorders>
            <w:shd w:val="clear" w:color="auto" w:fill="auto"/>
            <w:tcMar>
              <w:top w:w="57" w:type="dxa"/>
              <w:bottom w:w="57" w:type="dxa"/>
            </w:tcMar>
          </w:tcPr>
          <w:p w14:paraId="3BD973EA" w14:textId="77777777" w:rsidR="00BA2FD3" w:rsidRPr="00DB755C" w:rsidRDefault="00BA2FD3" w:rsidP="00AE51DB">
            <w:pPr>
              <w:rPr>
                <w:rFonts w:cs="Arial"/>
                <w:lang w:val="en-GB"/>
              </w:rPr>
            </w:pPr>
            <w:r w:rsidRPr="00DB755C">
              <w:rPr>
                <w:rFonts w:cs="Arial"/>
                <w:lang w:val="en-GB"/>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40B2AC" w14:textId="77777777" w:rsidR="00BA2FD3" w:rsidRPr="00DB755C" w:rsidRDefault="00BA2FD3" w:rsidP="00AE51DB">
            <w:pPr>
              <w:rPr>
                <w:rFonts w:cs="Arial"/>
                <w:lang w:val="en-GB"/>
              </w:rPr>
            </w:pPr>
          </w:p>
        </w:tc>
      </w:tr>
    </w:tbl>
    <w:p w14:paraId="16DAF20E" w14:textId="77777777" w:rsidR="00BA2FD3" w:rsidRPr="00DB755C" w:rsidRDefault="00BA2FD3" w:rsidP="00BA2FD3">
      <w:pPr>
        <w:ind w:right="213"/>
        <w:rPr>
          <w:lang w:val="en-GB"/>
        </w:rPr>
      </w:pPr>
    </w:p>
    <w:p w14:paraId="6884AF11" w14:textId="77777777" w:rsidR="00BA2FD3" w:rsidRPr="00DB755C" w:rsidRDefault="00BA2FD3" w:rsidP="00BA2FD3">
      <w:pPr>
        <w:ind w:right="213"/>
        <w:rPr>
          <w:lang w:val="en-GB"/>
        </w:rPr>
      </w:pPr>
    </w:p>
    <w:tbl>
      <w:tblPr>
        <w:tblW w:w="9246" w:type="dxa"/>
        <w:tblLayout w:type="fixed"/>
        <w:tblLook w:val="01E0" w:firstRow="1" w:lastRow="1" w:firstColumn="1" w:lastColumn="1" w:noHBand="0" w:noVBand="0"/>
      </w:tblPr>
      <w:tblGrid>
        <w:gridCol w:w="4099"/>
        <w:gridCol w:w="5147"/>
      </w:tblGrid>
      <w:tr w:rsidR="00BA2FD3" w:rsidRPr="00DB755C" w14:paraId="7E45F822" w14:textId="77777777" w:rsidTr="00AE51DB">
        <w:trPr>
          <w:trHeight w:val="244"/>
        </w:trPr>
        <w:tc>
          <w:tcPr>
            <w:tcW w:w="4099" w:type="dxa"/>
            <w:tcBorders>
              <w:right w:val="single" w:sz="4" w:space="0" w:color="auto"/>
            </w:tcBorders>
            <w:shd w:val="clear" w:color="auto" w:fill="auto"/>
            <w:tcMar>
              <w:top w:w="57" w:type="dxa"/>
              <w:bottom w:w="57" w:type="dxa"/>
            </w:tcMar>
          </w:tcPr>
          <w:p w14:paraId="453D10EB" w14:textId="77777777" w:rsidR="00BA2FD3" w:rsidRPr="00DB755C" w:rsidRDefault="00BA2FD3" w:rsidP="00AE51DB">
            <w:pPr>
              <w:rPr>
                <w:rFonts w:cs="Arial"/>
                <w:lang w:val="en-GB"/>
              </w:rPr>
            </w:pPr>
            <w:r w:rsidRPr="00DB755C">
              <w:rPr>
                <w:rFonts w:cs="Arial"/>
                <w:lang w:val="en-GB"/>
              </w:rPr>
              <w:t>Who is responsible for providing support in school</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BED6DF" w14:textId="77777777" w:rsidR="00BA2FD3" w:rsidRPr="00DB755C" w:rsidRDefault="00BA2FD3" w:rsidP="00AE51DB">
            <w:pPr>
              <w:rPr>
                <w:rFonts w:cs="Arial"/>
                <w:lang w:val="en-GB"/>
              </w:rPr>
            </w:pPr>
          </w:p>
        </w:tc>
      </w:tr>
    </w:tbl>
    <w:p w14:paraId="5D4D295C" w14:textId="77777777" w:rsidR="00BA2FD3" w:rsidRPr="00DB755C" w:rsidRDefault="00BA2FD3" w:rsidP="00BA2FD3">
      <w:pPr>
        <w:ind w:right="213"/>
        <w:rPr>
          <w:lang w:val="en-GB"/>
        </w:rPr>
      </w:pPr>
    </w:p>
    <w:p w14:paraId="743895BF" w14:textId="77777777" w:rsidR="00BA2FD3" w:rsidRPr="00DB755C" w:rsidRDefault="00BA2FD3" w:rsidP="00BA2FD3">
      <w:pPr>
        <w:rPr>
          <w:rFonts w:cs="Arial"/>
          <w:lang w:val="en-GB"/>
        </w:rPr>
      </w:pPr>
    </w:p>
    <w:p w14:paraId="39D5ACBC" w14:textId="21F9E060" w:rsidR="00BA2FD3" w:rsidRPr="00DB755C" w:rsidRDefault="00BA2FD3" w:rsidP="00BA2FD3">
      <w:pPr>
        <w:rPr>
          <w:rFonts w:cs="Arial"/>
          <w:lang w:val="en-GB"/>
        </w:rPr>
      </w:pPr>
      <w:r w:rsidRPr="00DB755C">
        <w:rPr>
          <w:rFonts w:cs="Arial"/>
          <w:lang w:val="en-GB"/>
        </w:rPr>
        <w:t>Describe medical needs and give details of child’s symptoms, triggers, signs, treatments, facilities, equipment or devices, environmental issues etc</w:t>
      </w:r>
      <w:r w:rsidR="00AA07EE">
        <w:rPr>
          <w:rFonts w:cs="Arial"/>
          <w:lang w:val="en-GB"/>
        </w:rPr>
        <w:t>.</w:t>
      </w:r>
    </w:p>
    <w:p w14:paraId="555074F3" w14:textId="77777777" w:rsidR="00BA2FD3" w:rsidRPr="00DB755C" w:rsidRDefault="00BA2FD3" w:rsidP="00BA2FD3">
      <w:pPr>
        <w:rPr>
          <w:rFonts w:cs="Arial"/>
          <w:lang w:val="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066"/>
      </w:tblGrid>
      <w:tr w:rsidR="00BA2FD3" w:rsidRPr="00DB755C" w14:paraId="38D2C499" w14:textId="77777777" w:rsidTr="00AE51DB">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AA36127" w14:textId="77777777" w:rsidR="00BA2FD3" w:rsidRPr="00DB755C" w:rsidRDefault="00BA2FD3" w:rsidP="00AE51DB">
            <w:pPr>
              <w:ind w:left="312" w:right="213"/>
              <w:rPr>
                <w:rFonts w:cs="Arial"/>
                <w:lang w:val="en-GB"/>
              </w:rPr>
            </w:pPr>
          </w:p>
        </w:tc>
      </w:tr>
    </w:tbl>
    <w:p w14:paraId="08CCFA9A" w14:textId="77777777" w:rsidR="00BA2FD3" w:rsidRPr="00DB755C" w:rsidRDefault="00BA2FD3" w:rsidP="00BA2FD3">
      <w:pPr>
        <w:rPr>
          <w:rFonts w:cs="Arial"/>
          <w:lang w:val="en-GB"/>
        </w:rPr>
      </w:pPr>
    </w:p>
    <w:p w14:paraId="3AB69154" w14:textId="77777777" w:rsidR="00BA2FD3" w:rsidRPr="00DB755C" w:rsidRDefault="00BA2FD3" w:rsidP="00BA2FD3">
      <w:pPr>
        <w:rPr>
          <w:rFonts w:cs="Arial"/>
          <w:lang w:val="en-GB"/>
        </w:rPr>
      </w:pPr>
    </w:p>
    <w:p w14:paraId="08F223E1" w14:textId="77777777" w:rsidR="00BA2FD3" w:rsidRPr="00DB755C" w:rsidRDefault="00BA2FD3" w:rsidP="00BA2FD3">
      <w:pPr>
        <w:rPr>
          <w:rFonts w:cs="Arial"/>
          <w:lang w:val="en-GB"/>
        </w:rPr>
      </w:pPr>
    </w:p>
    <w:p w14:paraId="4C57127B" w14:textId="77777777" w:rsidR="00BA2FD3" w:rsidRPr="00DB755C" w:rsidRDefault="00BA2FD3" w:rsidP="00BA2FD3">
      <w:pPr>
        <w:rPr>
          <w:rFonts w:cs="Arial"/>
          <w:lang w:val="en-GB"/>
        </w:rPr>
      </w:pPr>
      <w:r w:rsidRPr="00DB755C">
        <w:rPr>
          <w:rFonts w:cs="Arial"/>
          <w:lang w:val="en-GB"/>
        </w:rPr>
        <w:t>Name of medication, dose, method of administration, when to be taken, side effects, contra-indications, administered by/self-administered with/without supervision</w:t>
      </w:r>
    </w:p>
    <w:p w14:paraId="436CC4D0" w14:textId="77777777" w:rsidR="00BA2FD3" w:rsidRPr="00DB755C" w:rsidRDefault="00BA2FD3" w:rsidP="00BA2FD3">
      <w:pPr>
        <w:rPr>
          <w:rFonts w:cs="Arial"/>
          <w:lang w:val="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066"/>
      </w:tblGrid>
      <w:tr w:rsidR="00BA2FD3" w:rsidRPr="00DB755C" w14:paraId="79571417" w14:textId="77777777" w:rsidTr="00AE51DB">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EC72805" w14:textId="77777777" w:rsidR="00BA2FD3" w:rsidRPr="00DB755C" w:rsidRDefault="00BA2FD3" w:rsidP="00AE51DB">
            <w:pPr>
              <w:ind w:left="312" w:right="213"/>
              <w:rPr>
                <w:rFonts w:cs="Arial"/>
                <w:lang w:val="en-GB"/>
              </w:rPr>
            </w:pPr>
          </w:p>
        </w:tc>
      </w:tr>
    </w:tbl>
    <w:p w14:paraId="1CAAB31D" w14:textId="77777777" w:rsidR="00BA2FD3" w:rsidRPr="00DB755C" w:rsidRDefault="00BA2FD3" w:rsidP="00BA2FD3">
      <w:pPr>
        <w:rPr>
          <w:rFonts w:cs="Arial"/>
          <w:lang w:val="en-GB"/>
        </w:rPr>
      </w:pPr>
    </w:p>
    <w:p w14:paraId="5BA623A5" w14:textId="77777777" w:rsidR="00BA2FD3" w:rsidRPr="00DB755C" w:rsidRDefault="00BA2FD3" w:rsidP="00BA2FD3">
      <w:pPr>
        <w:rPr>
          <w:rFonts w:cs="Arial"/>
          <w:i/>
          <w:iCs/>
          <w:lang w:val="en-GB"/>
        </w:rPr>
      </w:pPr>
      <w:r w:rsidRPr="00DB755C">
        <w:rPr>
          <w:rFonts w:cs="Arial"/>
          <w:lang w:val="en-GB"/>
        </w:rPr>
        <w:t xml:space="preserve">Daily care requirements </w:t>
      </w:r>
    </w:p>
    <w:p w14:paraId="0FB24F0E" w14:textId="77777777" w:rsidR="00BA2FD3" w:rsidRPr="00DB755C" w:rsidRDefault="00BA2FD3" w:rsidP="00BA2FD3">
      <w:pPr>
        <w:rPr>
          <w:rFonts w:cs="Arial"/>
          <w:lang w:val="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066"/>
      </w:tblGrid>
      <w:tr w:rsidR="00BA2FD3" w:rsidRPr="00DB755C" w14:paraId="0AEC7FAD" w14:textId="77777777" w:rsidTr="00AE51DB">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68F84F5" w14:textId="77777777" w:rsidR="00BA2FD3" w:rsidRPr="00DB755C" w:rsidRDefault="00BA2FD3" w:rsidP="00AE51DB">
            <w:pPr>
              <w:ind w:left="312" w:right="213"/>
              <w:rPr>
                <w:rFonts w:cs="Arial"/>
                <w:lang w:val="en-GB"/>
              </w:rPr>
            </w:pPr>
          </w:p>
        </w:tc>
      </w:tr>
    </w:tbl>
    <w:p w14:paraId="2DEACD11" w14:textId="77777777" w:rsidR="00BA2FD3" w:rsidRPr="00DB755C" w:rsidRDefault="00BA2FD3" w:rsidP="00BA2FD3">
      <w:pPr>
        <w:rPr>
          <w:rFonts w:cs="Arial"/>
          <w:lang w:val="en-GB"/>
        </w:rPr>
      </w:pPr>
    </w:p>
    <w:p w14:paraId="23C9C804" w14:textId="77777777" w:rsidR="00BA2FD3" w:rsidRPr="00DB755C" w:rsidRDefault="00BA2FD3" w:rsidP="00BA2FD3">
      <w:pPr>
        <w:rPr>
          <w:rFonts w:cs="Arial"/>
          <w:lang w:val="en-GB"/>
        </w:rPr>
      </w:pPr>
      <w:r w:rsidRPr="00DB755C">
        <w:rPr>
          <w:rFonts w:cs="Arial"/>
          <w:lang w:val="en-GB"/>
        </w:rPr>
        <w:lastRenderedPageBreak/>
        <w:t>Specific support for the pupil’s educational, social and emotional needs</w:t>
      </w:r>
    </w:p>
    <w:p w14:paraId="0F0AF5D5" w14:textId="77777777" w:rsidR="00BA2FD3" w:rsidRPr="00DB755C" w:rsidRDefault="00BA2FD3" w:rsidP="00BA2FD3">
      <w:pPr>
        <w:rPr>
          <w:rFonts w:cs="Arial"/>
          <w:lang w:val="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066"/>
      </w:tblGrid>
      <w:tr w:rsidR="00BA2FD3" w:rsidRPr="00DB755C" w14:paraId="4B21886E" w14:textId="77777777" w:rsidTr="00AE51DB">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2859E95" w14:textId="77777777" w:rsidR="00BA2FD3" w:rsidRPr="00DB755C" w:rsidRDefault="00BA2FD3" w:rsidP="00AE51DB">
            <w:pPr>
              <w:ind w:left="312" w:right="213"/>
              <w:rPr>
                <w:rFonts w:cs="Arial"/>
                <w:lang w:val="en-GB"/>
              </w:rPr>
            </w:pPr>
          </w:p>
        </w:tc>
      </w:tr>
    </w:tbl>
    <w:p w14:paraId="607BB6AE" w14:textId="77777777" w:rsidR="00BA2FD3" w:rsidRPr="00DB755C" w:rsidRDefault="00BA2FD3" w:rsidP="00BA2FD3">
      <w:pPr>
        <w:rPr>
          <w:rFonts w:cs="Arial"/>
          <w:lang w:val="en-GB"/>
        </w:rPr>
      </w:pPr>
    </w:p>
    <w:p w14:paraId="051C1F6F" w14:textId="1A7993BD" w:rsidR="00BA2FD3" w:rsidRPr="00DB755C" w:rsidRDefault="00BA2FD3" w:rsidP="00BA2FD3">
      <w:pPr>
        <w:rPr>
          <w:rFonts w:cs="Arial"/>
          <w:lang w:val="en-GB"/>
        </w:rPr>
      </w:pPr>
      <w:r w:rsidRPr="00DB755C">
        <w:rPr>
          <w:rFonts w:cs="Arial"/>
          <w:lang w:val="en-GB"/>
        </w:rPr>
        <w:t>Arrangements for school visits/trips etc</w:t>
      </w:r>
      <w:r w:rsidR="00AA07EE">
        <w:rPr>
          <w:rFonts w:cs="Arial"/>
          <w:lang w:val="en-GB"/>
        </w:rPr>
        <w:t>.</w:t>
      </w:r>
    </w:p>
    <w:p w14:paraId="22EEA038" w14:textId="77777777" w:rsidR="00BA2FD3" w:rsidRPr="00DB755C" w:rsidRDefault="00BA2FD3" w:rsidP="00BA2FD3">
      <w:pPr>
        <w:rPr>
          <w:rFonts w:cs="Arial"/>
          <w:lang w:val="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066"/>
      </w:tblGrid>
      <w:tr w:rsidR="00BA2FD3" w:rsidRPr="00DB755C" w14:paraId="1127D202" w14:textId="77777777" w:rsidTr="00AE51DB">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7855558" w14:textId="77777777" w:rsidR="00BA2FD3" w:rsidRPr="00DB755C" w:rsidRDefault="00BA2FD3" w:rsidP="00AE51DB">
            <w:pPr>
              <w:ind w:left="312" w:right="213"/>
              <w:rPr>
                <w:rFonts w:cs="Arial"/>
                <w:lang w:val="en-GB"/>
              </w:rPr>
            </w:pPr>
          </w:p>
        </w:tc>
      </w:tr>
    </w:tbl>
    <w:p w14:paraId="3FB063AE" w14:textId="77777777" w:rsidR="00BA2FD3" w:rsidRPr="00DB755C" w:rsidRDefault="00BA2FD3" w:rsidP="00BA2FD3">
      <w:pPr>
        <w:rPr>
          <w:rFonts w:cs="Arial"/>
          <w:lang w:val="en-GB"/>
        </w:rPr>
      </w:pPr>
    </w:p>
    <w:p w14:paraId="6CECD297" w14:textId="77777777" w:rsidR="00BA2FD3" w:rsidRPr="00DB755C" w:rsidRDefault="00BA2FD3" w:rsidP="00BA2FD3">
      <w:pPr>
        <w:rPr>
          <w:rFonts w:cs="Arial"/>
          <w:lang w:val="en-GB"/>
        </w:rPr>
      </w:pPr>
      <w:r w:rsidRPr="00DB755C">
        <w:rPr>
          <w:rFonts w:cs="Arial"/>
          <w:lang w:val="en-GB"/>
        </w:rPr>
        <w:t>Other information</w:t>
      </w:r>
    </w:p>
    <w:p w14:paraId="5457D687" w14:textId="77777777" w:rsidR="00BA2FD3" w:rsidRPr="00DB755C" w:rsidRDefault="00BA2FD3" w:rsidP="00BA2FD3">
      <w:pPr>
        <w:rPr>
          <w:rFonts w:cs="Arial"/>
          <w:lang w:val="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066"/>
      </w:tblGrid>
      <w:tr w:rsidR="00BA2FD3" w:rsidRPr="00DB755C" w14:paraId="1B3CB87C" w14:textId="77777777" w:rsidTr="00AE51DB">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8CDD3A2" w14:textId="77777777" w:rsidR="00BA2FD3" w:rsidRPr="00DB755C" w:rsidRDefault="00BA2FD3" w:rsidP="00AE51DB">
            <w:pPr>
              <w:ind w:left="312" w:right="213"/>
              <w:rPr>
                <w:rFonts w:cs="Arial"/>
                <w:lang w:val="en-GB"/>
              </w:rPr>
            </w:pPr>
          </w:p>
        </w:tc>
      </w:tr>
    </w:tbl>
    <w:p w14:paraId="037E1D3B" w14:textId="77777777" w:rsidR="00BA2FD3" w:rsidRPr="00DB755C" w:rsidRDefault="00BA2FD3" w:rsidP="00BA2FD3">
      <w:pPr>
        <w:rPr>
          <w:rFonts w:cs="Arial"/>
          <w:lang w:val="en-GB"/>
        </w:rPr>
      </w:pPr>
    </w:p>
    <w:p w14:paraId="18340C0B" w14:textId="77777777" w:rsidR="00BA2FD3" w:rsidRPr="00DB755C" w:rsidRDefault="00BA2FD3" w:rsidP="00BA2FD3">
      <w:pPr>
        <w:rPr>
          <w:rFonts w:cs="Arial"/>
          <w:lang w:val="en-GB"/>
        </w:rPr>
      </w:pPr>
      <w:r w:rsidRPr="00DB755C">
        <w:rPr>
          <w:rFonts w:cs="Arial"/>
          <w:lang w:val="en-GB"/>
        </w:rPr>
        <w:t>Describe what constitutes an emergency, and the action to take if this occurs</w:t>
      </w:r>
    </w:p>
    <w:p w14:paraId="1FBED0E6" w14:textId="77777777" w:rsidR="00BA2FD3" w:rsidRPr="00DB755C" w:rsidRDefault="00BA2FD3" w:rsidP="00BA2FD3">
      <w:pPr>
        <w:rPr>
          <w:rFonts w:cs="Arial"/>
          <w:lang w:val="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066"/>
      </w:tblGrid>
      <w:tr w:rsidR="00BA2FD3" w:rsidRPr="00DB755C" w14:paraId="797DC1DB" w14:textId="77777777" w:rsidTr="00AE51DB">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660C54B" w14:textId="77777777" w:rsidR="00BA2FD3" w:rsidRPr="00DB755C" w:rsidRDefault="00BA2FD3" w:rsidP="00AE51DB">
            <w:pPr>
              <w:ind w:left="312" w:right="213"/>
              <w:rPr>
                <w:rFonts w:cs="Arial"/>
                <w:lang w:val="en-GB"/>
              </w:rPr>
            </w:pPr>
          </w:p>
        </w:tc>
      </w:tr>
    </w:tbl>
    <w:p w14:paraId="6882F940" w14:textId="77777777" w:rsidR="00BA2FD3" w:rsidRPr="00DB755C" w:rsidRDefault="00BA2FD3" w:rsidP="00BA2FD3">
      <w:pPr>
        <w:rPr>
          <w:rFonts w:cs="Arial"/>
          <w:lang w:val="en-GB"/>
        </w:rPr>
      </w:pPr>
    </w:p>
    <w:p w14:paraId="03A0EE7C" w14:textId="77777777" w:rsidR="00BA2FD3" w:rsidRPr="00DB755C" w:rsidRDefault="00BA2FD3" w:rsidP="00BA2FD3">
      <w:pPr>
        <w:rPr>
          <w:rFonts w:cs="Arial"/>
          <w:i/>
          <w:iCs/>
          <w:lang w:val="en-GB"/>
        </w:rPr>
      </w:pPr>
      <w:r w:rsidRPr="00DB755C">
        <w:rPr>
          <w:rFonts w:cs="Arial"/>
          <w:lang w:val="en-GB"/>
        </w:rPr>
        <w:t xml:space="preserve">Who is responsible in an emergency </w:t>
      </w:r>
      <w:r w:rsidRPr="00DB755C">
        <w:rPr>
          <w:rFonts w:cs="Arial"/>
          <w:i/>
          <w:iCs/>
          <w:lang w:val="en-GB"/>
        </w:rPr>
        <w:t>(state if different for off-site activities)</w:t>
      </w:r>
    </w:p>
    <w:p w14:paraId="4FE9C38B" w14:textId="77777777" w:rsidR="00BA2FD3" w:rsidRPr="00DB755C" w:rsidRDefault="00BA2FD3" w:rsidP="00BA2FD3">
      <w:pPr>
        <w:rPr>
          <w:rFonts w:cs="Arial"/>
          <w:lang w:val="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066"/>
      </w:tblGrid>
      <w:tr w:rsidR="00BA2FD3" w:rsidRPr="00DB755C" w14:paraId="466BC8C2" w14:textId="77777777" w:rsidTr="00AE51DB">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5FF83B0" w14:textId="77777777" w:rsidR="00BA2FD3" w:rsidRPr="00DB755C" w:rsidRDefault="00BA2FD3" w:rsidP="00AE51DB">
            <w:pPr>
              <w:rPr>
                <w:rFonts w:cs="Arial"/>
                <w:lang w:val="en-GB"/>
              </w:rPr>
            </w:pPr>
          </w:p>
        </w:tc>
      </w:tr>
    </w:tbl>
    <w:p w14:paraId="3001A1CE" w14:textId="77777777" w:rsidR="00BA2FD3" w:rsidRPr="00DB755C" w:rsidRDefault="00BA2FD3" w:rsidP="00BA2FD3">
      <w:pPr>
        <w:rPr>
          <w:rFonts w:cs="Arial"/>
          <w:lang w:val="en-GB"/>
        </w:rPr>
      </w:pPr>
    </w:p>
    <w:p w14:paraId="49A921D2" w14:textId="77777777" w:rsidR="00BA2FD3" w:rsidRPr="00DB755C" w:rsidRDefault="00BA2FD3" w:rsidP="00BA2FD3">
      <w:pPr>
        <w:rPr>
          <w:rFonts w:cs="Arial"/>
          <w:lang w:val="en-GB"/>
        </w:rPr>
      </w:pPr>
      <w:r w:rsidRPr="00DB755C">
        <w:rPr>
          <w:rFonts w:cs="Arial"/>
          <w:lang w:val="en-GB"/>
        </w:rPr>
        <w:t>Plan developed with</w:t>
      </w:r>
    </w:p>
    <w:p w14:paraId="788341CA" w14:textId="77777777" w:rsidR="00BA2FD3" w:rsidRPr="00DB755C" w:rsidRDefault="00BA2FD3" w:rsidP="00BA2FD3">
      <w:pPr>
        <w:rPr>
          <w:rFonts w:cs="Arial"/>
          <w:lang w:val="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066"/>
      </w:tblGrid>
      <w:tr w:rsidR="00BA2FD3" w:rsidRPr="00DB755C" w14:paraId="68026A3E" w14:textId="77777777" w:rsidTr="00AE51DB">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E7FCDAE" w14:textId="77777777" w:rsidR="00BA2FD3" w:rsidRPr="00DB755C" w:rsidRDefault="00BA2FD3" w:rsidP="00AE51DB">
            <w:pPr>
              <w:ind w:left="312" w:right="213"/>
              <w:rPr>
                <w:rFonts w:cs="Arial"/>
                <w:lang w:val="en-GB"/>
              </w:rPr>
            </w:pPr>
          </w:p>
        </w:tc>
      </w:tr>
    </w:tbl>
    <w:p w14:paraId="3FB2CB27" w14:textId="77777777" w:rsidR="00BA2FD3" w:rsidRPr="00DB755C" w:rsidRDefault="00BA2FD3" w:rsidP="00BA2FD3">
      <w:pPr>
        <w:rPr>
          <w:rFonts w:cs="Arial"/>
          <w:lang w:val="en-GB"/>
        </w:rPr>
      </w:pPr>
    </w:p>
    <w:p w14:paraId="49286FF5" w14:textId="77777777" w:rsidR="00BA2FD3" w:rsidRPr="00DB755C" w:rsidRDefault="00BA2FD3" w:rsidP="00BA2FD3">
      <w:pPr>
        <w:rPr>
          <w:rFonts w:cs="Arial"/>
          <w:lang w:val="en-GB"/>
        </w:rPr>
      </w:pPr>
    </w:p>
    <w:p w14:paraId="2F5BED36" w14:textId="77777777" w:rsidR="00BA2FD3" w:rsidRPr="00DB755C" w:rsidRDefault="00BA2FD3" w:rsidP="00BA2FD3">
      <w:pPr>
        <w:rPr>
          <w:rFonts w:cs="Arial"/>
          <w:lang w:val="en-GB"/>
        </w:rPr>
      </w:pPr>
      <w:r w:rsidRPr="00DB755C">
        <w:rPr>
          <w:rFonts w:cs="Arial"/>
          <w:lang w:val="en-GB"/>
        </w:rPr>
        <w:t>Staff training needed/undertaken – who, what, when</w:t>
      </w:r>
    </w:p>
    <w:p w14:paraId="74A7F6F9" w14:textId="77777777" w:rsidR="00BA2FD3" w:rsidRPr="00DB755C" w:rsidRDefault="00BA2FD3" w:rsidP="00BA2FD3">
      <w:pPr>
        <w:rPr>
          <w:rFonts w:cs="Arial"/>
          <w:lang w:val="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066"/>
      </w:tblGrid>
      <w:tr w:rsidR="00BA2FD3" w:rsidRPr="00DB755C" w14:paraId="14449851" w14:textId="77777777" w:rsidTr="00AE51DB">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ABA9DCC" w14:textId="77777777" w:rsidR="00BA2FD3" w:rsidRPr="00DB755C" w:rsidRDefault="00BA2FD3" w:rsidP="00AE51DB">
            <w:pPr>
              <w:ind w:left="312" w:right="213"/>
              <w:rPr>
                <w:rFonts w:cs="Arial"/>
                <w:lang w:val="en-GB"/>
              </w:rPr>
            </w:pPr>
          </w:p>
        </w:tc>
      </w:tr>
    </w:tbl>
    <w:p w14:paraId="269422E9" w14:textId="77777777" w:rsidR="00BA2FD3" w:rsidRPr="00DB755C" w:rsidRDefault="00BA2FD3" w:rsidP="00BA2FD3">
      <w:pPr>
        <w:rPr>
          <w:rFonts w:cs="Arial"/>
          <w:lang w:val="en-GB"/>
        </w:rPr>
      </w:pPr>
    </w:p>
    <w:p w14:paraId="1C0C0310" w14:textId="77777777" w:rsidR="00BA2FD3" w:rsidRPr="00DB755C" w:rsidRDefault="00BA2FD3" w:rsidP="00BA2FD3">
      <w:pPr>
        <w:rPr>
          <w:rFonts w:cs="Arial"/>
          <w:lang w:val="en-GB"/>
        </w:rPr>
      </w:pPr>
      <w:r w:rsidRPr="00DB755C">
        <w:rPr>
          <w:rFonts w:cs="Arial"/>
          <w:lang w:val="en-GB"/>
        </w:rPr>
        <w:t>Form copied to</w:t>
      </w:r>
    </w:p>
    <w:p w14:paraId="13DE3C0E" w14:textId="77777777" w:rsidR="00BA2FD3" w:rsidRPr="00DB755C" w:rsidRDefault="00BA2FD3" w:rsidP="00BA2FD3">
      <w:pPr>
        <w:rPr>
          <w:rFonts w:cs="Arial"/>
          <w:lang w:val="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066"/>
      </w:tblGrid>
      <w:tr w:rsidR="00BA2FD3" w:rsidRPr="00DB755C" w14:paraId="135409D0" w14:textId="77777777" w:rsidTr="00AE51DB">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FB2A440" w14:textId="77777777" w:rsidR="00BA2FD3" w:rsidRPr="00DB755C" w:rsidRDefault="00BA2FD3" w:rsidP="00AE51DB">
            <w:pPr>
              <w:ind w:left="312" w:right="213"/>
              <w:rPr>
                <w:lang w:val="en-GB"/>
              </w:rPr>
            </w:pPr>
          </w:p>
        </w:tc>
      </w:tr>
    </w:tbl>
    <w:p w14:paraId="1A092CE2" w14:textId="77777777" w:rsidR="00631C11" w:rsidRPr="00DB755C" w:rsidRDefault="00631C11" w:rsidP="00631C11">
      <w:pPr>
        <w:jc w:val="both"/>
        <w:rPr>
          <w:rFonts w:cs="Arial"/>
          <w:sz w:val="24"/>
          <w:szCs w:val="24"/>
          <w:lang w:val="en-GB"/>
        </w:rPr>
      </w:pPr>
    </w:p>
    <w:p w14:paraId="6D0B960B" w14:textId="77777777" w:rsidR="00BA2FD3" w:rsidRPr="00DB755C" w:rsidRDefault="00BA2FD3" w:rsidP="00631C11">
      <w:pPr>
        <w:jc w:val="both"/>
        <w:rPr>
          <w:rFonts w:cs="Arial"/>
          <w:b/>
          <w:sz w:val="24"/>
          <w:szCs w:val="24"/>
          <w:lang w:val="en-GB"/>
        </w:rPr>
      </w:pPr>
    </w:p>
    <w:p w14:paraId="708809D2" w14:textId="77777777" w:rsidR="00BA2FD3" w:rsidRPr="00DB755C" w:rsidRDefault="00BA2FD3" w:rsidP="00631C11">
      <w:pPr>
        <w:jc w:val="both"/>
        <w:rPr>
          <w:rFonts w:cs="Arial"/>
          <w:b/>
          <w:sz w:val="24"/>
          <w:szCs w:val="24"/>
          <w:lang w:val="en-GB"/>
        </w:rPr>
      </w:pPr>
    </w:p>
    <w:p w14:paraId="0E02B31C" w14:textId="77777777" w:rsidR="009056F7" w:rsidRDefault="009056F7">
      <w:pPr>
        <w:rPr>
          <w:rFonts w:cs="Arial"/>
          <w:sz w:val="24"/>
          <w:szCs w:val="24"/>
          <w:lang w:val="en-GB"/>
        </w:rPr>
      </w:pPr>
      <w:r>
        <w:rPr>
          <w:rFonts w:cs="Arial"/>
          <w:sz w:val="24"/>
          <w:szCs w:val="24"/>
          <w:lang w:val="en-GB"/>
        </w:rPr>
        <w:br w:type="page"/>
      </w:r>
    </w:p>
    <w:p w14:paraId="592BB163" w14:textId="0FB7BC4D" w:rsidR="00C250C6" w:rsidRPr="00DB755C" w:rsidRDefault="00C250C6" w:rsidP="00C250C6">
      <w:pPr>
        <w:pStyle w:val="Heading4"/>
        <w:numPr>
          <w:ilvl w:val="0"/>
          <w:numId w:val="0"/>
        </w:numPr>
        <w:ind w:left="864" w:hanging="864"/>
        <w:rPr>
          <w:lang w:val="en-GB"/>
        </w:rPr>
      </w:pPr>
      <w:bookmarkStart w:id="214" w:name="_Appendix_‘H’"/>
      <w:bookmarkEnd w:id="214"/>
      <w:r>
        <w:rPr>
          <w:lang w:val="en-GB"/>
        </w:rPr>
        <w:lastRenderedPageBreak/>
        <w:t>A</w:t>
      </w:r>
      <w:r w:rsidRPr="00DB755C">
        <w:rPr>
          <w:lang w:val="en-GB"/>
        </w:rPr>
        <w:t>ppendix ‘H’</w:t>
      </w:r>
    </w:p>
    <w:p w14:paraId="7C410B1D" w14:textId="77777777" w:rsidR="00C250C6" w:rsidRPr="00C250C6" w:rsidRDefault="00C250C6" w:rsidP="00C250C6">
      <w:pPr>
        <w:rPr>
          <w:b/>
          <w:sz w:val="24"/>
        </w:rPr>
      </w:pPr>
    </w:p>
    <w:p w14:paraId="3CAA4EC7" w14:textId="1793B797" w:rsidR="00C250C6" w:rsidRPr="00C250C6" w:rsidRDefault="00C250C6" w:rsidP="00C250C6">
      <w:pPr>
        <w:rPr>
          <w:b/>
          <w:sz w:val="24"/>
        </w:rPr>
      </w:pPr>
      <w:r>
        <w:rPr>
          <w:b/>
          <w:color w:val="C00000"/>
          <w:sz w:val="24"/>
        </w:rPr>
        <w:t>Adrenaline Auto-Injectors in Schools</w:t>
      </w:r>
    </w:p>
    <w:p w14:paraId="49BA21CF" w14:textId="77777777" w:rsidR="00C250C6" w:rsidRPr="00C250C6" w:rsidRDefault="00C250C6" w:rsidP="00C250C6">
      <w:pPr>
        <w:rPr>
          <w:sz w:val="24"/>
          <w:lang w:val="en-GB"/>
        </w:rPr>
      </w:pPr>
    </w:p>
    <w:p w14:paraId="04AFD23A" w14:textId="77777777" w:rsidR="004F5466" w:rsidRPr="009056F7" w:rsidRDefault="004F5466" w:rsidP="00AA07EE">
      <w:pPr>
        <w:autoSpaceDE w:val="0"/>
        <w:autoSpaceDN w:val="0"/>
        <w:adjustRightInd w:val="0"/>
        <w:spacing w:before="40" w:after="40" w:line="221" w:lineRule="atLeast"/>
        <w:rPr>
          <w:rFonts w:cs="Lato"/>
          <w:szCs w:val="12"/>
          <w:lang w:val="en-GB" w:eastAsia="en-GB"/>
        </w:rPr>
      </w:pPr>
      <w:r w:rsidRPr="009056F7">
        <w:rPr>
          <w:rFonts w:cs="Lato"/>
          <w:szCs w:val="22"/>
          <w:lang w:val="en-GB" w:eastAsia="en-GB"/>
        </w:rPr>
        <w:t>From 1st October 2017, legislation changed to allow schools to buy adrenaline auto-injector (AAI) devices, without a prescription, for use in emergencies.</w:t>
      </w:r>
    </w:p>
    <w:p w14:paraId="5391DF59" w14:textId="77777777" w:rsidR="00AA07EE" w:rsidRDefault="00AA07EE" w:rsidP="00AA07EE">
      <w:pPr>
        <w:autoSpaceDE w:val="0"/>
        <w:autoSpaceDN w:val="0"/>
        <w:adjustRightInd w:val="0"/>
        <w:spacing w:before="40" w:after="40" w:line="221" w:lineRule="atLeast"/>
        <w:rPr>
          <w:rFonts w:cs="Lato"/>
          <w:szCs w:val="22"/>
          <w:lang w:val="en-GB" w:eastAsia="en-GB"/>
        </w:rPr>
      </w:pPr>
    </w:p>
    <w:p w14:paraId="6820AE3F" w14:textId="2529E70F" w:rsidR="004F5466" w:rsidRPr="009056F7" w:rsidRDefault="004F5466" w:rsidP="00AA07EE">
      <w:pPr>
        <w:autoSpaceDE w:val="0"/>
        <w:autoSpaceDN w:val="0"/>
        <w:adjustRightInd w:val="0"/>
        <w:spacing w:before="40" w:after="40" w:line="221" w:lineRule="atLeast"/>
        <w:rPr>
          <w:rFonts w:cs="Lato"/>
          <w:szCs w:val="22"/>
          <w:lang w:val="en-GB" w:eastAsia="en-GB"/>
        </w:rPr>
      </w:pPr>
      <w:r w:rsidRPr="009056F7">
        <w:rPr>
          <w:rFonts w:cs="Lato"/>
          <w:szCs w:val="22"/>
          <w:lang w:val="en-GB" w:eastAsia="en-GB"/>
        </w:rPr>
        <w:t>This change applies to all primary and secondary schools in the UK. Schools are not required to hold AAIs – this is a discretionary power enabling schools to do this if they wish. Schools that choose to keep spare AAIs should establish a protocol for their use. Schools should consider including a cross-reference to the AAI protocol in their policy on supporting pupils with medical conditions.</w:t>
      </w:r>
    </w:p>
    <w:p w14:paraId="508A04A4" w14:textId="77777777" w:rsidR="00AA07EE" w:rsidRDefault="00AA07EE" w:rsidP="00AA07EE">
      <w:pPr>
        <w:autoSpaceDE w:val="0"/>
        <w:autoSpaceDN w:val="0"/>
        <w:adjustRightInd w:val="0"/>
        <w:spacing w:before="40" w:after="40" w:line="221" w:lineRule="atLeast"/>
        <w:rPr>
          <w:rFonts w:cs="Lato"/>
          <w:szCs w:val="22"/>
          <w:lang w:val="en-GB" w:eastAsia="en-GB"/>
        </w:rPr>
      </w:pPr>
    </w:p>
    <w:p w14:paraId="48C9830C" w14:textId="23A37346" w:rsidR="004F5466" w:rsidRPr="009056F7" w:rsidRDefault="004F5466" w:rsidP="00AA07EE">
      <w:pPr>
        <w:autoSpaceDE w:val="0"/>
        <w:autoSpaceDN w:val="0"/>
        <w:adjustRightInd w:val="0"/>
        <w:spacing w:before="40" w:after="40" w:line="221" w:lineRule="atLeast"/>
        <w:rPr>
          <w:rFonts w:cs="Lato"/>
          <w:szCs w:val="12"/>
          <w:lang w:val="en-GB" w:eastAsia="en-GB"/>
        </w:rPr>
      </w:pPr>
      <w:r w:rsidRPr="009056F7">
        <w:rPr>
          <w:rFonts w:cs="Lato"/>
          <w:szCs w:val="22"/>
          <w:lang w:val="en-GB" w:eastAsia="en-GB"/>
        </w:rPr>
        <w:t>Any AAI(s) held by a school should be considered a spare or back-up device and not a replacement for a pupil’s own AAI(s). Current guidance from the MHRA is that anyone prescribed an AAI should carry two of the devices at all times. This guidance does not supersede this advice from the MHRA and any spare AAI(s) held by a school should be in addition to those already prescribed to a pupil.</w:t>
      </w:r>
    </w:p>
    <w:p w14:paraId="7FBB40A2" w14:textId="77777777" w:rsidR="00AA07EE" w:rsidRDefault="00AA07EE" w:rsidP="00AA07EE">
      <w:pPr>
        <w:autoSpaceDE w:val="0"/>
        <w:autoSpaceDN w:val="0"/>
        <w:adjustRightInd w:val="0"/>
        <w:spacing w:before="40" w:after="40" w:line="221" w:lineRule="atLeast"/>
        <w:rPr>
          <w:rFonts w:cs="Lato"/>
          <w:szCs w:val="22"/>
          <w:lang w:val="en-GB" w:eastAsia="en-GB"/>
        </w:rPr>
      </w:pPr>
    </w:p>
    <w:p w14:paraId="75B54D3B" w14:textId="24DE504C" w:rsidR="004F5466" w:rsidRPr="009056F7" w:rsidRDefault="004F5466" w:rsidP="00AA07EE">
      <w:pPr>
        <w:autoSpaceDE w:val="0"/>
        <w:autoSpaceDN w:val="0"/>
        <w:adjustRightInd w:val="0"/>
        <w:spacing w:before="40" w:after="40" w:line="221" w:lineRule="atLeast"/>
        <w:rPr>
          <w:rFonts w:cs="Lato"/>
          <w:szCs w:val="12"/>
          <w:lang w:val="en-GB" w:eastAsia="en-GB"/>
        </w:rPr>
      </w:pPr>
      <w:r w:rsidRPr="009056F7">
        <w:rPr>
          <w:rFonts w:cs="Lato"/>
          <w:szCs w:val="22"/>
          <w:lang w:val="en-GB" w:eastAsia="en-GB"/>
        </w:rPr>
        <w:t>The school’s spare AAI should only be used on pupils known to be at risk of anaphylaxis, for whom both medical authorisation and written parental consent for use of the spare AAI has been provided. The spare AAI can also be used if the pupil’s prescribed AAI is not available, not working (for example, because it is broken, empty or out-of-date), or cannot be administered correctly without delay.</w:t>
      </w:r>
      <w:r w:rsidRPr="009056F7">
        <w:rPr>
          <w:rFonts w:cs="Lato"/>
          <w:szCs w:val="12"/>
          <w:lang w:val="en-GB" w:eastAsia="en-GB"/>
        </w:rPr>
        <w:t xml:space="preserve"> </w:t>
      </w:r>
      <w:r w:rsidRPr="009056F7">
        <w:rPr>
          <w:rFonts w:cs="Lato"/>
          <w:szCs w:val="22"/>
          <w:lang w:val="en-GB" w:eastAsia="en-GB"/>
        </w:rPr>
        <w:t>The MHRA has issued advice on the use of AAIs for patients and carers.</w:t>
      </w:r>
    </w:p>
    <w:p w14:paraId="16F15418" w14:textId="77777777" w:rsidR="00AA07EE" w:rsidRDefault="00AA07EE" w:rsidP="00AA07EE">
      <w:pPr>
        <w:autoSpaceDE w:val="0"/>
        <w:autoSpaceDN w:val="0"/>
        <w:adjustRightInd w:val="0"/>
        <w:spacing w:before="40" w:after="40" w:line="221" w:lineRule="atLeast"/>
        <w:rPr>
          <w:rFonts w:cs="Lato"/>
          <w:szCs w:val="22"/>
          <w:lang w:val="en-GB" w:eastAsia="en-GB"/>
        </w:rPr>
      </w:pPr>
    </w:p>
    <w:p w14:paraId="4760C386" w14:textId="150FB722" w:rsidR="004F5466" w:rsidRPr="009056F7" w:rsidRDefault="004F5466" w:rsidP="00AA07EE">
      <w:pPr>
        <w:autoSpaceDE w:val="0"/>
        <w:autoSpaceDN w:val="0"/>
        <w:adjustRightInd w:val="0"/>
        <w:spacing w:before="40" w:after="40" w:line="221" w:lineRule="atLeast"/>
        <w:rPr>
          <w:rFonts w:cs="Lato"/>
          <w:szCs w:val="12"/>
          <w:lang w:val="en-GB" w:eastAsia="en-GB"/>
        </w:rPr>
      </w:pPr>
      <w:r w:rsidRPr="009056F7">
        <w:rPr>
          <w:rFonts w:cs="Lato"/>
          <w:szCs w:val="22"/>
          <w:lang w:val="en-GB" w:eastAsia="en-GB"/>
        </w:rPr>
        <w:t>Used AAIs can be given to the ambulance paramedics on arrival or can be disposed of in a pre-ordered sharps bin for collection by the local council.</w:t>
      </w:r>
    </w:p>
    <w:p w14:paraId="6639C584" w14:textId="06EA66AD" w:rsidR="004F5466" w:rsidRPr="009056F7" w:rsidRDefault="004F5466" w:rsidP="00AA07EE">
      <w:pPr>
        <w:autoSpaceDE w:val="0"/>
        <w:autoSpaceDN w:val="0"/>
        <w:adjustRightInd w:val="0"/>
        <w:spacing w:before="40" w:after="40" w:line="221" w:lineRule="atLeast"/>
        <w:rPr>
          <w:rFonts w:cs="Lato"/>
          <w:szCs w:val="22"/>
          <w:lang w:val="en-GB" w:eastAsia="en-GB"/>
        </w:rPr>
      </w:pPr>
      <w:r w:rsidRPr="009056F7">
        <w:rPr>
          <w:rFonts w:cs="Lato"/>
          <w:szCs w:val="22"/>
          <w:lang w:val="en-GB" w:eastAsia="en-GB"/>
        </w:rPr>
        <w:lastRenderedPageBreak/>
        <w:t>AAIs are still classified as POMs; legislation changes only affects the way the medicine can be obtained and not the class of medicine.</w:t>
      </w:r>
    </w:p>
    <w:p w14:paraId="1B5BE712" w14:textId="77777777" w:rsidR="00AA07EE" w:rsidRDefault="00AA07EE" w:rsidP="00AA07EE">
      <w:pPr>
        <w:autoSpaceDE w:val="0"/>
        <w:autoSpaceDN w:val="0"/>
        <w:adjustRightInd w:val="0"/>
        <w:spacing w:before="40" w:after="40" w:line="221" w:lineRule="atLeast"/>
        <w:rPr>
          <w:rFonts w:cs="Lato"/>
          <w:szCs w:val="22"/>
          <w:lang w:val="en-GB" w:eastAsia="en-GB"/>
        </w:rPr>
      </w:pPr>
    </w:p>
    <w:p w14:paraId="515B50FD" w14:textId="7D78B8F1" w:rsidR="004F5466" w:rsidRPr="009056F7" w:rsidRDefault="004F5466" w:rsidP="00AA07EE">
      <w:pPr>
        <w:autoSpaceDE w:val="0"/>
        <w:autoSpaceDN w:val="0"/>
        <w:adjustRightInd w:val="0"/>
        <w:spacing w:before="40" w:after="40" w:line="221" w:lineRule="atLeast"/>
        <w:rPr>
          <w:rFonts w:cs="Lato"/>
          <w:szCs w:val="22"/>
          <w:lang w:val="en-GB" w:eastAsia="en-GB"/>
        </w:rPr>
      </w:pPr>
      <w:r w:rsidRPr="009056F7">
        <w:rPr>
          <w:rFonts w:cs="Lato"/>
          <w:szCs w:val="22"/>
          <w:lang w:val="en-GB" w:eastAsia="en-GB"/>
        </w:rPr>
        <w:t>A written order signed and dated by the principal or head teacher at the school must be provided to the community pharmacy to enable a supply to be made to the school. Ideally appropriately headed paper should be used however this is not a legislative requirement.</w:t>
      </w:r>
    </w:p>
    <w:p w14:paraId="2A6F38EE" w14:textId="77777777" w:rsidR="00AA07EE" w:rsidRDefault="00AA07EE" w:rsidP="00AA07EE">
      <w:pPr>
        <w:autoSpaceDE w:val="0"/>
        <w:autoSpaceDN w:val="0"/>
        <w:adjustRightInd w:val="0"/>
        <w:spacing w:before="40" w:after="40" w:line="221" w:lineRule="atLeast"/>
        <w:rPr>
          <w:rFonts w:cs="Lato"/>
          <w:szCs w:val="22"/>
          <w:lang w:val="en-GB" w:eastAsia="en-GB"/>
        </w:rPr>
      </w:pPr>
    </w:p>
    <w:p w14:paraId="373ED34D" w14:textId="3028DB3B" w:rsidR="004F5466" w:rsidRPr="009056F7" w:rsidRDefault="004F5466" w:rsidP="00AA07EE">
      <w:pPr>
        <w:autoSpaceDE w:val="0"/>
        <w:autoSpaceDN w:val="0"/>
        <w:adjustRightInd w:val="0"/>
        <w:spacing w:before="40" w:after="40" w:line="221" w:lineRule="atLeast"/>
        <w:rPr>
          <w:rFonts w:cs="Lato"/>
          <w:szCs w:val="22"/>
          <w:lang w:val="en-GB" w:eastAsia="en-GB"/>
        </w:rPr>
      </w:pPr>
      <w:r w:rsidRPr="009056F7">
        <w:rPr>
          <w:rFonts w:cs="Lato"/>
          <w:szCs w:val="22"/>
          <w:lang w:val="en-GB" w:eastAsia="en-GB"/>
        </w:rPr>
        <w:t>In line with legislation requirements the order must state;</w:t>
      </w:r>
    </w:p>
    <w:p w14:paraId="003CFF34" w14:textId="13ADF7BE" w:rsidR="004F5466" w:rsidRPr="009056F7" w:rsidRDefault="004F5466" w:rsidP="00AA07EE">
      <w:pPr>
        <w:numPr>
          <w:ilvl w:val="0"/>
          <w:numId w:val="18"/>
        </w:numPr>
        <w:autoSpaceDE w:val="0"/>
        <w:autoSpaceDN w:val="0"/>
        <w:adjustRightInd w:val="0"/>
        <w:spacing w:after="131"/>
        <w:rPr>
          <w:rFonts w:cs="Lato"/>
          <w:szCs w:val="22"/>
          <w:lang w:val="en-GB" w:eastAsia="en-GB"/>
        </w:rPr>
      </w:pPr>
      <w:r w:rsidRPr="009056F7">
        <w:rPr>
          <w:rFonts w:cs="Lato"/>
          <w:szCs w:val="22"/>
          <w:lang w:val="en-GB" w:eastAsia="en-GB"/>
        </w:rPr>
        <w:t>(i) the name of the school for which the medicinal product is required,</w:t>
      </w:r>
    </w:p>
    <w:p w14:paraId="3F171348" w14:textId="1405E88D" w:rsidR="004F5466" w:rsidRPr="009056F7" w:rsidRDefault="004F5466" w:rsidP="00AA07EE">
      <w:pPr>
        <w:numPr>
          <w:ilvl w:val="0"/>
          <w:numId w:val="18"/>
        </w:numPr>
        <w:autoSpaceDE w:val="0"/>
        <w:autoSpaceDN w:val="0"/>
        <w:adjustRightInd w:val="0"/>
        <w:spacing w:after="131"/>
        <w:rPr>
          <w:rFonts w:cs="Lato"/>
          <w:szCs w:val="22"/>
          <w:lang w:val="en-GB" w:eastAsia="en-GB"/>
        </w:rPr>
      </w:pPr>
      <w:r w:rsidRPr="009056F7">
        <w:rPr>
          <w:rFonts w:cs="Lato"/>
          <w:szCs w:val="22"/>
          <w:lang w:val="en-GB" w:eastAsia="en-GB"/>
        </w:rPr>
        <w:t>(ii) the purpose for which that product is required, and</w:t>
      </w:r>
    </w:p>
    <w:p w14:paraId="734B7D22" w14:textId="41B7295D" w:rsidR="004F5466" w:rsidRPr="009056F7" w:rsidRDefault="004F5466" w:rsidP="00AA07EE">
      <w:pPr>
        <w:numPr>
          <w:ilvl w:val="0"/>
          <w:numId w:val="18"/>
        </w:numPr>
        <w:autoSpaceDE w:val="0"/>
        <w:autoSpaceDN w:val="0"/>
        <w:adjustRightInd w:val="0"/>
        <w:rPr>
          <w:rFonts w:cs="Lato"/>
          <w:szCs w:val="22"/>
          <w:lang w:val="en-GB" w:eastAsia="en-GB"/>
        </w:rPr>
      </w:pPr>
      <w:r w:rsidRPr="009056F7">
        <w:rPr>
          <w:rFonts w:cs="Lato"/>
          <w:szCs w:val="22"/>
          <w:lang w:val="en-GB" w:eastAsia="en-GB"/>
        </w:rPr>
        <w:t>(iii) the total quantity required.</w:t>
      </w:r>
    </w:p>
    <w:p w14:paraId="320C709F" w14:textId="77777777" w:rsidR="004F5466" w:rsidRPr="009056F7" w:rsidRDefault="004F5466" w:rsidP="00AA07EE">
      <w:pPr>
        <w:autoSpaceDE w:val="0"/>
        <w:autoSpaceDN w:val="0"/>
        <w:adjustRightInd w:val="0"/>
        <w:rPr>
          <w:rFonts w:cs="Lato"/>
          <w:szCs w:val="22"/>
          <w:lang w:val="en-GB" w:eastAsia="en-GB"/>
        </w:rPr>
      </w:pPr>
    </w:p>
    <w:p w14:paraId="22495390" w14:textId="77777777" w:rsidR="004F5466" w:rsidRDefault="004F5466" w:rsidP="00AA07EE">
      <w:pPr>
        <w:autoSpaceDE w:val="0"/>
        <w:autoSpaceDN w:val="0"/>
        <w:adjustRightInd w:val="0"/>
        <w:spacing w:before="40" w:after="40" w:line="221" w:lineRule="atLeast"/>
        <w:rPr>
          <w:rFonts w:cs="Lato"/>
          <w:szCs w:val="22"/>
          <w:lang w:val="en-GB" w:eastAsia="en-GB"/>
        </w:rPr>
      </w:pPr>
      <w:r w:rsidRPr="009056F7">
        <w:rPr>
          <w:rFonts w:cs="Lato"/>
          <w:szCs w:val="22"/>
          <w:lang w:val="en-GB" w:eastAsia="en-GB"/>
        </w:rPr>
        <w:t>The number of AAIs that can be obtained by individual schools is not specified in legislation. Pharmacists should exercise their professional judgement when receiving requests for AAIs from schools.</w:t>
      </w:r>
    </w:p>
    <w:p w14:paraId="004E8275" w14:textId="77777777" w:rsidR="00AA07EE" w:rsidRDefault="00AA07EE" w:rsidP="00AA07EE">
      <w:pPr>
        <w:rPr>
          <w:rFonts w:cs="Lato"/>
          <w:szCs w:val="22"/>
          <w:lang w:val="en-GB" w:eastAsia="en-GB"/>
        </w:rPr>
      </w:pPr>
    </w:p>
    <w:p w14:paraId="55ECE905" w14:textId="4CC36D8C" w:rsidR="004F5466" w:rsidRDefault="004F5466" w:rsidP="00AA07EE">
      <w:pPr>
        <w:rPr>
          <w:rFonts w:cs="Arial"/>
          <w:b/>
          <w:bCs/>
          <w:sz w:val="24"/>
          <w:szCs w:val="28"/>
          <w:lang w:val="en-GB"/>
        </w:rPr>
      </w:pPr>
      <w:r w:rsidRPr="009056F7">
        <w:rPr>
          <w:rFonts w:cs="Lato"/>
          <w:szCs w:val="22"/>
          <w:lang w:val="en-GB" w:eastAsia="en-GB"/>
        </w:rPr>
        <w:t>The Department of Health advises schools to hold an appropriate quantity of a single brand of AAI device to avoid confusion in administration and training but also that the decision as to how many brands they purchase will depend on local circumstances and is left to the discretion of the school.</w:t>
      </w:r>
      <w:r>
        <w:rPr>
          <w:rFonts w:cs="Lato"/>
          <w:szCs w:val="22"/>
          <w:lang w:val="en-GB" w:eastAsia="en-GB"/>
        </w:rPr>
        <w:br w:type="page"/>
      </w:r>
    </w:p>
    <w:p w14:paraId="656AD791" w14:textId="77777777" w:rsidR="00BA2FD3" w:rsidRPr="00DB755C" w:rsidRDefault="00BA2FD3" w:rsidP="00991C9B">
      <w:pPr>
        <w:pStyle w:val="Heading4"/>
        <w:numPr>
          <w:ilvl w:val="0"/>
          <w:numId w:val="0"/>
        </w:numPr>
        <w:ind w:left="864" w:hanging="864"/>
        <w:rPr>
          <w:rFonts w:cs="Arial"/>
          <w:lang w:val="en-GB"/>
        </w:rPr>
      </w:pPr>
      <w:bookmarkStart w:id="215" w:name="_Appendix_‘I’"/>
      <w:bookmarkEnd w:id="215"/>
      <w:r w:rsidRPr="00DB755C">
        <w:rPr>
          <w:rFonts w:cs="Arial"/>
          <w:lang w:val="en-GB"/>
        </w:rPr>
        <w:lastRenderedPageBreak/>
        <w:t>Appendix ‘</w:t>
      </w:r>
      <w:r w:rsidR="00C51A9C" w:rsidRPr="00DB755C">
        <w:rPr>
          <w:rFonts w:cs="Arial"/>
          <w:lang w:val="en-GB"/>
        </w:rPr>
        <w:t>I</w:t>
      </w:r>
      <w:r w:rsidRPr="00DB755C">
        <w:rPr>
          <w:rFonts w:cs="Arial"/>
          <w:lang w:val="en-GB"/>
        </w:rPr>
        <w:t>’</w:t>
      </w:r>
    </w:p>
    <w:p w14:paraId="4EDCC3E5" w14:textId="77777777" w:rsidR="00C250C6" w:rsidRPr="00C250C6" w:rsidRDefault="00C250C6" w:rsidP="007C3CD7">
      <w:pPr>
        <w:rPr>
          <w:b/>
          <w:sz w:val="24"/>
        </w:rPr>
      </w:pPr>
    </w:p>
    <w:p w14:paraId="06540974" w14:textId="40C45B34" w:rsidR="00BA2FD3" w:rsidRPr="00C250C6" w:rsidRDefault="009056F7" w:rsidP="007C3CD7">
      <w:pPr>
        <w:rPr>
          <w:b/>
          <w:sz w:val="24"/>
        </w:rPr>
      </w:pPr>
      <w:r w:rsidRPr="00C250C6">
        <w:rPr>
          <w:b/>
          <w:color w:val="C00000"/>
          <w:sz w:val="24"/>
        </w:rPr>
        <w:t>Contacting Emergency S</w:t>
      </w:r>
      <w:r w:rsidR="00BA2FD3" w:rsidRPr="00C250C6">
        <w:rPr>
          <w:b/>
          <w:color w:val="C00000"/>
          <w:sz w:val="24"/>
        </w:rPr>
        <w:t>ervices</w:t>
      </w:r>
    </w:p>
    <w:p w14:paraId="60FB51C6" w14:textId="77777777" w:rsidR="00BA2FD3" w:rsidRPr="00C250C6" w:rsidRDefault="00BA2FD3" w:rsidP="00BA2FD3">
      <w:pPr>
        <w:rPr>
          <w:sz w:val="24"/>
          <w:lang w:val="en-GB"/>
        </w:rPr>
      </w:pPr>
    </w:p>
    <w:p w14:paraId="247D0055" w14:textId="77777777" w:rsidR="00BA2FD3" w:rsidRPr="00DB755C" w:rsidRDefault="00BA2FD3" w:rsidP="005C13DC">
      <w:pPr>
        <w:rPr>
          <w:rFonts w:cs="Arial"/>
          <w:b/>
          <w:lang w:val="en-GB"/>
        </w:rPr>
      </w:pPr>
      <w:r w:rsidRPr="00DB755C">
        <w:rPr>
          <w:rFonts w:cs="Arial"/>
          <w:b/>
          <w:lang w:val="en-GB"/>
        </w:rPr>
        <w:t>Request an ambulance - dial 999, ask for an ambulance and be ready with the information below.</w:t>
      </w:r>
    </w:p>
    <w:p w14:paraId="6A8289D4" w14:textId="77777777" w:rsidR="006B4600" w:rsidRPr="00DB755C" w:rsidRDefault="006B4600" w:rsidP="005C13DC">
      <w:pPr>
        <w:rPr>
          <w:rFonts w:cs="Arial"/>
          <w:lang w:val="en-GB"/>
        </w:rPr>
      </w:pPr>
    </w:p>
    <w:p w14:paraId="2CEE78C3" w14:textId="77777777" w:rsidR="00BA2FD3" w:rsidRPr="00DB755C" w:rsidRDefault="00BA2FD3" w:rsidP="005C13DC">
      <w:pPr>
        <w:rPr>
          <w:rFonts w:cs="Arial"/>
          <w:b/>
          <w:lang w:val="en-GB"/>
        </w:rPr>
      </w:pPr>
      <w:r w:rsidRPr="00DB755C">
        <w:rPr>
          <w:rFonts w:cs="Arial"/>
          <w:b/>
          <w:lang w:val="en-GB"/>
        </w:rPr>
        <w:t>Speak clearly and slowly and be ready to repeat information if asked.</w:t>
      </w:r>
    </w:p>
    <w:p w14:paraId="539B9626" w14:textId="6C61764F" w:rsidR="00BA2FD3" w:rsidRDefault="00BA2FD3" w:rsidP="005C13DC">
      <w:pPr>
        <w:rPr>
          <w:rFonts w:cs="Arial"/>
          <w:lang w:val="en-GB"/>
        </w:rPr>
      </w:pPr>
    </w:p>
    <w:p w14:paraId="7204B832" w14:textId="77777777" w:rsidR="005C13DC" w:rsidRPr="00DB755C" w:rsidRDefault="005C13DC" w:rsidP="005C13DC">
      <w:pPr>
        <w:rPr>
          <w:rFonts w:cs="Arial"/>
          <w:lang w:val="en-GB"/>
        </w:rPr>
      </w:pPr>
    </w:p>
    <w:p w14:paraId="343BEC4F" w14:textId="4B7BF730" w:rsidR="005C13DC" w:rsidRDefault="00BA2FD3" w:rsidP="005C13DC">
      <w:pPr>
        <w:pStyle w:val="DfESOutNumbered1"/>
        <w:numPr>
          <w:ilvl w:val="0"/>
          <w:numId w:val="28"/>
        </w:numPr>
        <w:rPr>
          <w:rFonts w:cs="Arial"/>
          <w:sz w:val="20"/>
          <w:szCs w:val="20"/>
          <w:lang w:eastAsia="en-US"/>
        </w:rPr>
      </w:pPr>
      <w:r w:rsidRPr="00DB755C">
        <w:rPr>
          <w:rFonts w:cs="Arial"/>
          <w:sz w:val="20"/>
          <w:szCs w:val="20"/>
          <w:lang w:eastAsia="en-US"/>
        </w:rPr>
        <w:t>your telephone number</w:t>
      </w:r>
      <w:r w:rsidR="005C13DC">
        <w:rPr>
          <w:rFonts w:cs="Arial"/>
          <w:sz w:val="20"/>
          <w:szCs w:val="20"/>
          <w:lang w:eastAsia="en-US"/>
        </w:rPr>
        <w:t>,</w:t>
      </w:r>
    </w:p>
    <w:p w14:paraId="0BDC88E6" w14:textId="1618776F" w:rsidR="005C13DC" w:rsidRDefault="00BA2FD3" w:rsidP="005C13DC">
      <w:pPr>
        <w:pStyle w:val="DfESOutNumbered1"/>
        <w:numPr>
          <w:ilvl w:val="0"/>
          <w:numId w:val="28"/>
        </w:numPr>
        <w:rPr>
          <w:rFonts w:cs="Arial"/>
          <w:sz w:val="20"/>
          <w:szCs w:val="20"/>
          <w:lang w:eastAsia="en-US"/>
        </w:rPr>
      </w:pPr>
      <w:r w:rsidRPr="00DB755C">
        <w:rPr>
          <w:rFonts w:cs="Arial"/>
          <w:sz w:val="20"/>
          <w:szCs w:val="20"/>
          <w:lang w:eastAsia="en-US"/>
        </w:rPr>
        <w:t>your name</w:t>
      </w:r>
      <w:r w:rsidR="005C13DC">
        <w:rPr>
          <w:rFonts w:cs="Arial"/>
          <w:sz w:val="20"/>
          <w:szCs w:val="20"/>
          <w:lang w:eastAsia="en-US"/>
        </w:rPr>
        <w:t>,</w:t>
      </w:r>
    </w:p>
    <w:p w14:paraId="52BDCE4F" w14:textId="13BECDCE" w:rsidR="005C13DC" w:rsidRDefault="00BA2FD3" w:rsidP="005C13DC">
      <w:pPr>
        <w:pStyle w:val="DfESOutNumbered1"/>
        <w:numPr>
          <w:ilvl w:val="0"/>
          <w:numId w:val="28"/>
        </w:numPr>
        <w:rPr>
          <w:rFonts w:cs="Arial"/>
          <w:sz w:val="20"/>
          <w:szCs w:val="20"/>
          <w:lang w:eastAsia="en-US"/>
        </w:rPr>
      </w:pPr>
      <w:r w:rsidRPr="00DB755C">
        <w:rPr>
          <w:rFonts w:cs="Arial"/>
          <w:sz w:val="20"/>
          <w:szCs w:val="20"/>
          <w:lang w:eastAsia="en-US"/>
        </w:rPr>
        <w:t>your location as follows [insert school</w:t>
      </w:r>
      <w:r w:rsidR="005C13DC">
        <w:rPr>
          <w:rFonts w:cs="Arial"/>
          <w:sz w:val="20"/>
          <w:szCs w:val="20"/>
          <w:lang w:eastAsia="en-US"/>
        </w:rPr>
        <w:t xml:space="preserve"> </w:t>
      </w:r>
      <w:r w:rsidRPr="00DB755C">
        <w:rPr>
          <w:rFonts w:cs="Arial"/>
          <w:sz w:val="20"/>
          <w:szCs w:val="20"/>
          <w:lang w:eastAsia="en-US"/>
        </w:rPr>
        <w:t>/</w:t>
      </w:r>
      <w:r w:rsidR="005C13DC">
        <w:rPr>
          <w:rFonts w:cs="Arial"/>
          <w:sz w:val="20"/>
          <w:szCs w:val="20"/>
          <w:lang w:eastAsia="en-US"/>
        </w:rPr>
        <w:t xml:space="preserve"> </w:t>
      </w:r>
      <w:r w:rsidRPr="00DB755C">
        <w:rPr>
          <w:rFonts w:cs="Arial"/>
          <w:sz w:val="20"/>
          <w:szCs w:val="20"/>
          <w:lang w:eastAsia="en-US"/>
        </w:rPr>
        <w:t>setting address</w:t>
      </w:r>
      <w:r w:rsidR="005C13DC">
        <w:rPr>
          <w:rFonts w:cs="Arial"/>
          <w:sz w:val="20"/>
          <w:szCs w:val="20"/>
          <w:lang w:eastAsia="en-US"/>
        </w:rPr>
        <w:t xml:space="preserve"> here</w:t>
      </w:r>
      <w:r w:rsidRPr="00DB755C">
        <w:rPr>
          <w:rFonts w:cs="Arial"/>
          <w:sz w:val="20"/>
          <w:szCs w:val="20"/>
          <w:lang w:eastAsia="en-US"/>
        </w:rPr>
        <w:t>]</w:t>
      </w:r>
      <w:r w:rsidR="005C13DC">
        <w:rPr>
          <w:rFonts w:cs="Arial"/>
          <w:sz w:val="20"/>
          <w:szCs w:val="20"/>
          <w:lang w:eastAsia="en-US"/>
        </w:rPr>
        <w:t>,</w:t>
      </w:r>
    </w:p>
    <w:p w14:paraId="232A5208" w14:textId="765583D7" w:rsidR="005C13DC" w:rsidRDefault="00BA2FD3" w:rsidP="005C13DC">
      <w:pPr>
        <w:pStyle w:val="DfESOutNumbered1"/>
        <w:numPr>
          <w:ilvl w:val="0"/>
          <w:numId w:val="28"/>
        </w:numPr>
        <w:rPr>
          <w:rFonts w:cs="Arial"/>
          <w:sz w:val="20"/>
          <w:szCs w:val="20"/>
          <w:lang w:eastAsia="en-US"/>
        </w:rPr>
      </w:pPr>
      <w:r w:rsidRPr="00DB755C">
        <w:rPr>
          <w:rFonts w:cs="Arial"/>
          <w:sz w:val="20"/>
          <w:szCs w:val="20"/>
          <w:lang w:eastAsia="en-US"/>
        </w:rPr>
        <w:t>state what the postcode is – please note that postcodes for satellite navigation systems may differ from the postal code</w:t>
      </w:r>
      <w:r w:rsidR="005C13DC">
        <w:rPr>
          <w:rFonts w:cs="Arial"/>
          <w:sz w:val="20"/>
          <w:szCs w:val="20"/>
          <w:lang w:eastAsia="en-US"/>
        </w:rPr>
        <w:t>,</w:t>
      </w:r>
    </w:p>
    <w:p w14:paraId="3D684646" w14:textId="64797DE6" w:rsidR="005C13DC" w:rsidRDefault="00BA2FD3" w:rsidP="005C13DC">
      <w:pPr>
        <w:pStyle w:val="DfESOutNumbered1"/>
        <w:numPr>
          <w:ilvl w:val="0"/>
          <w:numId w:val="28"/>
        </w:numPr>
        <w:rPr>
          <w:rFonts w:cs="Arial"/>
          <w:sz w:val="20"/>
          <w:szCs w:val="20"/>
          <w:lang w:eastAsia="en-US"/>
        </w:rPr>
      </w:pPr>
      <w:r w:rsidRPr="00DB755C">
        <w:rPr>
          <w:rFonts w:cs="Arial"/>
          <w:sz w:val="20"/>
          <w:szCs w:val="20"/>
          <w:lang w:eastAsia="en-US"/>
        </w:rPr>
        <w:t>provide the exact location of the patient within the school setting</w:t>
      </w:r>
      <w:r w:rsidR="005C13DC">
        <w:rPr>
          <w:rFonts w:cs="Arial"/>
          <w:sz w:val="20"/>
          <w:szCs w:val="20"/>
          <w:lang w:eastAsia="en-US"/>
        </w:rPr>
        <w:t>,</w:t>
      </w:r>
    </w:p>
    <w:p w14:paraId="4A970314" w14:textId="1BA5BA13" w:rsidR="005C13DC" w:rsidRDefault="00BA2FD3" w:rsidP="005C13DC">
      <w:pPr>
        <w:pStyle w:val="DfESOutNumbered1"/>
        <w:numPr>
          <w:ilvl w:val="0"/>
          <w:numId w:val="28"/>
        </w:numPr>
        <w:rPr>
          <w:rFonts w:cs="Arial"/>
          <w:sz w:val="20"/>
          <w:szCs w:val="20"/>
          <w:lang w:eastAsia="en-US"/>
        </w:rPr>
      </w:pPr>
      <w:r w:rsidRPr="00DB755C">
        <w:rPr>
          <w:rFonts w:cs="Arial"/>
          <w:sz w:val="20"/>
          <w:szCs w:val="20"/>
          <w:lang w:eastAsia="en-US"/>
        </w:rPr>
        <w:t>provide the name of the child and a brief description of their symptoms</w:t>
      </w:r>
      <w:r w:rsidR="005C13DC">
        <w:rPr>
          <w:rFonts w:cs="Arial"/>
          <w:sz w:val="20"/>
          <w:szCs w:val="20"/>
          <w:lang w:eastAsia="en-US"/>
        </w:rPr>
        <w:t>,</w:t>
      </w:r>
    </w:p>
    <w:p w14:paraId="1A4247A6" w14:textId="2F2A7A86" w:rsidR="005C13DC" w:rsidRDefault="00BA2FD3" w:rsidP="005C13DC">
      <w:pPr>
        <w:pStyle w:val="DfESOutNumbered1"/>
        <w:numPr>
          <w:ilvl w:val="0"/>
          <w:numId w:val="28"/>
        </w:numPr>
        <w:rPr>
          <w:rFonts w:cs="Arial"/>
          <w:sz w:val="20"/>
          <w:szCs w:val="20"/>
          <w:lang w:eastAsia="en-US"/>
        </w:rPr>
      </w:pPr>
      <w:r w:rsidRPr="00DB755C">
        <w:rPr>
          <w:rFonts w:cs="Arial"/>
          <w:sz w:val="20"/>
          <w:szCs w:val="20"/>
          <w:lang w:eastAsia="en-US"/>
        </w:rPr>
        <w:t>inform Ambulance Control of the best entrance to use and state that the crew will be met and taken to the patient</w:t>
      </w:r>
      <w:r w:rsidR="005C13DC">
        <w:rPr>
          <w:rFonts w:cs="Arial"/>
          <w:sz w:val="20"/>
          <w:szCs w:val="20"/>
          <w:lang w:eastAsia="en-US"/>
        </w:rPr>
        <w:t>, and</w:t>
      </w:r>
    </w:p>
    <w:p w14:paraId="3003F740" w14:textId="7BD39551" w:rsidR="00BA2FD3" w:rsidRPr="00DB755C" w:rsidRDefault="00BA2FD3" w:rsidP="005C13DC">
      <w:pPr>
        <w:pStyle w:val="DfESOutNumbered1"/>
        <w:numPr>
          <w:ilvl w:val="0"/>
          <w:numId w:val="28"/>
        </w:numPr>
        <w:rPr>
          <w:rFonts w:cs="Arial"/>
          <w:sz w:val="20"/>
          <w:szCs w:val="20"/>
          <w:lang w:eastAsia="en-US"/>
        </w:rPr>
      </w:pPr>
      <w:r w:rsidRPr="00DB755C">
        <w:rPr>
          <w:rFonts w:cs="Arial"/>
          <w:sz w:val="20"/>
          <w:szCs w:val="20"/>
          <w:lang w:eastAsia="en-US"/>
        </w:rPr>
        <w:t>put a completed copy of this form by the phone</w:t>
      </w:r>
      <w:r w:rsidR="005C13DC">
        <w:rPr>
          <w:rFonts w:cs="Arial"/>
          <w:sz w:val="20"/>
          <w:szCs w:val="20"/>
          <w:lang w:eastAsia="en-US"/>
        </w:rPr>
        <w:t>.</w:t>
      </w:r>
    </w:p>
    <w:p w14:paraId="23312160" w14:textId="77777777" w:rsidR="00BA2FD3" w:rsidRPr="00DB755C" w:rsidRDefault="00BA2FD3" w:rsidP="005C13DC">
      <w:pPr>
        <w:rPr>
          <w:lang w:val="en-GB"/>
        </w:rPr>
      </w:pPr>
    </w:p>
    <w:p w14:paraId="2EDA3286" w14:textId="77777777" w:rsidR="00BA2FD3" w:rsidRPr="00DB755C" w:rsidRDefault="00BA2FD3" w:rsidP="00BA2FD3">
      <w:pPr>
        <w:rPr>
          <w:lang w:val="en-GB"/>
        </w:rPr>
      </w:pPr>
    </w:p>
    <w:p w14:paraId="03D0FF92" w14:textId="77777777" w:rsidR="00BA2FD3" w:rsidRPr="00DB755C" w:rsidRDefault="00BA2FD3" w:rsidP="00BA2FD3">
      <w:pPr>
        <w:rPr>
          <w:lang w:val="en-GB"/>
        </w:rPr>
      </w:pPr>
    </w:p>
    <w:p w14:paraId="03E9430F" w14:textId="77777777" w:rsidR="005D6931" w:rsidRPr="00DB755C" w:rsidRDefault="005D6931" w:rsidP="00BA2FD3">
      <w:pPr>
        <w:rPr>
          <w:lang w:val="en-GB"/>
        </w:rPr>
      </w:pPr>
    </w:p>
    <w:p w14:paraId="26BE40B6" w14:textId="77777777" w:rsidR="005D6931" w:rsidRPr="00DB755C" w:rsidRDefault="005D6931" w:rsidP="00BA2FD3">
      <w:pPr>
        <w:rPr>
          <w:lang w:val="en-GB"/>
        </w:rPr>
      </w:pPr>
    </w:p>
    <w:p w14:paraId="6BC54AAD" w14:textId="77777777" w:rsidR="005D6931" w:rsidRPr="00DB755C" w:rsidRDefault="005D6931" w:rsidP="00BA2FD3">
      <w:pPr>
        <w:rPr>
          <w:lang w:val="en-GB"/>
        </w:rPr>
      </w:pPr>
    </w:p>
    <w:p w14:paraId="0ACEB068" w14:textId="77777777" w:rsidR="007C3CD7" w:rsidRDefault="007C3CD7" w:rsidP="00100C75">
      <w:pPr>
        <w:rPr>
          <w:lang w:val="en-GB"/>
        </w:rPr>
      </w:pPr>
    </w:p>
    <w:p w14:paraId="322DA41E" w14:textId="77777777" w:rsidR="007C3CD7" w:rsidRDefault="007C3CD7">
      <w:pPr>
        <w:rPr>
          <w:lang w:val="en-GB"/>
        </w:rPr>
      </w:pPr>
      <w:r>
        <w:rPr>
          <w:lang w:val="en-GB"/>
        </w:rPr>
        <w:br w:type="page"/>
      </w:r>
    </w:p>
    <w:p w14:paraId="5B2AD2AB" w14:textId="77777777" w:rsidR="00726A65" w:rsidRPr="00DB755C" w:rsidRDefault="007C3CD7" w:rsidP="00991C9B">
      <w:pPr>
        <w:pStyle w:val="Heading4"/>
        <w:numPr>
          <w:ilvl w:val="0"/>
          <w:numId w:val="0"/>
        </w:numPr>
        <w:rPr>
          <w:rFonts w:cs="Arial"/>
          <w:lang w:val="en-GB"/>
        </w:rPr>
      </w:pPr>
      <w:bookmarkStart w:id="216" w:name="_Appendix_‘J’"/>
      <w:bookmarkEnd w:id="216"/>
      <w:r>
        <w:rPr>
          <w:rFonts w:cs="Arial"/>
          <w:lang w:val="en-GB"/>
        </w:rPr>
        <w:lastRenderedPageBreak/>
        <w:t>A</w:t>
      </w:r>
      <w:r w:rsidR="001E2ECF" w:rsidRPr="00DB755C">
        <w:rPr>
          <w:rFonts w:cs="Arial"/>
          <w:lang w:val="en-GB"/>
        </w:rPr>
        <w:t>ppe</w:t>
      </w:r>
      <w:r w:rsidR="00726A65" w:rsidRPr="00DB755C">
        <w:rPr>
          <w:rFonts w:cs="Arial"/>
          <w:lang w:val="en-GB"/>
        </w:rPr>
        <w:t>ndix ‘</w:t>
      </w:r>
      <w:r w:rsidR="00C51A9C" w:rsidRPr="00DB755C">
        <w:rPr>
          <w:rFonts w:cs="Arial"/>
          <w:lang w:val="en-GB"/>
        </w:rPr>
        <w:t>J</w:t>
      </w:r>
      <w:r w:rsidR="00726A65" w:rsidRPr="00DB755C">
        <w:rPr>
          <w:rFonts w:cs="Arial"/>
          <w:lang w:val="en-GB"/>
        </w:rPr>
        <w:t>’</w:t>
      </w:r>
    </w:p>
    <w:p w14:paraId="534E9274" w14:textId="77777777" w:rsidR="009056F7" w:rsidRDefault="009056F7" w:rsidP="00631C11">
      <w:pPr>
        <w:jc w:val="both"/>
        <w:rPr>
          <w:rFonts w:cs="Arial"/>
          <w:b/>
          <w:sz w:val="24"/>
          <w:szCs w:val="24"/>
          <w:lang w:val="en-GB"/>
        </w:rPr>
      </w:pPr>
    </w:p>
    <w:p w14:paraId="0D7FC968" w14:textId="77777777" w:rsidR="00631C11" w:rsidRPr="00DB755C" w:rsidRDefault="00631C11" w:rsidP="00631C11">
      <w:pPr>
        <w:jc w:val="both"/>
        <w:rPr>
          <w:rFonts w:cs="Arial"/>
          <w:b/>
          <w:sz w:val="24"/>
          <w:szCs w:val="24"/>
          <w:lang w:val="en-GB"/>
        </w:rPr>
      </w:pPr>
      <w:r w:rsidRPr="004F5466">
        <w:rPr>
          <w:rFonts w:cs="Arial"/>
          <w:b/>
          <w:color w:val="C00000"/>
          <w:sz w:val="24"/>
          <w:szCs w:val="24"/>
          <w:lang w:val="en-GB"/>
        </w:rPr>
        <w:t>Further Sources of Medical Information</w:t>
      </w:r>
    </w:p>
    <w:p w14:paraId="7A5E45DD" w14:textId="77777777" w:rsidR="00631C11" w:rsidRPr="00DB755C" w:rsidRDefault="00631C11" w:rsidP="00631C11">
      <w:pPr>
        <w:jc w:val="both"/>
        <w:rPr>
          <w:rFonts w:cs="Arial"/>
          <w:lang w:val="en-GB"/>
        </w:rPr>
      </w:pPr>
    </w:p>
    <w:p w14:paraId="0DAB1A23" w14:textId="77777777" w:rsidR="00631C11" w:rsidRPr="00DB755C" w:rsidRDefault="00631C11" w:rsidP="00631C11">
      <w:pPr>
        <w:jc w:val="both"/>
        <w:rPr>
          <w:rFonts w:cs="Arial"/>
          <w:lang w:val="en-GB"/>
        </w:rPr>
      </w:pPr>
    </w:p>
    <w:p w14:paraId="78166516" w14:textId="77777777" w:rsidR="00631C11" w:rsidRPr="00DB755C" w:rsidRDefault="00631C11" w:rsidP="005C13DC">
      <w:pPr>
        <w:ind w:left="360"/>
        <w:rPr>
          <w:rFonts w:cs="Arial"/>
          <w:b/>
          <w:bCs/>
          <w:color w:val="000000"/>
          <w:sz w:val="24"/>
          <w:szCs w:val="24"/>
          <w:lang w:val="en-GB"/>
        </w:rPr>
      </w:pPr>
      <w:r w:rsidRPr="00DB755C">
        <w:rPr>
          <w:rFonts w:cs="Arial"/>
          <w:b/>
          <w:bCs/>
          <w:color w:val="000000"/>
          <w:sz w:val="24"/>
          <w:szCs w:val="24"/>
          <w:lang w:val="en-GB"/>
        </w:rPr>
        <w:t>Anaphylaxis </w:t>
      </w:r>
    </w:p>
    <w:p w14:paraId="0E30FBED" w14:textId="77777777" w:rsidR="00631C11" w:rsidRPr="00DB755C" w:rsidRDefault="00631C11" w:rsidP="005C13DC">
      <w:pPr>
        <w:ind w:left="360"/>
        <w:rPr>
          <w:rFonts w:cs="Arial"/>
          <w:color w:val="000000"/>
          <w:sz w:val="24"/>
          <w:szCs w:val="24"/>
          <w:lang w:val="en-GB"/>
        </w:rPr>
      </w:pPr>
    </w:p>
    <w:p w14:paraId="083D5B30" w14:textId="77777777" w:rsidR="00631C11" w:rsidRPr="00DB755C" w:rsidRDefault="00631C11" w:rsidP="005C13DC">
      <w:pPr>
        <w:ind w:left="360" w:right="160"/>
        <w:rPr>
          <w:rFonts w:cs="Arial"/>
          <w:color w:val="000000"/>
          <w:sz w:val="24"/>
          <w:szCs w:val="24"/>
          <w:lang w:val="en-GB"/>
        </w:rPr>
      </w:pPr>
      <w:r w:rsidRPr="00DB755C">
        <w:rPr>
          <w:rFonts w:cs="Arial"/>
          <w:color w:val="000000"/>
          <w:sz w:val="24"/>
          <w:szCs w:val="24"/>
          <w:lang w:val="en-GB"/>
        </w:rPr>
        <w:t xml:space="preserve">The </w:t>
      </w:r>
      <w:hyperlink r:id="rId19" w:tgtFrame="_blank" w:history="1">
        <w:r w:rsidRPr="00DB755C">
          <w:rPr>
            <w:rFonts w:cs="Arial"/>
            <w:b/>
            <w:bCs/>
            <w:color w:val="000000"/>
            <w:sz w:val="24"/>
            <w:szCs w:val="24"/>
            <w:lang w:val="en-GB"/>
          </w:rPr>
          <w:t>Anaphylaxis Campaign</w:t>
        </w:r>
      </w:hyperlink>
      <w:r w:rsidRPr="00DB755C">
        <w:rPr>
          <w:rFonts w:cs="Arial"/>
          <w:color w:val="000000"/>
          <w:sz w:val="24"/>
          <w:szCs w:val="24"/>
          <w:lang w:val="en-GB"/>
        </w:rPr>
        <w:t xml:space="preserve"> website contains </w:t>
      </w:r>
      <w:r w:rsidRPr="00DB755C">
        <w:rPr>
          <w:rFonts w:cs="Arial"/>
          <w:iCs/>
          <w:color w:val="000000"/>
          <w:sz w:val="24"/>
          <w:szCs w:val="24"/>
          <w:lang w:val="en-GB"/>
        </w:rPr>
        <w:t>Guidance for schools,</w:t>
      </w:r>
      <w:r w:rsidRPr="00DB755C">
        <w:rPr>
          <w:rFonts w:cs="Arial"/>
          <w:color w:val="000000"/>
          <w:sz w:val="24"/>
          <w:szCs w:val="24"/>
          <w:lang w:val="en-GB"/>
        </w:rPr>
        <w:t xml:space="preserve"> which discusses anaphylaxis, treatment, setting up a protocol, and support for pupils and staff. It also includes a sample protocol. The Anaphylaxis Campaign Helpline is 01252 542 029. The Anaphylaxis Campaign has also published the </w:t>
      </w:r>
      <w:hyperlink r:id="rId20" w:tgtFrame="_blank" w:history="1">
        <w:r w:rsidRPr="00DB755C">
          <w:rPr>
            <w:rFonts w:cs="Arial"/>
            <w:b/>
            <w:bCs/>
            <w:color w:val="000000"/>
            <w:sz w:val="24"/>
            <w:szCs w:val="24"/>
            <w:lang w:val="en-GB"/>
          </w:rPr>
          <w:t>Allergy in schools</w:t>
        </w:r>
      </w:hyperlink>
      <w:r w:rsidRPr="00DB755C">
        <w:rPr>
          <w:rFonts w:cs="Arial"/>
          <w:color w:val="000000"/>
          <w:sz w:val="24"/>
          <w:szCs w:val="24"/>
          <w:lang w:val="en-GB"/>
        </w:rPr>
        <w:t xml:space="preserve"> website which has specific advice for pre-schools, schools, school caterers, parents, students and nurses.</w:t>
      </w:r>
    </w:p>
    <w:p w14:paraId="34DFFABC" w14:textId="77777777" w:rsidR="00631C11" w:rsidRPr="00DB755C" w:rsidRDefault="00631C11" w:rsidP="005C13DC">
      <w:pPr>
        <w:spacing w:after="192"/>
        <w:ind w:left="360"/>
        <w:rPr>
          <w:rFonts w:cs="Arial"/>
          <w:b/>
          <w:bCs/>
          <w:color w:val="000000"/>
          <w:sz w:val="24"/>
          <w:szCs w:val="24"/>
          <w:lang w:val="en-GB"/>
        </w:rPr>
      </w:pPr>
    </w:p>
    <w:p w14:paraId="0FA2BDEA" w14:textId="77777777" w:rsidR="00631C11" w:rsidRPr="00DB755C" w:rsidRDefault="00631C11" w:rsidP="005C13DC">
      <w:pPr>
        <w:spacing w:after="192"/>
        <w:ind w:firstLine="360"/>
        <w:rPr>
          <w:rFonts w:cs="Arial"/>
          <w:color w:val="000000"/>
          <w:sz w:val="24"/>
          <w:szCs w:val="24"/>
          <w:lang w:val="en-GB"/>
        </w:rPr>
      </w:pPr>
      <w:r w:rsidRPr="00DB755C">
        <w:rPr>
          <w:rFonts w:cs="Arial"/>
          <w:b/>
          <w:bCs/>
          <w:color w:val="000000"/>
          <w:sz w:val="24"/>
          <w:szCs w:val="24"/>
          <w:lang w:val="en-GB"/>
        </w:rPr>
        <w:t>Diabetes</w:t>
      </w:r>
    </w:p>
    <w:p w14:paraId="601132B0" w14:textId="77777777" w:rsidR="005C13DC" w:rsidRDefault="00461D3D" w:rsidP="005C13DC">
      <w:pPr>
        <w:ind w:left="360" w:right="160"/>
        <w:rPr>
          <w:rFonts w:cs="Arial"/>
          <w:color w:val="000000"/>
          <w:sz w:val="24"/>
          <w:szCs w:val="24"/>
          <w:lang w:val="en-GB"/>
        </w:rPr>
      </w:pPr>
      <w:hyperlink r:id="rId21" w:tgtFrame="_blank" w:history="1">
        <w:r w:rsidR="00631C11" w:rsidRPr="00DB755C">
          <w:rPr>
            <w:rFonts w:cs="Arial"/>
            <w:b/>
            <w:bCs/>
            <w:color w:val="000000"/>
            <w:sz w:val="24"/>
            <w:szCs w:val="24"/>
            <w:lang w:val="en-GB"/>
          </w:rPr>
          <w:t>Diabetes UK</w:t>
        </w:r>
      </w:hyperlink>
      <w:r w:rsidR="00631C11" w:rsidRPr="00DB755C">
        <w:rPr>
          <w:rFonts w:cs="Arial"/>
          <w:color w:val="000000"/>
          <w:sz w:val="24"/>
          <w:szCs w:val="24"/>
          <w:lang w:val="en-GB"/>
        </w:rPr>
        <w:t xml:space="preserve"> has information on </w:t>
      </w:r>
      <w:hyperlink r:id="rId22" w:tgtFrame="_blank" w:history="1">
        <w:r w:rsidR="00631C11" w:rsidRPr="00DB755C">
          <w:rPr>
            <w:rFonts w:cs="Arial"/>
            <w:b/>
            <w:bCs/>
            <w:color w:val="000000"/>
            <w:sz w:val="24"/>
            <w:szCs w:val="24"/>
            <w:lang w:val="en-GB"/>
          </w:rPr>
          <w:t>diabetes in school</w:t>
        </w:r>
      </w:hyperlink>
      <w:r w:rsidR="00631C11" w:rsidRPr="00DB755C">
        <w:rPr>
          <w:rFonts w:cs="Arial"/>
          <w:color w:val="000000"/>
          <w:sz w:val="24"/>
          <w:szCs w:val="24"/>
          <w:lang w:val="en-GB"/>
        </w:rPr>
        <w:t>, which discusses insulin injections, diet, snacks, hypoglycaemia reaction and how to treat it. It contains a downloadabl</w:t>
      </w:r>
      <w:r w:rsidR="005C13DC">
        <w:rPr>
          <w:rFonts w:cs="Arial"/>
          <w:color w:val="000000"/>
          <w:sz w:val="24"/>
          <w:szCs w:val="24"/>
          <w:lang w:val="en-GB"/>
        </w:rPr>
        <w:t>e version of their school pack:</w:t>
      </w:r>
    </w:p>
    <w:p w14:paraId="0DE7FC94" w14:textId="77777777" w:rsidR="005C13DC" w:rsidRDefault="005C13DC" w:rsidP="005C13DC">
      <w:pPr>
        <w:ind w:left="360" w:right="160"/>
        <w:rPr>
          <w:rFonts w:cs="Arial"/>
          <w:color w:val="000000"/>
          <w:sz w:val="24"/>
          <w:szCs w:val="24"/>
          <w:lang w:val="en-GB"/>
        </w:rPr>
      </w:pPr>
    </w:p>
    <w:p w14:paraId="5105D93B" w14:textId="77777777" w:rsidR="005C13DC" w:rsidRDefault="00631C11" w:rsidP="005C13DC">
      <w:pPr>
        <w:ind w:left="360" w:right="160"/>
        <w:rPr>
          <w:rFonts w:cs="Arial"/>
          <w:color w:val="000000"/>
          <w:sz w:val="24"/>
          <w:szCs w:val="24"/>
          <w:lang w:val="en-GB"/>
        </w:rPr>
      </w:pPr>
      <w:r w:rsidRPr="00DB755C">
        <w:rPr>
          <w:rFonts w:cs="Arial"/>
          <w:iCs/>
          <w:color w:val="000000"/>
          <w:sz w:val="24"/>
          <w:szCs w:val="24"/>
          <w:lang w:val="en-GB"/>
        </w:rPr>
        <w:t>Children with diabetes at school — what all staff need to know</w:t>
      </w:r>
      <w:r w:rsidR="005C13DC">
        <w:rPr>
          <w:rFonts w:cs="Arial"/>
          <w:color w:val="000000"/>
          <w:sz w:val="24"/>
          <w:szCs w:val="24"/>
          <w:lang w:val="en-GB"/>
        </w:rPr>
        <w:t>.</w:t>
      </w:r>
    </w:p>
    <w:p w14:paraId="08911F6E" w14:textId="77777777" w:rsidR="005C13DC" w:rsidRDefault="005C13DC" w:rsidP="005C13DC">
      <w:pPr>
        <w:ind w:left="360" w:right="160"/>
        <w:rPr>
          <w:rFonts w:cs="Arial"/>
          <w:color w:val="000000"/>
          <w:sz w:val="24"/>
          <w:szCs w:val="24"/>
          <w:lang w:val="en-GB"/>
        </w:rPr>
      </w:pPr>
    </w:p>
    <w:p w14:paraId="715C75A6" w14:textId="193B073B" w:rsidR="00631C11" w:rsidRPr="00DB755C" w:rsidRDefault="00631C11" w:rsidP="005C13DC">
      <w:pPr>
        <w:ind w:left="360" w:right="160"/>
        <w:rPr>
          <w:rFonts w:cs="Arial"/>
          <w:color w:val="000000"/>
          <w:sz w:val="24"/>
          <w:szCs w:val="24"/>
          <w:lang w:val="en-GB"/>
        </w:rPr>
      </w:pPr>
      <w:r w:rsidRPr="00DB755C">
        <w:rPr>
          <w:rFonts w:cs="Arial"/>
          <w:color w:val="000000"/>
          <w:sz w:val="24"/>
          <w:szCs w:val="24"/>
          <w:lang w:val="en-GB"/>
        </w:rPr>
        <w:t xml:space="preserve">Further information is available from Diabetes UK Care line, telephone </w:t>
      </w:r>
      <w:r w:rsidRPr="00DB755C">
        <w:rPr>
          <w:rFonts w:cs="Arial"/>
          <w:sz w:val="24"/>
          <w:szCs w:val="24"/>
          <w:lang w:val="en-GB"/>
        </w:rPr>
        <w:t>0</w:t>
      </w:r>
      <w:r w:rsidR="00CF30D2" w:rsidRPr="00DB755C">
        <w:rPr>
          <w:rFonts w:cs="Arial"/>
          <w:sz w:val="24"/>
          <w:szCs w:val="24"/>
          <w:lang w:val="en-GB"/>
        </w:rPr>
        <w:t>345 123 2399</w:t>
      </w:r>
      <w:r w:rsidR="00CF30D2" w:rsidRPr="00DB755C">
        <w:rPr>
          <w:rFonts w:cs="Arial"/>
          <w:color w:val="000000"/>
          <w:sz w:val="24"/>
          <w:szCs w:val="24"/>
          <w:lang w:val="en-GB"/>
        </w:rPr>
        <w:t xml:space="preserve"> </w:t>
      </w:r>
      <w:r w:rsidRPr="00DB755C">
        <w:rPr>
          <w:rFonts w:cs="Arial"/>
          <w:color w:val="000000"/>
          <w:sz w:val="24"/>
          <w:szCs w:val="24"/>
          <w:lang w:val="en-GB"/>
        </w:rPr>
        <w:t xml:space="preserve">(Monday — Friday, 9a.m.-5p.m.) or see the </w:t>
      </w:r>
      <w:hyperlink r:id="rId23" w:tgtFrame="_blank" w:history="1">
        <w:r w:rsidRPr="00DB755C">
          <w:rPr>
            <w:rFonts w:cs="Arial"/>
            <w:b/>
            <w:bCs/>
            <w:color w:val="000000"/>
            <w:sz w:val="24"/>
            <w:szCs w:val="24"/>
            <w:lang w:val="en-GB"/>
          </w:rPr>
          <w:t>Diabetes UK</w:t>
        </w:r>
      </w:hyperlink>
      <w:r w:rsidRPr="00DB755C">
        <w:rPr>
          <w:rFonts w:cs="Arial"/>
          <w:color w:val="000000"/>
          <w:sz w:val="24"/>
          <w:szCs w:val="24"/>
          <w:lang w:val="en-GB"/>
        </w:rPr>
        <w:t xml:space="preserve"> website for an enquiry form.</w:t>
      </w:r>
    </w:p>
    <w:p w14:paraId="031A51A0" w14:textId="77777777" w:rsidR="00631C11" w:rsidRPr="00DB755C" w:rsidRDefault="00631C11" w:rsidP="005C13DC">
      <w:pPr>
        <w:spacing w:after="192"/>
        <w:ind w:left="360"/>
        <w:rPr>
          <w:rFonts w:cs="Arial"/>
          <w:b/>
          <w:bCs/>
          <w:color w:val="000000"/>
          <w:sz w:val="24"/>
          <w:szCs w:val="24"/>
          <w:lang w:val="en-GB"/>
        </w:rPr>
      </w:pPr>
    </w:p>
    <w:p w14:paraId="23BA2564" w14:textId="77777777" w:rsidR="00631C11" w:rsidRPr="00DB755C" w:rsidRDefault="005F0106" w:rsidP="005C13DC">
      <w:pPr>
        <w:spacing w:after="192"/>
        <w:ind w:left="360"/>
        <w:rPr>
          <w:rFonts w:cs="Arial"/>
          <w:color w:val="000000"/>
          <w:sz w:val="24"/>
          <w:szCs w:val="24"/>
          <w:lang w:val="en-GB"/>
        </w:rPr>
      </w:pPr>
      <w:r w:rsidRPr="00DB755C">
        <w:rPr>
          <w:rFonts w:cs="Arial"/>
          <w:b/>
          <w:bCs/>
          <w:color w:val="000000"/>
          <w:sz w:val="24"/>
          <w:szCs w:val="24"/>
          <w:lang w:val="en-GB"/>
        </w:rPr>
        <w:t>E</w:t>
      </w:r>
      <w:r w:rsidR="00631C11" w:rsidRPr="00DB755C">
        <w:rPr>
          <w:rFonts w:cs="Arial"/>
          <w:b/>
          <w:bCs/>
          <w:color w:val="000000"/>
          <w:sz w:val="24"/>
          <w:szCs w:val="24"/>
          <w:lang w:val="en-GB"/>
        </w:rPr>
        <w:t>czema</w:t>
      </w:r>
    </w:p>
    <w:p w14:paraId="373944FF" w14:textId="67427E6B" w:rsidR="00631C11" w:rsidRPr="00DB755C" w:rsidRDefault="00631C11" w:rsidP="005C13DC">
      <w:pPr>
        <w:ind w:left="360" w:right="160"/>
        <w:rPr>
          <w:rFonts w:cs="Arial"/>
          <w:color w:val="000000"/>
          <w:sz w:val="24"/>
          <w:szCs w:val="24"/>
          <w:lang w:val="en-GB"/>
        </w:rPr>
      </w:pPr>
      <w:r w:rsidRPr="00DB755C">
        <w:rPr>
          <w:rFonts w:cs="Arial"/>
          <w:color w:val="000000"/>
          <w:sz w:val="24"/>
          <w:szCs w:val="24"/>
          <w:lang w:val="en-GB"/>
        </w:rPr>
        <w:lastRenderedPageBreak/>
        <w:t xml:space="preserve">The National Eczema Society has produced an </w:t>
      </w:r>
      <w:hyperlink r:id="rId24" w:tooltip="Eczema activity pack" w:history="1">
        <w:r w:rsidRPr="00DB755C">
          <w:rPr>
            <w:rFonts w:cs="Arial"/>
            <w:b/>
            <w:bCs/>
            <w:color w:val="000000"/>
            <w:sz w:val="24"/>
            <w:szCs w:val="24"/>
            <w:lang w:val="en-GB"/>
          </w:rPr>
          <w:t>activity pack</w:t>
        </w:r>
      </w:hyperlink>
      <w:r w:rsidRPr="00DB755C">
        <w:rPr>
          <w:rFonts w:cs="Arial"/>
          <w:color w:val="000000"/>
          <w:sz w:val="24"/>
          <w:szCs w:val="24"/>
          <w:lang w:val="en-GB"/>
        </w:rPr>
        <w:t>, available on TeacherNet, to encourage discussion about eczema in the classroom. The pack follows a lesson plan format and ties in with the National Curriculum and is tailored according to age group</w:t>
      </w:r>
      <w:r w:rsidR="00620584">
        <w:rPr>
          <w:rFonts w:cs="Arial"/>
          <w:color w:val="000000"/>
          <w:sz w:val="24"/>
          <w:szCs w:val="24"/>
          <w:lang w:val="en-GB"/>
        </w:rPr>
        <w:t xml:space="preserve">. </w:t>
      </w:r>
    </w:p>
    <w:p w14:paraId="2B18C90C" w14:textId="77777777" w:rsidR="00631C11" w:rsidRPr="00DB755C" w:rsidRDefault="00631C11" w:rsidP="005C13DC">
      <w:pPr>
        <w:spacing w:after="192"/>
        <w:ind w:left="360"/>
        <w:rPr>
          <w:rFonts w:cs="Arial"/>
          <w:b/>
          <w:bCs/>
          <w:color w:val="000000"/>
          <w:sz w:val="24"/>
          <w:szCs w:val="24"/>
          <w:lang w:val="en-GB"/>
        </w:rPr>
      </w:pPr>
    </w:p>
    <w:p w14:paraId="70E5A61A" w14:textId="77777777" w:rsidR="00631C11" w:rsidRPr="00DB755C" w:rsidRDefault="00631C11" w:rsidP="005C13DC">
      <w:pPr>
        <w:spacing w:after="192"/>
        <w:ind w:left="360"/>
        <w:rPr>
          <w:rFonts w:cs="Arial"/>
          <w:color w:val="000000"/>
          <w:sz w:val="24"/>
          <w:szCs w:val="24"/>
          <w:lang w:val="en-GB"/>
        </w:rPr>
      </w:pPr>
      <w:r w:rsidRPr="00DB755C">
        <w:rPr>
          <w:rFonts w:cs="Arial"/>
          <w:b/>
          <w:bCs/>
          <w:color w:val="000000"/>
          <w:sz w:val="24"/>
          <w:szCs w:val="24"/>
          <w:lang w:val="en-GB"/>
        </w:rPr>
        <w:t>Epilepsy</w:t>
      </w:r>
      <w:r w:rsidR="005C31CB" w:rsidRPr="00DB755C">
        <w:rPr>
          <w:rFonts w:cs="Arial"/>
          <w:b/>
          <w:bCs/>
          <w:color w:val="000000"/>
          <w:sz w:val="24"/>
          <w:szCs w:val="24"/>
          <w:lang w:val="en-GB"/>
        </w:rPr>
        <w:t xml:space="preserve"> </w:t>
      </w:r>
    </w:p>
    <w:p w14:paraId="35221DFF" w14:textId="77777777" w:rsidR="00631C11" w:rsidRPr="00DB755C" w:rsidRDefault="00461D3D" w:rsidP="005C13DC">
      <w:pPr>
        <w:ind w:left="360" w:right="160"/>
        <w:rPr>
          <w:rFonts w:cs="Arial"/>
          <w:color w:val="000000"/>
          <w:sz w:val="24"/>
          <w:szCs w:val="24"/>
          <w:lang w:val="en-GB"/>
        </w:rPr>
      </w:pPr>
      <w:hyperlink r:id="rId25" w:tgtFrame="_blank" w:history="1">
        <w:r w:rsidR="00631C11" w:rsidRPr="00DB755C">
          <w:rPr>
            <w:rFonts w:cs="Arial"/>
            <w:b/>
            <w:bCs/>
            <w:color w:val="000000"/>
            <w:sz w:val="24"/>
            <w:szCs w:val="24"/>
            <w:lang w:val="en-GB"/>
          </w:rPr>
          <w:t>Epilepsy Action</w:t>
        </w:r>
      </w:hyperlink>
      <w:r w:rsidR="00631C11" w:rsidRPr="00DB755C">
        <w:rPr>
          <w:rFonts w:cs="Arial"/>
          <w:color w:val="000000"/>
          <w:sz w:val="24"/>
          <w:szCs w:val="24"/>
          <w:lang w:val="en-GB"/>
        </w:rPr>
        <w:t xml:space="preserve"> (British Epilepsy Association) has information for schools in </w:t>
      </w:r>
      <w:hyperlink r:id="rId26" w:tgtFrame="_blank" w:history="1">
        <w:r w:rsidR="00631C11" w:rsidRPr="00DB755C">
          <w:rPr>
            <w:rFonts w:cs="Arial"/>
            <w:b/>
            <w:bCs/>
            <w:iCs/>
            <w:color w:val="000000"/>
            <w:sz w:val="24"/>
            <w:szCs w:val="24"/>
            <w:lang w:val="en-GB"/>
          </w:rPr>
          <w:t>Epilepsy — A teacher's guide</w:t>
        </w:r>
      </w:hyperlink>
      <w:r w:rsidR="00631C11" w:rsidRPr="00DB755C">
        <w:rPr>
          <w:rFonts w:cs="Arial"/>
          <w:color w:val="000000"/>
          <w:sz w:val="24"/>
          <w:szCs w:val="24"/>
          <w:lang w:val="en-GB"/>
        </w:rPr>
        <w:t xml:space="preserve">. This looks at classroom first aid, emergency care, medication, and school activities. For further information is available from the freephone helpline on 0808 800 5050 (Monday-Thursday, 9:00 am — 4.30 pm, Friday 9:00 am — 4:00 pm) or use the </w:t>
      </w:r>
      <w:hyperlink r:id="rId27" w:tgtFrame="_blank" w:history="1">
        <w:r w:rsidR="00631C11" w:rsidRPr="00DB755C">
          <w:rPr>
            <w:rFonts w:cs="Arial"/>
            <w:b/>
            <w:bCs/>
            <w:color w:val="000000"/>
            <w:sz w:val="24"/>
            <w:szCs w:val="24"/>
            <w:lang w:val="en-GB"/>
          </w:rPr>
          <w:t>email enquiry form</w:t>
        </w:r>
      </w:hyperlink>
      <w:r w:rsidR="00631C11" w:rsidRPr="00DB755C">
        <w:rPr>
          <w:rFonts w:cs="Arial"/>
          <w:color w:val="000000"/>
          <w:sz w:val="24"/>
          <w:szCs w:val="24"/>
          <w:lang w:val="en-GB"/>
        </w:rPr>
        <w:t>.</w:t>
      </w:r>
    </w:p>
    <w:p w14:paraId="78E57E80" w14:textId="77777777" w:rsidR="00631C11" w:rsidRPr="00DB755C" w:rsidRDefault="00631C11" w:rsidP="005C13DC">
      <w:pPr>
        <w:ind w:left="360" w:right="160"/>
        <w:rPr>
          <w:rFonts w:cs="Arial"/>
          <w:color w:val="000000"/>
          <w:sz w:val="24"/>
          <w:szCs w:val="24"/>
          <w:lang w:val="en-GB"/>
        </w:rPr>
      </w:pPr>
    </w:p>
    <w:p w14:paraId="1732DD8D" w14:textId="77777777" w:rsidR="00631C11" w:rsidRPr="00DB755C" w:rsidRDefault="00631C11" w:rsidP="005C13DC">
      <w:pPr>
        <w:ind w:left="360" w:right="160"/>
        <w:rPr>
          <w:rFonts w:cs="Arial"/>
          <w:color w:val="000000"/>
          <w:sz w:val="24"/>
          <w:szCs w:val="24"/>
          <w:lang w:val="en-GB"/>
        </w:rPr>
      </w:pPr>
    </w:p>
    <w:p w14:paraId="156A372D" w14:textId="77777777" w:rsidR="00631C11" w:rsidRPr="00DB755C" w:rsidRDefault="00461D3D" w:rsidP="005C13DC">
      <w:pPr>
        <w:ind w:left="360" w:right="160"/>
        <w:rPr>
          <w:rFonts w:cs="Arial"/>
          <w:color w:val="000000"/>
          <w:sz w:val="24"/>
          <w:szCs w:val="24"/>
          <w:lang w:val="en-GB"/>
        </w:rPr>
      </w:pPr>
      <w:hyperlink r:id="rId28" w:tgtFrame="_blank" w:history="1">
        <w:r w:rsidR="00631C11" w:rsidRPr="00DB755C">
          <w:rPr>
            <w:rFonts w:cs="Arial"/>
            <w:b/>
            <w:bCs/>
            <w:color w:val="000000"/>
            <w:sz w:val="24"/>
            <w:szCs w:val="24"/>
            <w:lang w:val="en-GB"/>
          </w:rPr>
          <w:t>The National Society for Epilepsy (NSE)</w:t>
        </w:r>
      </w:hyperlink>
      <w:r w:rsidR="00631C11" w:rsidRPr="00DB755C">
        <w:rPr>
          <w:rFonts w:cs="Arial"/>
          <w:color w:val="000000"/>
          <w:sz w:val="24"/>
          <w:szCs w:val="24"/>
          <w:lang w:val="en-GB"/>
        </w:rPr>
        <w:t xml:space="preserve"> has information on </w:t>
      </w:r>
      <w:hyperlink r:id="rId29" w:tgtFrame="_blank" w:history="1">
        <w:r w:rsidR="00631C11" w:rsidRPr="00DB755C">
          <w:rPr>
            <w:rFonts w:cs="Arial"/>
            <w:b/>
            <w:bCs/>
            <w:color w:val="000000"/>
            <w:sz w:val="24"/>
            <w:szCs w:val="24"/>
            <w:lang w:val="en-GB"/>
          </w:rPr>
          <w:t>education and epilepsy</w:t>
        </w:r>
      </w:hyperlink>
      <w:r w:rsidR="00631C11" w:rsidRPr="00DB755C">
        <w:rPr>
          <w:rFonts w:cs="Arial"/>
          <w:color w:val="000000"/>
          <w:sz w:val="24"/>
          <w:szCs w:val="24"/>
          <w:lang w:val="en-GB"/>
        </w:rPr>
        <w:t xml:space="preserve"> which looks at epilepsy and learning, special needs examinations, practical activities, medication, the Disability Discrimination Act, and teaching pupils with epilepsy. Contact the UK Epilepsy helpline, telephone 01494 601 </w:t>
      </w:r>
      <w:r w:rsidR="00F11D23" w:rsidRPr="00DB755C">
        <w:rPr>
          <w:rFonts w:cs="Arial"/>
          <w:sz w:val="24"/>
          <w:szCs w:val="24"/>
          <w:lang w:val="en-GB"/>
        </w:rPr>
        <w:t>374</w:t>
      </w:r>
      <w:r w:rsidR="00631C11" w:rsidRPr="00DB755C">
        <w:rPr>
          <w:rFonts w:cs="Arial"/>
          <w:sz w:val="24"/>
          <w:szCs w:val="24"/>
          <w:lang w:val="en-GB"/>
        </w:rPr>
        <w:t xml:space="preserve"> </w:t>
      </w:r>
      <w:r w:rsidR="00631C11" w:rsidRPr="00DB755C">
        <w:rPr>
          <w:rFonts w:cs="Arial"/>
          <w:color w:val="000000"/>
          <w:sz w:val="24"/>
          <w:szCs w:val="24"/>
          <w:lang w:val="en-GB"/>
        </w:rPr>
        <w:t>(Monday-Friday 10:00 am — 4:00 pm.)</w:t>
      </w:r>
    </w:p>
    <w:p w14:paraId="26D381BB" w14:textId="77777777" w:rsidR="00631C11" w:rsidRPr="00DB755C" w:rsidRDefault="00631C11" w:rsidP="005C13DC">
      <w:pPr>
        <w:rPr>
          <w:rFonts w:cs="Arial"/>
          <w:noProof/>
          <w:lang w:val="en-GB"/>
        </w:rPr>
      </w:pPr>
    </w:p>
    <w:p w14:paraId="1B24A83F" w14:textId="77777777" w:rsidR="002207F9" w:rsidRPr="00DB755C" w:rsidRDefault="002207F9" w:rsidP="005C13DC">
      <w:pPr>
        <w:rPr>
          <w:rFonts w:cs="Arial"/>
          <w:noProof/>
          <w:lang w:val="en-GB"/>
        </w:rPr>
      </w:pPr>
    </w:p>
    <w:p w14:paraId="04DF9365" w14:textId="6FA37DB0" w:rsidR="003226CC" w:rsidRPr="007C3CD7" w:rsidRDefault="003226CC" w:rsidP="00991C9B">
      <w:pPr>
        <w:pStyle w:val="Heading4"/>
        <w:numPr>
          <w:ilvl w:val="0"/>
          <w:numId w:val="0"/>
        </w:numPr>
        <w:ind w:left="864" w:hanging="864"/>
        <w:rPr>
          <w:rFonts w:cs="Arial"/>
          <w:szCs w:val="22"/>
          <w:lang w:val="en-GB"/>
        </w:rPr>
      </w:pPr>
      <w:bookmarkStart w:id="217" w:name="_Appendix_‘K’"/>
      <w:bookmarkEnd w:id="217"/>
      <w:r w:rsidRPr="007C3CD7">
        <w:rPr>
          <w:rFonts w:cs="Arial"/>
          <w:szCs w:val="22"/>
          <w:lang w:val="en-GB"/>
        </w:rPr>
        <w:t xml:space="preserve">Appendix </w:t>
      </w:r>
      <w:r w:rsidR="00991C9B">
        <w:rPr>
          <w:lang w:val="en-GB"/>
        </w:rPr>
        <w:t>‘</w:t>
      </w:r>
      <w:r w:rsidRPr="007C3CD7">
        <w:rPr>
          <w:lang w:val="en-GB"/>
        </w:rPr>
        <w:t>K</w:t>
      </w:r>
      <w:r w:rsidR="00991C9B">
        <w:rPr>
          <w:lang w:val="en-GB"/>
        </w:rPr>
        <w:t>’</w:t>
      </w:r>
    </w:p>
    <w:p w14:paraId="690B61BD" w14:textId="77777777" w:rsidR="009056F7" w:rsidRPr="004F5466" w:rsidRDefault="009056F7" w:rsidP="00B97E15">
      <w:pPr>
        <w:rPr>
          <w:rFonts w:cs="Arial"/>
          <w:b/>
          <w:sz w:val="24"/>
          <w:szCs w:val="22"/>
          <w:highlight w:val="yellow"/>
          <w:lang w:val="en-GB"/>
        </w:rPr>
      </w:pPr>
    </w:p>
    <w:p w14:paraId="26FF810B" w14:textId="61000CE0" w:rsidR="00B97E15" w:rsidRPr="004F5466" w:rsidRDefault="009056F7" w:rsidP="005C13DC">
      <w:pPr>
        <w:rPr>
          <w:rFonts w:cs="Arial"/>
          <w:b/>
          <w:sz w:val="24"/>
          <w:szCs w:val="22"/>
          <w:highlight w:val="yellow"/>
          <w:lang w:val="en-GB"/>
        </w:rPr>
      </w:pPr>
      <w:r w:rsidRPr="005C13DC">
        <w:rPr>
          <w:rFonts w:cs="Arial"/>
          <w:b/>
          <w:color w:val="C00000"/>
          <w:sz w:val="24"/>
          <w:szCs w:val="22"/>
          <w:lang w:val="en-GB"/>
        </w:rPr>
        <w:t xml:space="preserve">COVID-19 </w:t>
      </w:r>
      <w:r w:rsidR="00B97E15" w:rsidRPr="005C13DC">
        <w:rPr>
          <w:rFonts w:cs="Arial"/>
          <w:b/>
          <w:color w:val="C00000"/>
          <w:sz w:val="24"/>
          <w:szCs w:val="22"/>
          <w:lang w:val="en-GB"/>
        </w:rPr>
        <w:t xml:space="preserve">Statement on Medicines Administration in </w:t>
      </w:r>
      <w:r w:rsidRPr="005C13DC">
        <w:rPr>
          <w:rFonts w:cs="Arial"/>
          <w:b/>
          <w:color w:val="C00000"/>
          <w:sz w:val="24"/>
          <w:szCs w:val="22"/>
          <w:lang w:val="en-GB"/>
        </w:rPr>
        <w:t xml:space="preserve">Halton </w:t>
      </w:r>
      <w:r w:rsidR="00B97E15" w:rsidRPr="005C13DC">
        <w:rPr>
          <w:rFonts w:cs="Arial"/>
          <w:b/>
          <w:color w:val="C00000"/>
          <w:sz w:val="24"/>
          <w:szCs w:val="22"/>
          <w:lang w:val="en-GB"/>
        </w:rPr>
        <w:t xml:space="preserve">Schools </w:t>
      </w:r>
      <w:r w:rsidR="005C13DC" w:rsidRPr="005C13DC">
        <w:rPr>
          <w:rFonts w:cs="Arial"/>
          <w:b/>
          <w:color w:val="C00000"/>
          <w:sz w:val="24"/>
          <w:szCs w:val="22"/>
          <w:lang w:val="en-GB"/>
        </w:rPr>
        <w:t>during</w:t>
      </w:r>
      <w:r w:rsidR="00B97E15" w:rsidRPr="005C13DC">
        <w:rPr>
          <w:rFonts w:cs="Arial"/>
          <w:b/>
          <w:color w:val="C00000"/>
          <w:sz w:val="24"/>
          <w:szCs w:val="22"/>
          <w:lang w:val="en-GB"/>
        </w:rPr>
        <w:t xml:space="preserve"> the </w:t>
      </w:r>
      <w:r w:rsidRPr="005C13DC">
        <w:rPr>
          <w:rFonts w:cs="Arial"/>
          <w:b/>
          <w:color w:val="C00000"/>
          <w:sz w:val="24"/>
          <w:szCs w:val="22"/>
          <w:lang w:val="en-GB"/>
        </w:rPr>
        <w:t>P</w:t>
      </w:r>
      <w:r w:rsidR="00B97E15" w:rsidRPr="005C13DC">
        <w:rPr>
          <w:rFonts w:cs="Arial"/>
          <w:b/>
          <w:color w:val="C00000"/>
          <w:sz w:val="24"/>
          <w:szCs w:val="22"/>
          <w:lang w:val="en-GB"/>
        </w:rPr>
        <w:t>andemic</w:t>
      </w:r>
    </w:p>
    <w:p w14:paraId="33064F20" w14:textId="77777777" w:rsidR="00B97E15" w:rsidRPr="006F0D56" w:rsidRDefault="00B97E15" w:rsidP="005C13DC">
      <w:pPr>
        <w:rPr>
          <w:rFonts w:cs="Arial"/>
          <w:sz w:val="24"/>
          <w:szCs w:val="22"/>
          <w:lang w:val="en-GB"/>
        </w:rPr>
      </w:pPr>
    </w:p>
    <w:p w14:paraId="14164715" w14:textId="6B72D3E5" w:rsidR="00B97E15" w:rsidRPr="006F0D56" w:rsidRDefault="00B97E15" w:rsidP="005C13DC">
      <w:pPr>
        <w:rPr>
          <w:rFonts w:cs="Arial"/>
          <w:szCs w:val="22"/>
          <w:lang w:val="en-GB"/>
        </w:rPr>
      </w:pPr>
      <w:r w:rsidRPr="006F0D56">
        <w:rPr>
          <w:rFonts w:cs="Arial"/>
          <w:szCs w:val="22"/>
          <w:lang w:val="en-GB"/>
        </w:rPr>
        <w:lastRenderedPageBreak/>
        <w:t>Halton Borough Council Policy REP-SCH-POL-3</w:t>
      </w:r>
      <w:r w:rsidR="006F0D56" w:rsidRPr="006F0D56">
        <w:rPr>
          <w:rFonts w:cs="Arial"/>
          <w:szCs w:val="22"/>
          <w:lang w:val="en-GB"/>
        </w:rPr>
        <w:t>3.x</w:t>
      </w:r>
      <w:r w:rsidRPr="006F0D56">
        <w:rPr>
          <w:rFonts w:cs="Arial"/>
          <w:szCs w:val="22"/>
          <w:lang w:val="en-GB"/>
        </w:rPr>
        <w:t xml:space="preserve"> Supporting Pupils at School with Medical Conditions remains in place and should be adhered to.</w:t>
      </w:r>
    </w:p>
    <w:p w14:paraId="35B1BCE8" w14:textId="77777777" w:rsidR="00B97E15" w:rsidRPr="006F0D56" w:rsidRDefault="00B97E15" w:rsidP="005C13DC">
      <w:pPr>
        <w:rPr>
          <w:rFonts w:cs="Arial"/>
          <w:szCs w:val="22"/>
          <w:lang w:val="en-GB"/>
        </w:rPr>
      </w:pPr>
    </w:p>
    <w:p w14:paraId="7EA8E6AC" w14:textId="6B1C77E6" w:rsidR="00B97E15" w:rsidRPr="006F0D56" w:rsidRDefault="00B97E15" w:rsidP="005C13DC">
      <w:pPr>
        <w:rPr>
          <w:rFonts w:cs="Arial"/>
          <w:szCs w:val="22"/>
          <w:lang w:val="en-GB"/>
        </w:rPr>
      </w:pPr>
      <w:r w:rsidRPr="006F0D56">
        <w:rPr>
          <w:rFonts w:cs="Arial"/>
          <w:szCs w:val="22"/>
          <w:lang w:val="en-GB"/>
        </w:rPr>
        <w:t>An additional risk assessment should be carried out considering the additional risks and impacts associated with COVID-19 as they relate to medicines administration</w:t>
      </w:r>
      <w:r w:rsidR="00620584" w:rsidRPr="006F0D56">
        <w:rPr>
          <w:rFonts w:cs="Arial"/>
          <w:szCs w:val="22"/>
          <w:lang w:val="en-GB"/>
        </w:rPr>
        <w:t xml:space="preserve">. </w:t>
      </w:r>
      <w:r w:rsidRPr="006F0D56">
        <w:rPr>
          <w:rFonts w:cs="Arial"/>
          <w:szCs w:val="22"/>
          <w:lang w:val="en-GB"/>
        </w:rPr>
        <w:t>In carrying out this risk assessment, the following principles apply.</w:t>
      </w:r>
    </w:p>
    <w:p w14:paraId="30A63EE2" w14:textId="77777777" w:rsidR="00B97E15" w:rsidRPr="006F0D56" w:rsidRDefault="00B97E15" w:rsidP="005C13DC">
      <w:pPr>
        <w:rPr>
          <w:rFonts w:cs="Arial"/>
          <w:szCs w:val="22"/>
          <w:lang w:val="en-GB"/>
        </w:rPr>
      </w:pPr>
    </w:p>
    <w:p w14:paraId="74C73B3E" w14:textId="79D3B650" w:rsidR="00B97E15" w:rsidRPr="006F0D56" w:rsidRDefault="006F0D56" w:rsidP="005C13DC">
      <w:pPr>
        <w:pStyle w:val="ListParagraph"/>
        <w:numPr>
          <w:ilvl w:val="0"/>
          <w:numId w:val="21"/>
        </w:numPr>
        <w:ind w:left="284" w:hanging="284"/>
        <w:rPr>
          <w:rFonts w:cs="Arial"/>
          <w:szCs w:val="22"/>
          <w:lang w:val="en-GB" w:eastAsia="en-GB"/>
        </w:rPr>
      </w:pPr>
      <w:r w:rsidRPr="006F0D56">
        <w:rPr>
          <w:rFonts w:cs="Arial"/>
          <w:szCs w:val="22"/>
          <w:lang w:val="en-GB" w:eastAsia="en-GB"/>
        </w:rPr>
        <w:t xml:space="preserve">Administration of </w:t>
      </w:r>
      <w:r w:rsidR="00B97E15" w:rsidRPr="006F0D56">
        <w:rPr>
          <w:rFonts w:cs="Arial"/>
          <w:szCs w:val="22"/>
          <w:lang w:val="en-GB" w:eastAsia="en-GB"/>
        </w:rPr>
        <w:t xml:space="preserve">medicines in </w:t>
      </w:r>
      <w:r w:rsidRPr="006F0D56">
        <w:rPr>
          <w:rFonts w:cs="Arial"/>
          <w:szCs w:val="22"/>
          <w:lang w:val="en-GB" w:eastAsia="en-GB"/>
        </w:rPr>
        <w:t xml:space="preserve">a </w:t>
      </w:r>
      <w:r w:rsidR="00B97E15" w:rsidRPr="006F0D56">
        <w:rPr>
          <w:rFonts w:cs="Arial"/>
          <w:szCs w:val="22"/>
          <w:lang w:val="en-GB" w:eastAsia="en-GB"/>
        </w:rPr>
        <w:t xml:space="preserve">school </w:t>
      </w:r>
      <w:r w:rsidRPr="006F0D56">
        <w:rPr>
          <w:rFonts w:cs="Arial"/>
          <w:szCs w:val="22"/>
          <w:lang w:val="en-GB" w:eastAsia="en-GB"/>
        </w:rPr>
        <w:t xml:space="preserve">setting </w:t>
      </w:r>
      <w:r w:rsidR="00B97E15" w:rsidRPr="006F0D56">
        <w:rPr>
          <w:rFonts w:cs="Arial"/>
          <w:szCs w:val="22"/>
          <w:lang w:val="en-GB" w:eastAsia="en-GB"/>
        </w:rPr>
        <w:t>should be minimised</w:t>
      </w:r>
      <w:r w:rsidRPr="006F0D56">
        <w:rPr>
          <w:rFonts w:cs="Arial"/>
          <w:szCs w:val="22"/>
          <w:lang w:val="en-GB" w:eastAsia="en-GB"/>
        </w:rPr>
        <w:t xml:space="preserve"> as much as possible</w:t>
      </w:r>
      <w:r w:rsidR="00620584" w:rsidRPr="006F0D56">
        <w:rPr>
          <w:rFonts w:cs="Arial"/>
          <w:szCs w:val="22"/>
          <w:lang w:val="en-GB" w:eastAsia="en-GB"/>
        </w:rPr>
        <w:t xml:space="preserve">. </w:t>
      </w:r>
      <w:r w:rsidR="00B97E15" w:rsidRPr="006F0D56">
        <w:rPr>
          <w:rFonts w:cs="Arial"/>
          <w:szCs w:val="22"/>
          <w:lang w:val="en-GB" w:eastAsia="en-GB"/>
        </w:rPr>
        <w:t xml:space="preserve">Wherever a child’s needs can be as </w:t>
      </w:r>
      <w:r w:rsidRPr="006F0D56">
        <w:rPr>
          <w:rFonts w:cs="Arial"/>
          <w:szCs w:val="22"/>
          <w:lang w:val="en-GB" w:eastAsia="en-GB"/>
        </w:rPr>
        <w:t xml:space="preserve">safely met, </w:t>
      </w:r>
      <w:r w:rsidR="00B97E15" w:rsidRPr="006F0D56">
        <w:rPr>
          <w:rFonts w:cs="Arial"/>
          <w:szCs w:val="22"/>
          <w:lang w:val="en-GB" w:eastAsia="en-GB"/>
        </w:rPr>
        <w:t xml:space="preserve">or more safely met by administering medicines at home, </w:t>
      </w:r>
      <w:r w:rsidRPr="006F0D56">
        <w:rPr>
          <w:rFonts w:cs="Arial"/>
          <w:szCs w:val="22"/>
          <w:lang w:val="en-GB" w:eastAsia="en-GB"/>
        </w:rPr>
        <w:t xml:space="preserve">then </w:t>
      </w:r>
      <w:r w:rsidR="00B97E15" w:rsidRPr="006F0D56">
        <w:rPr>
          <w:rFonts w:cs="Arial"/>
          <w:szCs w:val="22"/>
          <w:lang w:val="en-GB" w:eastAsia="en-GB"/>
        </w:rPr>
        <w:t>this option should be used.</w:t>
      </w:r>
    </w:p>
    <w:p w14:paraId="1A389CE2" w14:textId="77777777" w:rsidR="00B97E15" w:rsidRPr="006F0D56" w:rsidRDefault="00B97E15" w:rsidP="005C13DC">
      <w:pPr>
        <w:pStyle w:val="ListParagraph"/>
        <w:ind w:left="284"/>
        <w:rPr>
          <w:rFonts w:cs="Arial"/>
          <w:szCs w:val="22"/>
          <w:lang w:val="en-GB" w:eastAsia="en-GB"/>
        </w:rPr>
      </w:pPr>
    </w:p>
    <w:p w14:paraId="08E73830" w14:textId="77777777" w:rsidR="00B97E15" w:rsidRPr="006F0D56" w:rsidRDefault="00B97E15" w:rsidP="005C13DC">
      <w:pPr>
        <w:pStyle w:val="ListParagraph"/>
        <w:numPr>
          <w:ilvl w:val="0"/>
          <w:numId w:val="21"/>
        </w:numPr>
        <w:ind w:left="284" w:hanging="284"/>
        <w:rPr>
          <w:rFonts w:cs="Arial"/>
          <w:szCs w:val="22"/>
          <w:lang w:val="en-GB" w:eastAsia="en-GB"/>
        </w:rPr>
      </w:pPr>
      <w:r w:rsidRPr="006F0D56">
        <w:rPr>
          <w:rFonts w:cs="Arial"/>
          <w:szCs w:val="22"/>
          <w:lang w:val="en-GB" w:eastAsia="en-GB"/>
        </w:rPr>
        <w:t>Where administering medicines in school is necessary, the following should be considered to minimise contact between the member of staff and the pupil while ensuring safe medicines administration:</w:t>
      </w:r>
    </w:p>
    <w:p w14:paraId="296331C0" w14:textId="77777777" w:rsidR="00B97E15" w:rsidRPr="006F0D56" w:rsidRDefault="00B97E15" w:rsidP="005C13DC">
      <w:pPr>
        <w:pStyle w:val="ListParagraph"/>
        <w:rPr>
          <w:rFonts w:cs="Arial"/>
          <w:szCs w:val="22"/>
          <w:lang w:val="en-GB" w:eastAsia="en-GB"/>
        </w:rPr>
      </w:pPr>
    </w:p>
    <w:p w14:paraId="5D7861F3" w14:textId="77777777" w:rsidR="00B97E15" w:rsidRPr="006F0D56" w:rsidRDefault="00B97E15" w:rsidP="005C13DC">
      <w:pPr>
        <w:pStyle w:val="ListParagraph"/>
        <w:numPr>
          <w:ilvl w:val="1"/>
          <w:numId w:val="21"/>
        </w:numPr>
        <w:ind w:left="851" w:hanging="284"/>
        <w:rPr>
          <w:rFonts w:cs="Arial"/>
          <w:szCs w:val="22"/>
          <w:lang w:val="en-GB" w:eastAsia="en-GB"/>
        </w:rPr>
      </w:pPr>
      <w:r w:rsidRPr="006F0D56">
        <w:rPr>
          <w:rFonts w:cs="Arial"/>
          <w:szCs w:val="22"/>
          <w:lang w:val="en-GB" w:eastAsia="en-GB"/>
        </w:rPr>
        <w:t>If possible, administer medicines under continuous supervision while maintaining social distancing i.e. 2m between individuals. An example of this would be placing the dose of dry medicine in a medicine cup on a table to be picked up and taken by the child under staff observation</w:t>
      </w:r>
    </w:p>
    <w:p w14:paraId="6E5280E4" w14:textId="77777777" w:rsidR="00B97E15" w:rsidRPr="006F0D56" w:rsidRDefault="00B97E15" w:rsidP="005C13DC">
      <w:pPr>
        <w:pStyle w:val="ListParagraph"/>
        <w:ind w:left="851"/>
        <w:rPr>
          <w:rFonts w:cs="Arial"/>
          <w:szCs w:val="22"/>
          <w:lang w:val="en-GB" w:eastAsia="en-GB"/>
        </w:rPr>
      </w:pPr>
    </w:p>
    <w:p w14:paraId="6E278DF5" w14:textId="77777777" w:rsidR="00B97E15" w:rsidRPr="006F0D56" w:rsidRDefault="00B97E15" w:rsidP="005C13DC">
      <w:pPr>
        <w:pStyle w:val="ListParagraph"/>
        <w:numPr>
          <w:ilvl w:val="1"/>
          <w:numId w:val="21"/>
        </w:numPr>
        <w:ind w:left="851" w:hanging="284"/>
        <w:rPr>
          <w:rFonts w:cs="Arial"/>
          <w:szCs w:val="22"/>
          <w:lang w:val="en-GB" w:eastAsia="en-GB"/>
        </w:rPr>
      </w:pPr>
      <w:r w:rsidRPr="006F0D56">
        <w:rPr>
          <w:rFonts w:cs="Arial"/>
          <w:szCs w:val="22"/>
          <w:lang w:val="en-GB" w:eastAsia="en-GB"/>
        </w:rPr>
        <w:t>If direct contact is required to safely administer the medicine, staff should wear disposable apron, disposable gloves and fluid-resistant surgical face mask. Eye protection should be worn if there is a risk of spitting or splashing.</w:t>
      </w:r>
    </w:p>
    <w:p w14:paraId="7E7DD5D4" w14:textId="77777777" w:rsidR="00B97E15" w:rsidRPr="006F0D56" w:rsidRDefault="00B97E15" w:rsidP="005C13DC">
      <w:pPr>
        <w:pStyle w:val="ListParagraph"/>
        <w:ind w:left="1440"/>
        <w:rPr>
          <w:rFonts w:cs="Arial"/>
          <w:szCs w:val="22"/>
          <w:lang w:val="en-GB" w:eastAsia="en-GB"/>
        </w:rPr>
      </w:pPr>
    </w:p>
    <w:p w14:paraId="3C812086" w14:textId="4F9B5EBB" w:rsidR="00B97E15" w:rsidRPr="006F0D56" w:rsidRDefault="00B97E15" w:rsidP="005C13DC">
      <w:pPr>
        <w:pStyle w:val="ListParagraph"/>
        <w:numPr>
          <w:ilvl w:val="0"/>
          <w:numId w:val="21"/>
        </w:numPr>
        <w:ind w:left="284" w:hanging="284"/>
        <w:rPr>
          <w:rFonts w:cs="Arial"/>
          <w:szCs w:val="22"/>
          <w:lang w:val="en-GB" w:eastAsia="en-GB"/>
        </w:rPr>
      </w:pPr>
      <w:r w:rsidRPr="006F0D56">
        <w:rPr>
          <w:rFonts w:cs="Arial"/>
          <w:szCs w:val="22"/>
          <w:lang w:val="en-GB" w:eastAsia="en-GB"/>
        </w:rPr>
        <w:t>Hand hygiene precautions should be followed throughout</w:t>
      </w:r>
      <w:r w:rsidR="00620584" w:rsidRPr="006F0D56">
        <w:rPr>
          <w:rFonts w:cs="Arial"/>
          <w:szCs w:val="22"/>
          <w:lang w:val="en-GB" w:eastAsia="en-GB"/>
        </w:rPr>
        <w:t>.</w:t>
      </w:r>
    </w:p>
    <w:p w14:paraId="40C98DEB" w14:textId="77777777" w:rsidR="00B97E15" w:rsidRPr="006F0D56" w:rsidRDefault="00B97E15" w:rsidP="005C13DC">
      <w:pPr>
        <w:pStyle w:val="ListParagraph"/>
        <w:ind w:left="284"/>
        <w:rPr>
          <w:rFonts w:cs="Arial"/>
          <w:szCs w:val="22"/>
          <w:lang w:val="en-GB" w:eastAsia="en-GB"/>
        </w:rPr>
      </w:pPr>
    </w:p>
    <w:p w14:paraId="0F565707" w14:textId="77777777" w:rsidR="00B97E15" w:rsidRPr="006F0D56" w:rsidRDefault="00B97E15" w:rsidP="005C13DC">
      <w:pPr>
        <w:pStyle w:val="ListParagraph"/>
        <w:numPr>
          <w:ilvl w:val="0"/>
          <w:numId w:val="21"/>
        </w:numPr>
        <w:ind w:left="284" w:hanging="284"/>
        <w:rPr>
          <w:rFonts w:cs="Arial"/>
          <w:szCs w:val="22"/>
          <w:lang w:val="en-GB" w:eastAsia="en-GB"/>
        </w:rPr>
      </w:pPr>
      <w:r w:rsidRPr="006F0D56">
        <w:rPr>
          <w:rFonts w:cs="Arial"/>
          <w:szCs w:val="22"/>
          <w:lang w:val="en-GB" w:eastAsia="en-GB"/>
        </w:rPr>
        <w:t>Staff who are likely to need to wear PPE (apron, gloves, masks, eye protection) to administer medicines should access training on safe putting on, removal and disposal of PPE. Video and poster resources are available from the Halton Borough Council Health and Safety team.</w:t>
      </w:r>
    </w:p>
    <w:p w14:paraId="7E55552C" w14:textId="77777777" w:rsidR="00B97E15" w:rsidRPr="006F0D56" w:rsidRDefault="00B97E15" w:rsidP="005C13DC">
      <w:pPr>
        <w:pStyle w:val="ListParagraph"/>
        <w:rPr>
          <w:rFonts w:cs="Arial"/>
          <w:szCs w:val="22"/>
          <w:lang w:val="en-GB" w:eastAsia="en-GB"/>
        </w:rPr>
      </w:pPr>
    </w:p>
    <w:p w14:paraId="2AB16A94" w14:textId="168E0F37" w:rsidR="00B97E15" w:rsidRPr="006F0D56" w:rsidRDefault="00B97E15" w:rsidP="005C13DC">
      <w:pPr>
        <w:rPr>
          <w:rFonts w:cs="Arial"/>
          <w:szCs w:val="22"/>
          <w:lang w:val="en-GB"/>
        </w:rPr>
      </w:pPr>
      <w:r w:rsidRPr="006F0D56">
        <w:rPr>
          <w:rFonts w:cs="Arial"/>
          <w:szCs w:val="22"/>
          <w:lang w:val="en-GB" w:eastAsia="en-GB"/>
        </w:rPr>
        <w:lastRenderedPageBreak/>
        <w:t>In carrying out this risk assessment, consult the latest national guidance on preventing COVID-19 in school se</w:t>
      </w:r>
      <w:r w:rsidR="00C83AF3" w:rsidRPr="006F0D56">
        <w:rPr>
          <w:rFonts w:cs="Arial"/>
          <w:szCs w:val="22"/>
          <w:lang w:val="en-GB" w:eastAsia="en-GB"/>
        </w:rPr>
        <w:t>ttings.</w:t>
      </w:r>
    </w:p>
    <w:p w14:paraId="73527153" w14:textId="62EA7E4E" w:rsidR="00B97E15" w:rsidRPr="006F0D56" w:rsidRDefault="00B97E15" w:rsidP="005C13DC">
      <w:pPr>
        <w:rPr>
          <w:rFonts w:cs="Arial"/>
          <w:szCs w:val="22"/>
          <w:lang w:val="en-GB"/>
        </w:rPr>
      </w:pPr>
    </w:p>
    <w:p w14:paraId="52F48A93" w14:textId="77777777" w:rsidR="006F0D56" w:rsidRPr="006F0D56" w:rsidRDefault="006F0D56" w:rsidP="005C13DC">
      <w:pPr>
        <w:rPr>
          <w:rFonts w:cs="Arial"/>
          <w:i/>
          <w:szCs w:val="22"/>
          <w:lang w:val="en-GB"/>
        </w:rPr>
      </w:pPr>
    </w:p>
    <w:p w14:paraId="3CD27AE2" w14:textId="764F1564" w:rsidR="00B97E15" w:rsidRPr="006F0D56" w:rsidRDefault="00B97E15" w:rsidP="005C13DC">
      <w:pPr>
        <w:rPr>
          <w:rFonts w:cs="Arial"/>
          <w:i/>
          <w:szCs w:val="22"/>
          <w:lang w:val="en-GB"/>
        </w:rPr>
      </w:pPr>
      <w:r w:rsidRPr="006F0D56">
        <w:rPr>
          <w:rFonts w:cs="Arial"/>
          <w:i/>
          <w:szCs w:val="22"/>
          <w:lang w:val="en-GB"/>
        </w:rPr>
        <w:t>This statement was agreed by:</w:t>
      </w:r>
    </w:p>
    <w:p w14:paraId="60276DF5" w14:textId="77777777" w:rsidR="006F0D56" w:rsidRPr="006F0D56" w:rsidRDefault="006F0D56" w:rsidP="005C13DC">
      <w:pPr>
        <w:rPr>
          <w:rFonts w:cs="Arial"/>
          <w:szCs w:val="22"/>
          <w:lang w:val="en-GB"/>
        </w:rPr>
      </w:pPr>
    </w:p>
    <w:p w14:paraId="71C10225" w14:textId="20C85DF9" w:rsidR="00B97E15" w:rsidRPr="006F0D56" w:rsidRDefault="00B97E15" w:rsidP="005C13DC">
      <w:pPr>
        <w:rPr>
          <w:rFonts w:cs="Arial"/>
          <w:szCs w:val="22"/>
          <w:lang w:val="en-GB"/>
        </w:rPr>
      </w:pPr>
      <w:r w:rsidRPr="006F0D56">
        <w:rPr>
          <w:rFonts w:cs="Arial"/>
          <w:szCs w:val="22"/>
          <w:lang w:val="en-GB"/>
        </w:rPr>
        <w:t>Lynn Pennington-Ramsden, Principal Health and Safety Advisor, Halton Borough Council</w:t>
      </w:r>
    </w:p>
    <w:p w14:paraId="147C41AD" w14:textId="77777777" w:rsidR="00B97E15" w:rsidRPr="006F0D56" w:rsidRDefault="00B97E15" w:rsidP="005C13DC">
      <w:pPr>
        <w:rPr>
          <w:rFonts w:cs="Arial"/>
          <w:szCs w:val="22"/>
          <w:lang w:val="en-GB"/>
        </w:rPr>
      </w:pPr>
      <w:r w:rsidRPr="006F0D56">
        <w:rPr>
          <w:rFonts w:cs="Arial"/>
          <w:szCs w:val="22"/>
          <w:lang w:val="en-GB"/>
        </w:rPr>
        <w:t>Ifeoma Onyia, Public Health Consultant, Halton Borough Council</w:t>
      </w:r>
    </w:p>
    <w:p w14:paraId="7DF0439D" w14:textId="77777777" w:rsidR="00B97E15" w:rsidRPr="006F0D56" w:rsidRDefault="00B97E15" w:rsidP="005C13DC">
      <w:pPr>
        <w:rPr>
          <w:rFonts w:cs="Arial"/>
          <w:szCs w:val="22"/>
          <w:lang w:val="en-GB"/>
        </w:rPr>
      </w:pPr>
      <w:r w:rsidRPr="006F0D56">
        <w:rPr>
          <w:rFonts w:cs="Arial"/>
          <w:szCs w:val="22"/>
          <w:lang w:val="en-GB"/>
        </w:rPr>
        <w:t>Simon Bell, Commissioning Manager Public Health, Halton Borough Council</w:t>
      </w:r>
    </w:p>
    <w:p w14:paraId="055EDFF7" w14:textId="77777777" w:rsidR="00B97E15" w:rsidRPr="006F0D56" w:rsidRDefault="00B97E15" w:rsidP="005C13DC">
      <w:pPr>
        <w:rPr>
          <w:rFonts w:cs="Arial"/>
          <w:szCs w:val="22"/>
          <w:lang w:val="en-GB"/>
        </w:rPr>
      </w:pPr>
      <w:r w:rsidRPr="006F0D56">
        <w:rPr>
          <w:rFonts w:cs="Arial"/>
          <w:szCs w:val="22"/>
          <w:lang w:val="en-GB"/>
        </w:rPr>
        <w:t>Nathan O’Brien, Medicines Management Pharmacist, Halton CCG</w:t>
      </w:r>
    </w:p>
    <w:p w14:paraId="23C2B902" w14:textId="77777777" w:rsidR="00B97E15" w:rsidRPr="006F0D56" w:rsidRDefault="00B97E15" w:rsidP="005C13DC">
      <w:pPr>
        <w:rPr>
          <w:rFonts w:cs="Arial"/>
          <w:szCs w:val="22"/>
          <w:lang w:val="en-GB"/>
        </w:rPr>
      </w:pPr>
      <w:r w:rsidRPr="006F0D56">
        <w:rPr>
          <w:rFonts w:cs="Arial"/>
          <w:szCs w:val="22"/>
          <w:lang w:val="en-GB"/>
        </w:rPr>
        <w:t xml:space="preserve">Lucy Reid, </w:t>
      </w:r>
      <w:r w:rsidR="001D5C7C" w:rsidRPr="006F0D56">
        <w:rPr>
          <w:rFonts w:cs="Arial"/>
          <w:szCs w:val="22"/>
          <w:lang w:val="en-GB"/>
        </w:rPr>
        <w:t xml:space="preserve">Head of </w:t>
      </w:r>
      <w:r w:rsidRPr="006F0D56">
        <w:rPr>
          <w:rFonts w:cs="Arial"/>
          <w:szCs w:val="22"/>
          <w:lang w:val="en-GB"/>
        </w:rPr>
        <w:t>Medicines Management, Halton CCG</w:t>
      </w:r>
    </w:p>
    <w:p w14:paraId="00405700" w14:textId="77777777" w:rsidR="00B97E15" w:rsidRPr="006F0D56" w:rsidRDefault="00B97E15" w:rsidP="005C13DC">
      <w:pPr>
        <w:rPr>
          <w:rFonts w:cs="Arial"/>
          <w:szCs w:val="22"/>
          <w:lang w:val="en-GB"/>
        </w:rPr>
      </w:pPr>
      <w:r w:rsidRPr="006F0D56">
        <w:rPr>
          <w:rFonts w:cs="Arial"/>
          <w:szCs w:val="22"/>
          <w:lang w:val="en-GB"/>
        </w:rPr>
        <w:t>Libby Evans, 0 – 19 Team Leader, Bridgewater Community Healthcare Trust</w:t>
      </w:r>
    </w:p>
    <w:p w14:paraId="3F56433D" w14:textId="77777777" w:rsidR="00B97E15" w:rsidRPr="006F0D56" w:rsidRDefault="00B97E15" w:rsidP="005C13DC">
      <w:pPr>
        <w:rPr>
          <w:rFonts w:cs="Arial"/>
          <w:szCs w:val="22"/>
          <w:lang w:val="en-GB"/>
        </w:rPr>
      </w:pPr>
    </w:p>
    <w:p w14:paraId="6B5E4364" w14:textId="6949B16B" w:rsidR="00B97E15" w:rsidRDefault="00B97E15" w:rsidP="005C13DC">
      <w:pPr>
        <w:rPr>
          <w:rFonts w:cs="Arial"/>
          <w:szCs w:val="22"/>
          <w:lang w:val="en-GB"/>
        </w:rPr>
      </w:pPr>
      <w:r w:rsidRPr="00A11D8A">
        <w:rPr>
          <w:rFonts w:cs="Arial"/>
          <w:szCs w:val="22"/>
          <w:lang w:val="en-GB"/>
        </w:rPr>
        <w:t>Date</w:t>
      </w:r>
      <w:r w:rsidRPr="006F0D56">
        <w:rPr>
          <w:rFonts w:cs="Arial"/>
          <w:i/>
          <w:szCs w:val="22"/>
          <w:lang w:val="en-GB"/>
        </w:rPr>
        <w:t xml:space="preserve">: </w:t>
      </w:r>
      <w:r w:rsidR="00C83AF3" w:rsidRPr="006F0D56">
        <w:rPr>
          <w:rFonts w:cs="Arial"/>
          <w:szCs w:val="22"/>
          <w:lang w:val="en-GB"/>
        </w:rPr>
        <w:t xml:space="preserve"> August 2021</w:t>
      </w:r>
    </w:p>
    <w:p w14:paraId="36310DEE" w14:textId="11DE3AA6" w:rsidR="00A11D8A" w:rsidRPr="00DB755C" w:rsidRDefault="00A11D8A" w:rsidP="005C13DC">
      <w:pPr>
        <w:rPr>
          <w:rFonts w:cs="Arial"/>
          <w:szCs w:val="22"/>
          <w:lang w:val="en-GB"/>
        </w:rPr>
      </w:pPr>
      <w:r>
        <w:rPr>
          <w:rFonts w:cs="Arial"/>
          <w:szCs w:val="22"/>
          <w:lang w:val="en-GB"/>
        </w:rPr>
        <w:t>Date: February 2022 – Statement to remain until next review and schools to act accordingly dependent upon the local position.</w:t>
      </w:r>
      <w:bookmarkStart w:id="218" w:name="_GoBack"/>
      <w:bookmarkEnd w:id="218"/>
    </w:p>
    <w:p w14:paraId="1A4C3F74" w14:textId="77777777" w:rsidR="00B97E15" w:rsidRPr="00DB755C" w:rsidRDefault="00B97E15" w:rsidP="005C13DC">
      <w:pPr>
        <w:rPr>
          <w:rFonts w:cs="Arial"/>
          <w:szCs w:val="22"/>
          <w:lang w:val="en-GB"/>
        </w:rPr>
      </w:pPr>
    </w:p>
    <w:p w14:paraId="7A2AFCCF" w14:textId="77777777" w:rsidR="00B97E15" w:rsidRPr="00DB755C" w:rsidRDefault="00B97E15" w:rsidP="00B97E15">
      <w:pPr>
        <w:rPr>
          <w:szCs w:val="22"/>
          <w:lang w:val="en-GB"/>
        </w:rPr>
      </w:pPr>
    </w:p>
    <w:p w14:paraId="5E318FD4" w14:textId="77777777" w:rsidR="00C83AF3" w:rsidRPr="00DB755C" w:rsidRDefault="00C83AF3" w:rsidP="00B97E15">
      <w:pPr>
        <w:rPr>
          <w:szCs w:val="22"/>
          <w:lang w:val="en-GB"/>
        </w:rPr>
      </w:pPr>
    </w:p>
    <w:p w14:paraId="193DF524" w14:textId="0612161D" w:rsidR="002C73AC" w:rsidRPr="009056F7" w:rsidRDefault="002C73AC" w:rsidP="002207F9">
      <w:pPr>
        <w:pStyle w:val="Default"/>
        <w:rPr>
          <w:b/>
          <w:u w:val="single"/>
        </w:rPr>
      </w:pPr>
    </w:p>
    <w:sectPr w:rsidR="002C73AC" w:rsidRPr="009056F7" w:rsidSect="001609AC">
      <w:footerReference w:type="default" r:id="rId30"/>
      <w:type w:val="continuous"/>
      <w:pgSz w:w="11906" w:h="16838"/>
      <w:pgMar w:top="1440" w:right="136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F1C08" w14:textId="77777777" w:rsidR="00461D3D" w:rsidRDefault="00461D3D"/>
    <w:p w14:paraId="6AC35165" w14:textId="77777777" w:rsidR="00461D3D" w:rsidRDefault="00461D3D"/>
    <w:p w14:paraId="62167E82" w14:textId="77777777" w:rsidR="00461D3D" w:rsidRDefault="00461D3D"/>
    <w:p w14:paraId="140033DF" w14:textId="77777777" w:rsidR="00461D3D" w:rsidRDefault="00461D3D"/>
    <w:p w14:paraId="66D2A20A" w14:textId="77777777" w:rsidR="00461D3D" w:rsidRDefault="00461D3D"/>
    <w:p w14:paraId="399F4408" w14:textId="77777777" w:rsidR="00461D3D" w:rsidRDefault="00461D3D">
      <w:r>
        <w:separator/>
      </w:r>
    </w:p>
  </w:endnote>
  <w:endnote w:type="continuationSeparator" w:id="0">
    <w:p w14:paraId="13E4B5B8" w14:textId="77777777" w:rsidR="00461D3D" w:rsidRDefault="00461D3D"/>
    <w:p w14:paraId="481C01C6" w14:textId="77777777" w:rsidR="00461D3D" w:rsidRDefault="00461D3D"/>
    <w:p w14:paraId="757CF007" w14:textId="77777777" w:rsidR="00461D3D" w:rsidRDefault="00461D3D"/>
    <w:p w14:paraId="55113A59" w14:textId="77777777" w:rsidR="00461D3D" w:rsidRDefault="00461D3D"/>
    <w:p w14:paraId="10F84146" w14:textId="77777777" w:rsidR="00461D3D" w:rsidRDefault="00461D3D"/>
    <w:p w14:paraId="1EECE536" w14:textId="77777777" w:rsidR="00461D3D" w:rsidRDefault="00461D3D">
      <w:r>
        <w:continuationSeparator/>
      </w:r>
    </w:p>
  </w:endnote>
  <w:endnote w:type="continuationNotice" w:id="1">
    <w:p w14:paraId="11692408" w14:textId="77777777" w:rsidR="00461D3D" w:rsidRDefault="00461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altName w:val="Lat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TFF8961B0t00">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53576" w14:textId="77777777" w:rsidR="00461D3D" w:rsidRDefault="00461D3D" w:rsidP="00C61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0CD74" w14:textId="77777777" w:rsidR="00461D3D" w:rsidRDefault="00461D3D" w:rsidP="002627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AA60C" w14:textId="3CFB9DA2" w:rsidR="00461D3D" w:rsidRDefault="00461D3D" w:rsidP="00100C75">
    <w:pPr>
      <w:pStyle w:val="Footer"/>
      <w:pBdr>
        <w:top w:val="single" w:sz="4" w:space="1" w:color="auto"/>
      </w:pBdr>
      <w:ind w:right="360"/>
      <w:jc w:val="center"/>
      <w:rPr>
        <w:rFonts w:cs="Arial"/>
        <w:sz w:val="16"/>
        <w:szCs w:val="16"/>
      </w:rPr>
    </w:pPr>
    <w:r>
      <w:rPr>
        <w:rFonts w:cs="Arial"/>
        <w:sz w:val="16"/>
        <w:szCs w:val="16"/>
      </w:rPr>
      <w:t>REP-SCH-POL-33.8</w:t>
    </w:r>
    <w:r>
      <w:rPr>
        <w:rFonts w:cs="Arial"/>
        <w:sz w:val="16"/>
        <w:szCs w:val="16"/>
      </w:rPr>
      <w:tab/>
      <w:t>Supporting Pupils at School with Medical Conditions Policy</w:t>
    </w:r>
    <w:r>
      <w:rPr>
        <w:rFonts w:cs="Arial"/>
        <w:sz w:val="16"/>
        <w:szCs w:val="16"/>
      </w:rPr>
      <w:tab/>
    </w:r>
    <w:r w:rsidRPr="007779D5">
      <w:rPr>
        <w:rFonts w:cs="Arial"/>
        <w:sz w:val="16"/>
        <w:szCs w:val="16"/>
      </w:rPr>
      <w:t xml:space="preserve">Page </w:t>
    </w:r>
    <w:r w:rsidRPr="007779D5">
      <w:rPr>
        <w:rFonts w:cs="Arial"/>
        <w:sz w:val="16"/>
        <w:szCs w:val="16"/>
      </w:rPr>
      <w:fldChar w:fldCharType="begin"/>
    </w:r>
    <w:r w:rsidRPr="007779D5">
      <w:rPr>
        <w:rFonts w:cs="Arial"/>
        <w:sz w:val="16"/>
        <w:szCs w:val="16"/>
      </w:rPr>
      <w:instrText xml:space="preserve"> PAGE </w:instrText>
    </w:r>
    <w:r w:rsidRPr="007779D5">
      <w:rPr>
        <w:rFonts w:cs="Arial"/>
        <w:sz w:val="16"/>
        <w:szCs w:val="16"/>
      </w:rPr>
      <w:fldChar w:fldCharType="separate"/>
    </w:r>
    <w:r>
      <w:rPr>
        <w:rFonts w:cs="Arial"/>
        <w:noProof/>
        <w:sz w:val="16"/>
        <w:szCs w:val="16"/>
      </w:rPr>
      <w:t>23</w:t>
    </w:r>
    <w:r w:rsidRPr="007779D5">
      <w:rPr>
        <w:rFonts w:cs="Arial"/>
        <w:sz w:val="16"/>
        <w:szCs w:val="16"/>
      </w:rPr>
      <w:fldChar w:fldCharType="end"/>
    </w:r>
    <w:r w:rsidRPr="007779D5">
      <w:rPr>
        <w:rFonts w:cs="Arial"/>
        <w:sz w:val="16"/>
        <w:szCs w:val="16"/>
      </w:rPr>
      <w:t xml:space="preserve"> of </w:t>
    </w:r>
    <w:r w:rsidRPr="007779D5">
      <w:rPr>
        <w:rFonts w:cs="Arial"/>
        <w:sz w:val="16"/>
        <w:szCs w:val="16"/>
      </w:rPr>
      <w:fldChar w:fldCharType="begin"/>
    </w:r>
    <w:r w:rsidRPr="007779D5">
      <w:rPr>
        <w:rFonts w:cs="Arial"/>
        <w:sz w:val="16"/>
        <w:szCs w:val="16"/>
      </w:rPr>
      <w:instrText xml:space="preserve"> NUMPAGES </w:instrText>
    </w:r>
    <w:r w:rsidRPr="007779D5">
      <w:rPr>
        <w:rFonts w:cs="Arial"/>
        <w:sz w:val="16"/>
        <w:szCs w:val="16"/>
      </w:rPr>
      <w:fldChar w:fldCharType="separate"/>
    </w:r>
    <w:r>
      <w:rPr>
        <w:rFonts w:cs="Arial"/>
        <w:noProof/>
        <w:sz w:val="16"/>
        <w:szCs w:val="16"/>
      </w:rPr>
      <w:t>42</w:t>
    </w:r>
    <w:r w:rsidRPr="007779D5">
      <w:rPr>
        <w:rFonts w:cs="Arial"/>
        <w:sz w:val="16"/>
        <w:szCs w:val="16"/>
      </w:rPr>
      <w:fldChar w:fldCharType="end"/>
    </w:r>
  </w:p>
  <w:p w14:paraId="130DF75D" w14:textId="54B17F2E" w:rsidR="00461D3D" w:rsidRDefault="00461D3D" w:rsidP="00100C75">
    <w:pPr>
      <w:pStyle w:val="Footer"/>
      <w:pBdr>
        <w:top w:val="single" w:sz="4" w:space="1" w:color="auto"/>
      </w:pBdr>
      <w:ind w:right="360"/>
      <w:jc w:val="center"/>
      <w:rPr>
        <w:rFonts w:cs="Arial"/>
        <w:sz w:val="16"/>
        <w:szCs w:val="16"/>
      </w:rPr>
    </w:pPr>
    <w:r>
      <w:rPr>
        <w:rFonts w:cs="Arial"/>
        <w:sz w:val="16"/>
        <w:szCs w:val="16"/>
      </w:rPr>
      <w:t>(Review as required)</w:t>
    </w:r>
  </w:p>
  <w:p w14:paraId="5646AEE4" w14:textId="29B4AACE" w:rsidR="00461D3D" w:rsidRPr="0034474F" w:rsidRDefault="00461D3D" w:rsidP="00100C75">
    <w:pPr>
      <w:pStyle w:val="Footer"/>
      <w:pBdr>
        <w:top w:val="single" w:sz="4" w:space="1" w:color="auto"/>
      </w:pBdr>
      <w:ind w:right="360"/>
      <w:jc w:val="center"/>
      <w:rPr>
        <w:rFonts w:cs="Arial"/>
        <w:sz w:val="16"/>
        <w:szCs w:val="16"/>
      </w:rPr>
    </w:pPr>
    <w:r w:rsidRPr="007C72AC">
      <w:rPr>
        <w:rFonts w:cs="Arial"/>
        <w:i/>
        <w:sz w:val="16"/>
        <w:szCs w:val="16"/>
      </w:rPr>
      <w:t xml:space="preserve">Hardcopies of this document are </w:t>
    </w:r>
    <w:r>
      <w:rPr>
        <w:rFonts w:cs="Arial"/>
        <w:i/>
        <w:sz w:val="16"/>
        <w:szCs w:val="16"/>
      </w:rPr>
      <w:t xml:space="preserve">considered uncontrolled. Refer </w:t>
    </w:r>
    <w:r w:rsidRPr="007C72AC">
      <w:rPr>
        <w:rFonts w:cs="Arial"/>
        <w:i/>
        <w:sz w:val="16"/>
        <w:szCs w:val="16"/>
      </w:rPr>
      <w:t xml:space="preserve">to the </w:t>
    </w:r>
    <w:r>
      <w:rPr>
        <w:rFonts w:cs="Arial"/>
        <w:i/>
        <w:sz w:val="16"/>
        <w:szCs w:val="16"/>
      </w:rPr>
      <w:t xml:space="preserve">Council </w:t>
    </w:r>
    <w:r w:rsidRPr="007C72AC">
      <w:rPr>
        <w:rFonts w:cs="Arial"/>
        <w:i/>
        <w:sz w:val="16"/>
        <w:szCs w:val="16"/>
      </w:rPr>
      <w:t>intranet for latest version.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3610F" w14:textId="120B58EB" w:rsidR="00461D3D" w:rsidRDefault="00461D3D" w:rsidP="00EB3C73">
    <w:pPr>
      <w:pStyle w:val="Footer"/>
      <w:pBdr>
        <w:top w:val="single" w:sz="4" w:space="1" w:color="auto"/>
      </w:pBdr>
      <w:ind w:right="360"/>
      <w:jc w:val="center"/>
      <w:rPr>
        <w:rFonts w:cs="Arial"/>
        <w:sz w:val="16"/>
        <w:szCs w:val="16"/>
      </w:rPr>
    </w:pPr>
    <w:r>
      <w:rPr>
        <w:rFonts w:cs="Arial"/>
        <w:sz w:val="16"/>
        <w:szCs w:val="16"/>
      </w:rPr>
      <w:t>REP-SCH-POL-33.8</w:t>
    </w:r>
    <w:r>
      <w:rPr>
        <w:rFonts w:cs="Arial"/>
        <w:sz w:val="16"/>
        <w:szCs w:val="16"/>
      </w:rPr>
      <w:tab/>
    </w:r>
    <w:r>
      <w:rPr>
        <w:rFonts w:cs="Arial"/>
        <w:sz w:val="16"/>
        <w:szCs w:val="16"/>
      </w:rPr>
      <w:tab/>
      <w:t>Supporting Pupils at School with Medical Conditions Policy</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sidRPr="007779D5">
      <w:rPr>
        <w:rFonts w:cs="Arial"/>
        <w:sz w:val="16"/>
        <w:szCs w:val="16"/>
      </w:rPr>
      <w:t xml:space="preserve">Page </w:t>
    </w:r>
    <w:r w:rsidRPr="007779D5">
      <w:rPr>
        <w:rFonts w:cs="Arial"/>
        <w:sz w:val="16"/>
        <w:szCs w:val="16"/>
      </w:rPr>
      <w:fldChar w:fldCharType="begin"/>
    </w:r>
    <w:r w:rsidRPr="007779D5">
      <w:rPr>
        <w:rFonts w:cs="Arial"/>
        <w:sz w:val="16"/>
        <w:szCs w:val="16"/>
      </w:rPr>
      <w:instrText xml:space="preserve"> PAGE </w:instrText>
    </w:r>
    <w:r w:rsidRPr="007779D5">
      <w:rPr>
        <w:rFonts w:cs="Arial"/>
        <w:sz w:val="16"/>
        <w:szCs w:val="16"/>
      </w:rPr>
      <w:fldChar w:fldCharType="separate"/>
    </w:r>
    <w:r>
      <w:rPr>
        <w:rFonts w:cs="Arial"/>
        <w:noProof/>
        <w:sz w:val="16"/>
        <w:szCs w:val="16"/>
      </w:rPr>
      <w:t>26</w:t>
    </w:r>
    <w:r w:rsidRPr="007779D5">
      <w:rPr>
        <w:rFonts w:cs="Arial"/>
        <w:sz w:val="16"/>
        <w:szCs w:val="16"/>
      </w:rPr>
      <w:fldChar w:fldCharType="end"/>
    </w:r>
    <w:r w:rsidRPr="007779D5">
      <w:rPr>
        <w:rFonts w:cs="Arial"/>
        <w:sz w:val="16"/>
        <w:szCs w:val="16"/>
      </w:rPr>
      <w:t xml:space="preserve"> of </w:t>
    </w:r>
    <w:r w:rsidRPr="007779D5">
      <w:rPr>
        <w:rFonts w:cs="Arial"/>
        <w:sz w:val="16"/>
        <w:szCs w:val="16"/>
      </w:rPr>
      <w:fldChar w:fldCharType="begin"/>
    </w:r>
    <w:r w:rsidRPr="007779D5">
      <w:rPr>
        <w:rFonts w:cs="Arial"/>
        <w:sz w:val="16"/>
        <w:szCs w:val="16"/>
      </w:rPr>
      <w:instrText xml:space="preserve"> NUMPAGES </w:instrText>
    </w:r>
    <w:r w:rsidRPr="007779D5">
      <w:rPr>
        <w:rFonts w:cs="Arial"/>
        <w:sz w:val="16"/>
        <w:szCs w:val="16"/>
      </w:rPr>
      <w:fldChar w:fldCharType="separate"/>
    </w:r>
    <w:r>
      <w:rPr>
        <w:rFonts w:cs="Arial"/>
        <w:noProof/>
        <w:sz w:val="16"/>
        <w:szCs w:val="16"/>
      </w:rPr>
      <w:t>42</w:t>
    </w:r>
    <w:r w:rsidRPr="007779D5">
      <w:rPr>
        <w:rFonts w:cs="Arial"/>
        <w:sz w:val="16"/>
        <w:szCs w:val="16"/>
      </w:rPr>
      <w:fldChar w:fldCharType="end"/>
    </w:r>
  </w:p>
  <w:p w14:paraId="139F3C84" w14:textId="77777777" w:rsidR="00461D3D" w:rsidRDefault="00461D3D" w:rsidP="00EB3C73">
    <w:pPr>
      <w:pStyle w:val="Footer"/>
      <w:pBdr>
        <w:top w:val="single" w:sz="4" w:space="1" w:color="auto"/>
      </w:pBdr>
      <w:ind w:right="360"/>
      <w:jc w:val="center"/>
      <w:rPr>
        <w:rFonts w:cs="Arial"/>
        <w:sz w:val="16"/>
        <w:szCs w:val="16"/>
      </w:rPr>
    </w:pPr>
    <w:r>
      <w:rPr>
        <w:rFonts w:cs="Arial"/>
        <w:sz w:val="16"/>
        <w:szCs w:val="16"/>
      </w:rPr>
      <w:t>(Review as required)</w:t>
    </w:r>
  </w:p>
  <w:p w14:paraId="5EE1530B" w14:textId="77777777" w:rsidR="00461D3D" w:rsidRPr="0034474F" w:rsidRDefault="00461D3D" w:rsidP="00EB3C73">
    <w:pPr>
      <w:pStyle w:val="Footer"/>
      <w:pBdr>
        <w:top w:val="single" w:sz="4" w:space="1" w:color="auto"/>
      </w:pBdr>
      <w:ind w:right="360"/>
      <w:jc w:val="center"/>
      <w:rPr>
        <w:rFonts w:cs="Arial"/>
        <w:sz w:val="16"/>
        <w:szCs w:val="16"/>
      </w:rPr>
    </w:pPr>
    <w:r w:rsidRPr="007C72AC">
      <w:rPr>
        <w:rFonts w:cs="Arial"/>
        <w:i/>
        <w:sz w:val="16"/>
        <w:szCs w:val="16"/>
      </w:rPr>
      <w:t xml:space="preserve">Hardcopies of this document are </w:t>
    </w:r>
    <w:r>
      <w:rPr>
        <w:rFonts w:cs="Arial"/>
        <w:i/>
        <w:sz w:val="16"/>
        <w:szCs w:val="16"/>
      </w:rPr>
      <w:t xml:space="preserve">considered uncontrolled. Refer </w:t>
    </w:r>
    <w:r w:rsidRPr="007C72AC">
      <w:rPr>
        <w:rFonts w:cs="Arial"/>
        <w:i/>
        <w:sz w:val="16"/>
        <w:szCs w:val="16"/>
      </w:rPr>
      <w:t xml:space="preserve">to the </w:t>
    </w:r>
    <w:r>
      <w:rPr>
        <w:rFonts w:cs="Arial"/>
        <w:i/>
        <w:sz w:val="16"/>
        <w:szCs w:val="16"/>
      </w:rPr>
      <w:t xml:space="preserve">Council </w:t>
    </w:r>
    <w:r w:rsidRPr="007C72AC">
      <w:rPr>
        <w:rFonts w:cs="Arial"/>
        <w:i/>
        <w:sz w:val="16"/>
        <w:szCs w:val="16"/>
      </w:rPr>
      <w:t>intranet for latest version.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E030" w14:textId="6EA6E1A9" w:rsidR="00461D3D" w:rsidRDefault="00461D3D" w:rsidP="00EB3C73">
    <w:pPr>
      <w:pStyle w:val="Footer"/>
      <w:pBdr>
        <w:top w:val="single" w:sz="4" w:space="1" w:color="auto"/>
      </w:pBdr>
      <w:ind w:right="360"/>
      <w:jc w:val="center"/>
      <w:rPr>
        <w:rFonts w:cs="Arial"/>
        <w:sz w:val="16"/>
        <w:szCs w:val="16"/>
      </w:rPr>
    </w:pPr>
    <w:r>
      <w:rPr>
        <w:rFonts w:cs="Arial"/>
        <w:sz w:val="16"/>
        <w:szCs w:val="16"/>
      </w:rPr>
      <w:t>REP-SCH-POL-33.8</w:t>
    </w:r>
    <w:r>
      <w:rPr>
        <w:rFonts w:cs="Arial"/>
        <w:sz w:val="16"/>
        <w:szCs w:val="16"/>
      </w:rPr>
      <w:tab/>
      <w:t>Supporting Pupils at School with Medical Conditions Policy</w:t>
    </w:r>
    <w:r>
      <w:rPr>
        <w:rFonts w:cs="Arial"/>
        <w:sz w:val="16"/>
        <w:szCs w:val="16"/>
      </w:rPr>
      <w:tab/>
    </w:r>
    <w:r w:rsidRPr="007779D5">
      <w:rPr>
        <w:rFonts w:cs="Arial"/>
        <w:sz w:val="16"/>
        <w:szCs w:val="16"/>
      </w:rPr>
      <w:t xml:space="preserve">Page </w:t>
    </w:r>
    <w:r w:rsidRPr="007779D5">
      <w:rPr>
        <w:rFonts w:cs="Arial"/>
        <w:sz w:val="16"/>
        <w:szCs w:val="16"/>
      </w:rPr>
      <w:fldChar w:fldCharType="begin"/>
    </w:r>
    <w:r w:rsidRPr="007779D5">
      <w:rPr>
        <w:rFonts w:cs="Arial"/>
        <w:sz w:val="16"/>
        <w:szCs w:val="16"/>
      </w:rPr>
      <w:instrText xml:space="preserve"> PAGE </w:instrText>
    </w:r>
    <w:r w:rsidRPr="007779D5">
      <w:rPr>
        <w:rFonts w:cs="Arial"/>
        <w:sz w:val="16"/>
        <w:szCs w:val="16"/>
      </w:rPr>
      <w:fldChar w:fldCharType="separate"/>
    </w:r>
    <w:r w:rsidR="009724E6">
      <w:rPr>
        <w:rFonts w:cs="Arial"/>
        <w:noProof/>
        <w:sz w:val="16"/>
        <w:szCs w:val="16"/>
      </w:rPr>
      <w:t>40</w:t>
    </w:r>
    <w:r w:rsidRPr="007779D5">
      <w:rPr>
        <w:rFonts w:cs="Arial"/>
        <w:sz w:val="16"/>
        <w:szCs w:val="16"/>
      </w:rPr>
      <w:fldChar w:fldCharType="end"/>
    </w:r>
    <w:r w:rsidRPr="007779D5">
      <w:rPr>
        <w:rFonts w:cs="Arial"/>
        <w:sz w:val="16"/>
        <w:szCs w:val="16"/>
      </w:rPr>
      <w:t xml:space="preserve"> of </w:t>
    </w:r>
    <w:r w:rsidRPr="007779D5">
      <w:rPr>
        <w:rFonts w:cs="Arial"/>
        <w:sz w:val="16"/>
        <w:szCs w:val="16"/>
      </w:rPr>
      <w:fldChar w:fldCharType="begin"/>
    </w:r>
    <w:r w:rsidRPr="007779D5">
      <w:rPr>
        <w:rFonts w:cs="Arial"/>
        <w:sz w:val="16"/>
        <w:szCs w:val="16"/>
      </w:rPr>
      <w:instrText xml:space="preserve"> NUMPAGES </w:instrText>
    </w:r>
    <w:r w:rsidRPr="007779D5">
      <w:rPr>
        <w:rFonts w:cs="Arial"/>
        <w:sz w:val="16"/>
        <w:szCs w:val="16"/>
      </w:rPr>
      <w:fldChar w:fldCharType="separate"/>
    </w:r>
    <w:r>
      <w:rPr>
        <w:rFonts w:cs="Arial"/>
        <w:noProof/>
        <w:sz w:val="16"/>
        <w:szCs w:val="16"/>
      </w:rPr>
      <w:t>42</w:t>
    </w:r>
    <w:r w:rsidRPr="007779D5">
      <w:rPr>
        <w:rFonts w:cs="Arial"/>
        <w:sz w:val="16"/>
        <w:szCs w:val="16"/>
      </w:rPr>
      <w:fldChar w:fldCharType="end"/>
    </w:r>
  </w:p>
  <w:p w14:paraId="6B698FEA" w14:textId="77777777" w:rsidR="00461D3D" w:rsidRDefault="00461D3D" w:rsidP="00EB3C73">
    <w:pPr>
      <w:pStyle w:val="Footer"/>
      <w:pBdr>
        <w:top w:val="single" w:sz="4" w:space="1" w:color="auto"/>
      </w:pBdr>
      <w:ind w:right="360"/>
      <w:jc w:val="center"/>
      <w:rPr>
        <w:rFonts w:cs="Arial"/>
        <w:sz w:val="16"/>
        <w:szCs w:val="16"/>
      </w:rPr>
    </w:pPr>
    <w:r>
      <w:rPr>
        <w:rFonts w:cs="Arial"/>
        <w:sz w:val="16"/>
        <w:szCs w:val="16"/>
      </w:rPr>
      <w:t>(Review as required)</w:t>
    </w:r>
  </w:p>
  <w:p w14:paraId="4BC2F539" w14:textId="77777777" w:rsidR="00461D3D" w:rsidRPr="0034474F" w:rsidRDefault="00461D3D" w:rsidP="00EB3C73">
    <w:pPr>
      <w:pStyle w:val="Footer"/>
      <w:pBdr>
        <w:top w:val="single" w:sz="4" w:space="1" w:color="auto"/>
      </w:pBdr>
      <w:ind w:right="360"/>
      <w:jc w:val="center"/>
      <w:rPr>
        <w:rFonts w:cs="Arial"/>
        <w:sz w:val="16"/>
        <w:szCs w:val="16"/>
      </w:rPr>
    </w:pPr>
    <w:r w:rsidRPr="007C72AC">
      <w:rPr>
        <w:rFonts w:cs="Arial"/>
        <w:i/>
        <w:sz w:val="16"/>
        <w:szCs w:val="16"/>
      </w:rPr>
      <w:t xml:space="preserve">Hardcopies of this document are </w:t>
    </w:r>
    <w:r>
      <w:rPr>
        <w:rFonts w:cs="Arial"/>
        <w:i/>
        <w:sz w:val="16"/>
        <w:szCs w:val="16"/>
      </w:rPr>
      <w:t xml:space="preserve">considered uncontrolled. Refer </w:t>
    </w:r>
    <w:r w:rsidRPr="007C72AC">
      <w:rPr>
        <w:rFonts w:cs="Arial"/>
        <w:i/>
        <w:sz w:val="16"/>
        <w:szCs w:val="16"/>
      </w:rPr>
      <w:t xml:space="preserve">to the </w:t>
    </w:r>
    <w:r>
      <w:rPr>
        <w:rFonts w:cs="Arial"/>
        <w:i/>
        <w:sz w:val="16"/>
        <w:szCs w:val="16"/>
      </w:rPr>
      <w:t xml:space="preserve">Council </w:t>
    </w:r>
    <w:r w:rsidRPr="007C72AC">
      <w:rPr>
        <w:rFonts w:cs="Arial"/>
        <w:i/>
        <w:sz w:val="16"/>
        <w:szCs w:val="16"/>
      </w:rPr>
      <w:t>intranet for latest version.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59C75" w14:textId="77777777" w:rsidR="00461D3D" w:rsidRDefault="00461D3D"/>
    <w:p w14:paraId="21800594" w14:textId="77777777" w:rsidR="00461D3D" w:rsidRDefault="00461D3D"/>
    <w:p w14:paraId="4762C6C6" w14:textId="77777777" w:rsidR="00461D3D" w:rsidRDefault="00461D3D"/>
    <w:p w14:paraId="337062C3" w14:textId="77777777" w:rsidR="00461D3D" w:rsidRDefault="00461D3D"/>
    <w:p w14:paraId="79899B98" w14:textId="77777777" w:rsidR="00461D3D" w:rsidRDefault="00461D3D"/>
    <w:p w14:paraId="2F22FE5F" w14:textId="77777777" w:rsidR="00461D3D" w:rsidRDefault="00461D3D">
      <w:r>
        <w:separator/>
      </w:r>
    </w:p>
  </w:footnote>
  <w:footnote w:type="continuationSeparator" w:id="0">
    <w:p w14:paraId="503DDC82" w14:textId="77777777" w:rsidR="00461D3D" w:rsidRDefault="00461D3D"/>
    <w:p w14:paraId="70414E8D" w14:textId="77777777" w:rsidR="00461D3D" w:rsidRDefault="00461D3D"/>
    <w:p w14:paraId="146F6392" w14:textId="77777777" w:rsidR="00461D3D" w:rsidRDefault="00461D3D"/>
    <w:p w14:paraId="104BA4B2" w14:textId="77777777" w:rsidR="00461D3D" w:rsidRDefault="00461D3D"/>
    <w:p w14:paraId="40F9ED2C" w14:textId="77777777" w:rsidR="00461D3D" w:rsidRDefault="00461D3D"/>
    <w:p w14:paraId="4F0C86C7" w14:textId="77777777" w:rsidR="00461D3D" w:rsidRDefault="00461D3D">
      <w:r>
        <w:continuationSeparator/>
      </w:r>
    </w:p>
  </w:footnote>
  <w:footnote w:type="continuationNotice" w:id="1">
    <w:p w14:paraId="18BDFD73" w14:textId="77777777" w:rsidR="00461D3D" w:rsidRDefault="00461D3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08415C"/>
    <w:multiLevelType w:val="hybridMultilevel"/>
    <w:tmpl w:val="DC3D6C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singleLevel"/>
    <w:tmpl w:val="00000006"/>
    <w:name w:val="WW8Num9"/>
    <w:lvl w:ilvl="0">
      <w:start w:val="1"/>
      <w:numFmt w:val="decimal"/>
      <w:lvlText w:val="%1."/>
      <w:lvlJc w:val="left"/>
      <w:pPr>
        <w:tabs>
          <w:tab w:val="num" w:pos="540"/>
        </w:tabs>
        <w:ind w:left="540" w:hanging="360"/>
      </w:pPr>
      <w:rPr>
        <w:b w:val="0"/>
      </w:rPr>
    </w:lvl>
  </w:abstractNum>
  <w:abstractNum w:abstractNumId="2" w15:restartNumberingAfterBreak="0">
    <w:nsid w:val="0000000C"/>
    <w:multiLevelType w:val="singleLevel"/>
    <w:tmpl w:val="0000000C"/>
    <w:name w:val="WW8Num18"/>
    <w:lvl w:ilvl="0">
      <w:start w:val="1"/>
      <w:numFmt w:val="bullet"/>
      <w:lvlText w:val=""/>
      <w:lvlJc w:val="left"/>
      <w:pPr>
        <w:tabs>
          <w:tab w:val="num" w:pos="1004"/>
        </w:tabs>
        <w:ind w:left="1004" w:hanging="360"/>
      </w:pPr>
      <w:rPr>
        <w:rFonts w:ascii="Symbol" w:hAnsi="Symbol"/>
      </w:rPr>
    </w:lvl>
  </w:abstractNum>
  <w:abstractNum w:abstractNumId="3" w15:restartNumberingAfterBreak="0">
    <w:nsid w:val="091F08ED"/>
    <w:multiLevelType w:val="hybridMultilevel"/>
    <w:tmpl w:val="44280D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BC1DDD"/>
    <w:multiLevelType w:val="hybridMultilevel"/>
    <w:tmpl w:val="F14EE4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F75DD"/>
    <w:multiLevelType w:val="multilevel"/>
    <w:tmpl w:val="A978CC5C"/>
    <w:lvl w:ilvl="0">
      <w:start w:val="1"/>
      <w:numFmt w:val="decimal"/>
      <w:pStyle w:val="Heading1"/>
      <w:lvlText w:val="%1"/>
      <w:lvlJc w:val="left"/>
      <w:pPr>
        <w:tabs>
          <w:tab w:val="num" w:pos="432"/>
        </w:tabs>
        <w:ind w:left="432" w:hanging="432"/>
      </w:pPr>
      <w:rPr>
        <w:rFonts w:hint="default"/>
        <w:sz w:val="22"/>
        <w:szCs w:val="2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0E3D5EC5"/>
    <w:multiLevelType w:val="hybridMultilevel"/>
    <w:tmpl w:val="2DDA68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06C2AA0"/>
    <w:multiLevelType w:val="hybridMultilevel"/>
    <w:tmpl w:val="99F270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7C46A6"/>
    <w:multiLevelType w:val="hybridMultilevel"/>
    <w:tmpl w:val="0DF2582C"/>
    <w:lvl w:ilvl="0" w:tplc="E472905E">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717BBD"/>
    <w:multiLevelType w:val="hybridMultilevel"/>
    <w:tmpl w:val="5F06C4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877D97"/>
    <w:multiLevelType w:val="hybridMultilevel"/>
    <w:tmpl w:val="9C80726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27B7898"/>
    <w:multiLevelType w:val="hybridMultilevel"/>
    <w:tmpl w:val="E80CCEB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2D2E0146"/>
    <w:multiLevelType w:val="hybridMultilevel"/>
    <w:tmpl w:val="85A20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315C4A"/>
    <w:multiLevelType w:val="hybridMultilevel"/>
    <w:tmpl w:val="A37AF102"/>
    <w:lvl w:ilvl="0" w:tplc="0809000F">
      <w:start w:val="1"/>
      <w:numFmt w:val="decimal"/>
      <w:lvlText w:val="%1."/>
      <w:lvlJc w:val="left"/>
      <w:pPr>
        <w:tabs>
          <w:tab w:val="num" w:pos="360"/>
        </w:tabs>
        <w:ind w:left="360" w:hanging="360"/>
      </w:pPr>
      <w:rPr>
        <w:rFonts w:hint="default"/>
      </w:rPr>
    </w:lvl>
    <w:lvl w:ilvl="1" w:tplc="08090003">
      <w:start w:val="1"/>
      <w:numFmt w:val="decimal"/>
      <w:lvlText w:val="%2."/>
      <w:lvlJc w:val="left"/>
      <w:pPr>
        <w:tabs>
          <w:tab w:val="num" w:pos="720"/>
        </w:tabs>
        <w:ind w:left="720" w:hanging="360"/>
      </w:pPr>
    </w:lvl>
    <w:lvl w:ilvl="2" w:tplc="08090005">
      <w:start w:val="1"/>
      <w:numFmt w:val="decimal"/>
      <w:lvlText w:val="%3."/>
      <w:lvlJc w:val="left"/>
      <w:pPr>
        <w:tabs>
          <w:tab w:val="num" w:pos="1440"/>
        </w:tabs>
        <w:ind w:left="1440" w:hanging="360"/>
      </w:pPr>
    </w:lvl>
    <w:lvl w:ilvl="3" w:tplc="08090001">
      <w:start w:val="1"/>
      <w:numFmt w:val="decimal"/>
      <w:lvlText w:val="%4."/>
      <w:lvlJc w:val="left"/>
      <w:pPr>
        <w:tabs>
          <w:tab w:val="num" w:pos="2160"/>
        </w:tabs>
        <w:ind w:left="2160" w:hanging="360"/>
      </w:p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15" w15:restartNumberingAfterBreak="0">
    <w:nsid w:val="34C35B87"/>
    <w:multiLevelType w:val="hybridMultilevel"/>
    <w:tmpl w:val="2396A382"/>
    <w:lvl w:ilvl="0" w:tplc="58F28DEC">
      <w:start w:val="4"/>
      <w:numFmt w:val="bullet"/>
      <w:lvlText w:val=""/>
      <w:lvlJc w:val="left"/>
      <w:pPr>
        <w:ind w:left="340" w:hanging="34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033F3"/>
    <w:multiLevelType w:val="hybridMultilevel"/>
    <w:tmpl w:val="7CD6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25445B"/>
    <w:multiLevelType w:val="hybridMultilevel"/>
    <w:tmpl w:val="24C6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5303EA"/>
    <w:multiLevelType w:val="hybridMultilevel"/>
    <w:tmpl w:val="9FC6DB64"/>
    <w:lvl w:ilvl="0" w:tplc="08090017">
      <w:start w:val="1"/>
      <w:numFmt w:val="lowerLetter"/>
      <w:lvlText w:val="%1)"/>
      <w:lvlJc w:val="left"/>
      <w:pPr>
        <w:tabs>
          <w:tab w:val="num" w:pos="1800"/>
        </w:tabs>
        <w:ind w:left="1800" w:hanging="360"/>
      </w:pPr>
    </w:lvl>
    <w:lvl w:ilvl="1" w:tplc="08090019">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9" w15:restartNumberingAfterBreak="0">
    <w:nsid w:val="57B91F1C"/>
    <w:multiLevelType w:val="hybridMultilevel"/>
    <w:tmpl w:val="18F6E4C0"/>
    <w:lvl w:ilvl="0" w:tplc="095444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321171"/>
    <w:multiLevelType w:val="hybridMultilevel"/>
    <w:tmpl w:val="9DD20C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D700FB"/>
    <w:multiLevelType w:val="hybridMultilevel"/>
    <w:tmpl w:val="CC76686C"/>
    <w:lvl w:ilvl="0" w:tplc="1534EA2A">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1E556F"/>
    <w:multiLevelType w:val="hybridMultilevel"/>
    <w:tmpl w:val="9DD20C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1C5D6E"/>
    <w:multiLevelType w:val="hybridMultilevel"/>
    <w:tmpl w:val="D0363C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4A19B0"/>
    <w:multiLevelType w:val="multilevel"/>
    <w:tmpl w:val="99C21F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9094208"/>
    <w:multiLevelType w:val="hybridMultilevel"/>
    <w:tmpl w:val="560C86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783346"/>
    <w:multiLevelType w:val="hybridMultilevel"/>
    <w:tmpl w:val="666CC3AC"/>
    <w:lvl w:ilvl="0" w:tplc="87BE2AF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AB4A0D"/>
    <w:multiLevelType w:val="hybridMultilevel"/>
    <w:tmpl w:val="DA929F12"/>
    <w:lvl w:ilvl="0" w:tplc="BA08727E">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DA1406"/>
    <w:multiLevelType w:val="hybridMultilevel"/>
    <w:tmpl w:val="C6ECD646"/>
    <w:lvl w:ilvl="0" w:tplc="D66230A0">
      <w:numFmt w:val="bullet"/>
      <w:lvlText w:val="-"/>
      <w:lvlJc w:val="left"/>
      <w:pPr>
        <w:tabs>
          <w:tab w:val="num" w:pos="357"/>
        </w:tabs>
        <w:ind w:left="36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FB02CF"/>
    <w:multiLevelType w:val="multilevel"/>
    <w:tmpl w:val="99C21F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E00235D"/>
    <w:multiLevelType w:val="hybridMultilevel"/>
    <w:tmpl w:val="9D3446C6"/>
    <w:lvl w:ilvl="0" w:tplc="08090017">
      <w:start w:val="1"/>
      <w:numFmt w:val="lowerLetter"/>
      <w:lvlText w:val="%1)"/>
      <w:lvlJc w:val="left"/>
      <w:pPr>
        <w:tabs>
          <w:tab w:val="num" w:pos="1440"/>
        </w:tabs>
        <w:ind w:left="1440" w:hanging="360"/>
      </w:pPr>
      <w:rPr>
        <w:rFonts w:hint="default"/>
      </w:rPr>
    </w:lvl>
    <w:lvl w:ilvl="1" w:tplc="9F726350">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E502261"/>
    <w:multiLevelType w:val="hybridMultilevel"/>
    <w:tmpl w:val="4A5C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31"/>
  </w:num>
  <w:num w:numId="4">
    <w:abstractNumId w:val="18"/>
  </w:num>
  <w:num w:numId="5">
    <w:abstractNumId w:val="9"/>
  </w:num>
  <w:num w:numId="6">
    <w:abstractNumId w:val="30"/>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
  </w:num>
  <w:num w:numId="11">
    <w:abstractNumId w:val="4"/>
  </w:num>
  <w:num w:numId="12">
    <w:abstractNumId w:val="22"/>
  </w:num>
  <w:num w:numId="13">
    <w:abstractNumId w:val="25"/>
  </w:num>
  <w:num w:numId="14">
    <w:abstractNumId w:val="8"/>
  </w:num>
  <w:num w:numId="15">
    <w:abstractNumId w:val="11"/>
  </w:num>
  <w:num w:numId="16">
    <w:abstractNumId w:val="19"/>
  </w:num>
  <w:num w:numId="17">
    <w:abstractNumId w:val="21"/>
  </w:num>
  <w:num w:numId="18">
    <w:abstractNumId w:val="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8"/>
  </w:num>
  <w:num w:numId="23">
    <w:abstractNumId w:val="23"/>
  </w:num>
  <w:num w:numId="24">
    <w:abstractNumId w:val="15"/>
  </w:num>
  <w:num w:numId="25">
    <w:abstractNumId w:val="13"/>
  </w:num>
  <w:num w:numId="26">
    <w:abstractNumId w:val="20"/>
  </w:num>
  <w:num w:numId="27">
    <w:abstractNumId w:val="27"/>
  </w:num>
  <w:num w:numId="28">
    <w:abstractNumId w:val="10"/>
  </w:num>
  <w:num w:numId="29">
    <w:abstractNumId w:val="24"/>
  </w:num>
  <w:num w:numId="30">
    <w:abstractNumId w:val="16"/>
  </w:num>
  <w:num w:numId="31">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acUFfmXx/Q1c9npy1TqLotWkrYwOGbDpHOK/6KrA1BTo0dVajoBwI0T1t+DnqJuWRLiplN9lP03R06STd5O+Q==" w:salt="D3ZNS58xyHSXEd/Ha9VZyg=="/>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D2"/>
    <w:rsid w:val="00000005"/>
    <w:rsid w:val="00006C6E"/>
    <w:rsid w:val="00007D59"/>
    <w:rsid w:val="00014B59"/>
    <w:rsid w:val="0001629F"/>
    <w:rsid w:val="00016D6B"/>
    <w:rsid w:val="000202C7"/>
    <w:rsid w:val="00021F2B"/>
    <w:rsid w:val="00031502"/>
    <w:rsid w:val="00031A18"/>
    <w:rsid w:val="00045623"/>
    <w:rsid w:val="000505A5"/>
    <w:rsid w:val="00051E36"/>
    <w:rsid w:val="0005491F"/>
    <w:rsid w:val="00054E1F"/>
    <w:rsid w:val="00056155"/>
    <w:rsid w:val="00067079"/>
    <w:rsid w:val="00070B65"/>
    <w:rsid w:val="00073EBE"/>
    <w:rsid w:val="000772E8"/>
    <w:rsid w:val="00092543"/>
    <w:rsid w:val="000A048C"/>
    <w:rsid w:val="000A0968"/>
    <w:rsid w:val="000A2645"/>
    <w:rsid w:val="000A6C02"/>
    <w:rsid w:val="000A6F3B"/>
    <w:rsid w:val="000A78FE"/>
    <w:rsid w:val="000B19AC"/>
    <w:rsid w:val="000B1D15"/>
    <w:rsid w:val="000C1A6C"/>
    <w:rsid w:val="000C476B"/>
    <w:rsid w:val="000C7C19"/>
    <w:rsid w:val="000E6334"/>
    <w:rsid w:val="000E763E"/>
    <w:rsid w:val="000F3196"/>
    <w:rsid w:val="00100C75"/>
    <w:rsid w:val="00100E32"/>
    <w:rsid w:val="001010FE"/>
    <w:rsid w:val="001128A9"/>
    <w:rsid w:val="001133F3"/>
    <w:rsid w:val="00113ED1"/>
    <w:rsid w:val="00117AE3"/>
    <w:rsid w:val="00122E1B"/>
    <w:rsid w:val="00126385"/>
    <w:rsid w:val="00141AF5"/>
    <w:rsid w:val="00143574"/>
    <w:rsid w:val="00146FCA"/>
    <w:rsid w:val="00147F57"/>
    <w:rsid w:val="00151B4F"/>
    <w:rsid w:val="001521E6"/>
    <w:rsid w:val="001539ED"/>
    <w:rsid w:val="00154FDB"/>
    <w:rsid w:val="001568AF"/>
    <w:rsid w:val="001609AC"/>
    <w:rsid w:val="00161BBE"/>
    <w:rsid w:val="00163FB8"/>
    <w:rsid w:val="00166C48"/>
    <w:rsid w:val="00170AED"/>
    <w:rsid w:val="001838FB"/>
    <w:rsid w:val="00184AEE"/>
    <w:rsid w:val="00187570"/>
    <w:rsid w:val="0019073A"/>
    <w:rsid w:val="00190D2C"/>
    <w:rsid w:val="001944E0"/>
    <w:rsid w:val="00194929"/>
    <w:rsid w:val="001A06BF"/>
    <w:rsid w:val="001A3081"/>
    <w:rsid w:val="001A585D"/>
    <w:rsid w:val="001A7B9A"/>
    <w:rsid w:val="001B2338"/>
    <w:rsid w:val="001C0687"/>
    <w:rsid w:val="001C31BF"/>
    <w:rsid w:val="001C72AB"/>
    <w:rsid w:val="001D121C"/>
    <w:rsid w:val="001D43B1"/>
    <w:rsid w:val="001D5C7C"/>
    <w:rsid w:val="001E13F8"/>
    <w:rsid w:val="001E228D"/>
    <w:rsid w:val="001E2ECF"/>
    <w:rsid w:val="001E33B9"/>
    <w:rsid w:val="001E7D79"/>
    <w:rsid w:val="001F2B86"/>
    <w:rsid w:val="001F3B3D"/>
    <w:rsid w:val="001F7FA3"/>
    <w:rsid w:val="00201FDD"/>
    <w:rsid w:val="002047A3"/>
    <w:rsid w:val="0020630B"/>
    <w:rsid w:val="0021078D"/>
    <w:rsid w:val="002159A1"/>
    <w:rsid w:val="00216169"/>
    <w:rsid w:val="002206F2"/>
    <w:rsid w:val="002207F9"/>
    <w:rsid w:val="002231B3"/>
    <w:rsid w:val="00233B9B"/>
    <w:rsid w:val="00234FC8"/>
    <w:rsid w:val="00236DA0"/>
    <w:rsid w:val="00236FC7"/>
    <w:rsid w:val="00237520"/>
    <w:rsid w:val="00240C43"/>
    <w:rsid w:val="002456A9"/>
    <w:rsid w:val="00246DE0"/>
    <w:rsid w:val="00247F88"/>
    <w:rsid w:val="0025169E"/>
    <w:rsid w:val="002538A9"/>
    <w:rsid w:val="002538D4"/>
    <w:rsid w:val="00254053"/>
    <w:rsid w:val="00255BF0"/>
    <w:rsid w:val="00260E23"/>
    <w:rsid w:val="0026273C"/>
    <w:rsid w:val="00291BA7"/>
    <w:rsid w:val="0029244E"/>
    <w:rsid w:val="00292CA0"/>
    <w:rsid w:val="002A5F77"/>
    <w:rsid w:val="002B4589"/>
    <w:rsid w:val="002B7B15"/>
    <w:rsid w:val="002C3E4C"/>
    <w:rsid w:val="002C6D3B"/>
    <w:rsid w:val="002C73AC"/>
    <w:rsid w:val="002C7EB7"/>
    <w:rsid w:val="002D2EB2"/>
    <w:rsid w:val="002D31FC"/>
    <w:rsid w:val="002D5D17"/>
    <w:rsid w:val="002D6848"/>
    <w:rsid w:val="002D7B1C"/>
    <w:rsid w:val="002E0258"/>
    <w:rsid w:val="002E4FF4"/>
    <w:rsid w:val="002E51AB"/>
    <w:rsid w:val="002E6537"/>
    <w:rsid w:val="002F65E9"/>
    <w:rsid w:val="003023AA"/>
    <w:rsid w:val="003131AE"/>
    <w:rsid w:val="00320D00"/>
    <w:rsid w:val="0032266C"/>
    <w:rsid w:val="003226CC"/>
    <w:rsid w:val="00340E0F"/>
    <w:rsid w:val="00343644"/>
    <w:rsid w:val="0034474F"/>
    <w:rsid w:val="003504D1"/>
    <w:rsid w:val="0035070D"/>
    <w:rsid w:val="00351D5D"/>
    <w:rsid w:val="003525EE"/>
    <w:rsid w:val="00352703"/>
    <w:rsid w:val="00361A55"/>
    <w:rsid w:val="00364593"/>
    <w:rsid w:val="003663BE"/>
    <w:rsid w:val="003668B0"/>
    <w:rsid w:val="00372CF2"/>
    <w:rsid w:val="00373418"/>
    <w:rsid w:val="00374447"/>
    <w:rsid w:val="00374961"/>
    <w:rsid w:val="0037535B"/>
    <w:rsid w:val="0037711B"/>
    <w:rsid w:val="003800CE"/>
    <w:rsid w:val="0038260C"/>
    <w:rsid w:val="00382A9A"/>
    <w:rsid w:val="00383F6F"/>
    <w:rsid w:val="0038452F"/>
    <w:rsid w:val="00385F09"/>
    <w:rsid w:val="0039317A"/>
    <w:rsid w:val="00393AA2"/>
    <w:rsid w:val="0039699D"/>
    <w:rsid w:val="003A777E"/>
    <w:rsid w:val="003B0942"/>
    <w:rsid w:val="003B1381"/>
    <w:rsid w:val="003B13DC"/>
    <w:rsid w:val="003C2580"/>
    <w:rsid w:val="003C33D0"/>
    <w:rsid w:val="003C6D60"/>
    <w:rsid w:val="003C71CB"/>
    <w:rsid w:val="003D1F68"/>
    <w:rsid w:val="003D369C"/>
    <w:rsid w:val="003D6A0E"/>
    <w:rsid w:val="003E5A0A"/>
    <w:rsid w:val="003E7C9E"/>
    <w:rsid w:val="003F26DB"/>
    <w:rsid w:val="003F2C26"/>
    <w:rsid w:val="003F689F"/>
    <w:rsid w:val="00400617"/>
    <w:rsid w:val="00401A76"/>
    <w:rsid w:val="0040536C"/>
    <w:rsid w:val="0040585E"/>
    <w:rsid w:val="00406E5F"/>
    <w:rsid w:val="00413C20"/>
    <w:rsid w:val="0041566E"/>
    <w:rsid w:val="00416DA3"/>
    <w:rsid w:val="00430A27"/>
    <w:rsid w:val="004402D2"/>
    <w:rsid w:val="00447201"/>
    <w:rsid w:val="004523A2"/>
    <w:rsid w:val="00453C9E"/>
    <w:rsid w:val="00454C47"/>
    <w:rsid w:val="00456579"/>
    <w:rsid w:val="004579F8"/>
    <w:rsid w:val="00461D3D"/>
    <w:rsid w:val="00465A1F"/>
    <w:rsid w:val="00467A0A"/>
    <w:rsid w:val="0047061C"/>
    <w:rsid w:val="00475344"/>
    <w:rsid w:val="00476045"/>
    <w:rsid w:val="00476BEF"/>
    <w:rsid w:val="004921D7"/>
    <w:rsid w:val="00493DC2"/>
    <w:rsid w:val="0049548E"/>
    <w:rsid w:val="00496DFC"/>
    <w:rsid w:val="004A22C4"/>
    <w:rsid w:val="004A369A"/>
    <w:rsid w:val="004A5CE8"/>
    <w:rsid w:val="004A7BB4"/>
    <w:rsid w:val="004C1BB2"/>
    <w:rsid w:val="004C3FA1"/>
    <w:rsid w:val="004D2C54"/>
    <w:rsid w:val="004D3E11"/>
    <w:rsid w:val="004D5C79"/>
    <w:rsid w:val="004D6932"/>
    <w:rsid w:val="004E257E"/>
    <w:rsid w:val="004E321C"/>
    <w:rsid w:val="004E3D3D"/>
    <w:rsid w:val="004F5466"/>
    <w:rsid w:val="004F79BE"/>
    <w:rsid w:val="005006C2"/>
    <w:rsid w:val="005011E0"/>
    <w:rsid w:val="00502462"/>
    <w:rsid w:val="00505869"/>
    <w:rsid w:val="00506554"/>
    <w:rsid w:val="005073D1"/>
    <w:rsid w:val="00514D96"/>
    <w:rsid w:val="00516634"/>
    <w:rsid w:val="005171C2"/>
    <w:rsid w:val="00521459"/>
    <w:rsid w:val="0052352C"/>
    <w:rsid w:val="0052708E"/>
    <w:rsid w:val="0053007E"/>
    <w:rsid w:val="00532FE5"/>
    <w:rsid w:val="005342FA"/>
    <w:rsid w:val="00542C5A"/>
    <w:rsid w:val="005549A0"/>
    <w:rsid w:val="005568EA"/>
    <w:rsid w:val="00560F4F"/>
    <w:rsid w:val="00562BB6"/>
    <w:rsid w:val="00585B51"/>
    <w:rsid w:val="00590BE8"/>
    <w:rsid w:val="00590C2E"/>
    <w:rsid w:val="0059593A"/>
    <w:rsid w:val="0059671E"/>
    <w:rsid w:val="0059779C"/>
    <w:rsid w:val="00597D5F"/>
    <w:rsid w:val="005A229C"/>
    <w:rsid w:val="005A290B"/>
    <w:rsid w:val="005A363A"/>
    <w:rsid w:val="005B0B89"/>
    <w:rsid w:val="005B57CE"/>
    <w:rsid w:val="005B637F"/>
    <w:rsid w:val="005C13DC"/>
    <w:rsid w:val="005C1841"/>
    <w:rsid w:val="005C31CB"/>
    <w:rsid w:val="005D6931"/>
    <w:rsid w:val="005E0163"/>
    <w:rsid w:val="005E4648"/>
    <w:rsid w:val="005E5885"/>
    <w:rsid w:val="005F0106"/>
    <w:rsid w:val="005F2229"/>
    <w:rsid w:val="005F35B7"/>
    <w:rsid w:val="00600666"/>
    <w:rsid w:val="00600FEC"/>
    <w:rsid w:val="006027BE"/>
    <w:rsid w:val="006170E9"/>
    <w:rsid w:val="00620584"/>
    <w:rsid w:val="00620CB6"/>
    <w:rsid w:val="00620CC4"/>
    <w:rsid w:val="00625B2C"/>
    <w:rsid w:val="00625BEB"/>
    <w:rsid w:val="00630917"/>
    <w:rsid w:val="00631449"/>
    <w:rsid w:val="00631C11"/>
    <w:rsid w:val="00635A30"/>
    <w:rsid w:val="00635D5C"/>
    <w:rsid w:val="00641EC5"/>
    <w:rsid w:val="006519CF"/>
    <w:rsid w:val="00657A3D"/>
    <w:rsid w:val="00662997"/>
    <w:rsid w:val="006640CD"/>
    <w:rsid w:val="00667728"/>
    <w:rsid w:val="00667753"/>
    <w:rsid w:val="006711A6"/>
    <w:rsid w:val="006723D2"/>
    <w:rsid w:val="00676887"/>
    <w:rsid w:val="00676D8F"/>
    <w:rsid w:val="00683AE1"/>
    <w:rsid w:val="0068441C"/>
    <w:rsid w:val="00685CE1"/>
    <w:rsid w:val="006909B7"/>
    <w:rsid w:val="00691CCB"/>
    <w:rsid w:val="006A22CF"/>
    <w:rsid w:val="006A3429"/>
    <w:rsid w:val="006A7272"/>
    <w:rsid w:val="006B0A18"/>
    <w:rsid w:val="006B4600"/>
    <w:rsid w:val="006B61DF"/>
    <w:rsid w:val="006B7BA8"/>
    <w:rsid w:val="006C201E"/>
    <w:rsid w:val="006C2864"/>
    <w:rsid w:val="006C511E"/>
    <w:rsid w:val="006D0ADE"/>
    <w:rsid w:val="006D1DFA"/>
    <w:rsid w:val="006E601B"/>
    <w:rsid w:val="006E7E8C"/>
    <w:rsid w:val="006F0D56"/>
    <w:rsid w:val="006F2685"/>
    <w:rsid w:val="006F5258"/>
    <w:rsid w:val="00702AA3"/>
    <w:rsid w:val="00710C07"/>
    <w:rsid w:val="00720381"/>
    <w:rsid w:val="00726A65"/>
    <w:rsid w:val="00727761"/>
    <w:rsid w:val="00730775"/>
    <w:rsid w:val="007309DD"/>
    <w:rsid w:val="00733AC2"/>
    <w:rsid w:val="00737A76"/>
    <w:rsid w:val="00746DC7"/>
    <w:rsid w:val="00747412"/>
    <w:rsid w:val="00751815"/>
    <w:rsid w:val="00753FE8"/>
    <w:rsid w:val="00762989"/>
    <w:rsid w:val="00764448"/>
    <w:rsid w:val="00765145"/>
    <w:rsid w:val="00765592"/>
    <w:rsid w:val="00766E04"/>
    <w:rsid w:val="00775426"/>
    <w:rsid w:val="00775454"/>
    <w:rsid w:val="00775F15"/>
    <w:rsid w:val="007762D2"/>
    <w:rsid w:val="007779D5"/>
    <w:rsid w:val="0078167C"/>
    <w:rsid w:val="007843EB"/>
    <w:rsid w:val="007955BD"/>
    <w:rsid w:val="00796F93"/>
    <w:rsid w:val="007A4B0E"/>
    <w:rsid w:val="007B2695"/>
    <w:rsid w:val="007B513A"/>
    <w:rsid w:val="007C1105"/>
    <w:rsid w:val="007C1DDF"/>
    <w:rsid w:val="007C3CD7"/>
    <w:rsid w:val="007C524C"/>
    <w:rsid w:val="007C6BC6"/>
    <w:rsid w:val="007D7568"/>
    <w:rsid w:val="007E05AC"/>
    <w:rsid w:val="007F30D7"/>
    <w:rsid w:val="007F643C"/>
    <w:rsid w:val="00800DC7"/>
    <w:rsid w:val="008013E3"/>
    <w:rsid w:val="00801AE5"/>
    <w:rsid w:val="00801D38"/>
    <w:rsid w:val="0080273A"/>
    <w:rsid w:val="008104A1"/>
    <w:rsid w:val="00813EE0"/>
    <w:rsid w:val="00815D50"/>
    <w:rsid w:val="00842DFC"/>
    <w:rsid w:val="00844F4E"/>
    <w:rsid w:val="00846B8B"/>
    <w:rsid w:val="00852C42"/>
    <w:rsid w:val="00852D5D"/>
    <w:rsid w:val="008530C1"/>
    <w:rsid w:val="0085470B"/>
    <w:rsid w:val="00855B93"/>
    <w:rsid w:val="00856E15"/>
    <w:rsid w:val="00857113"/>
    <w:rsid w:val="008636F7"/>
    <w:rsid w:val="00863BDD"/>
    <w:rsid w:val="00864382"/>
    <w:rsid w:val="00882002"/>
    <w:rsid w:val="008834B5"/>
    <w:rsid w:val="008845EC"/>
    <w:rsid w:val="00887E43"/>
    <w:rsid w:val="0089686A"/>
    <w:rsid w:val="008A6723"/>
    <w:rsid w:val="008B0340"/>
    <w:rsid w:val="008B2D73"/>
    <w:rsid w:val="008B4F3A"/>
    <w:rsid w:val="008B65E7"/>
    <w:rsid w:val="008B6CA2"/>
    <w:rsid w:val="008C2704"/>
    <w:rsid w:val="008C65AC"/>
    <w:rsid w:val="008D1F2C"/>
    <w:rsid w:val="008D2301"/>
    <w:rsid w:val="008D50C8"/>
    <w:rsid w:val="008D5741"/>
    <w:rsid w:val="008E327E"/>
    <w:rsid w:val="008E5661"/>
    <w:rsid w:val="008F6B3C"/>
    <w:rsid w:val="00902BBA"/>
    <w:rsid w:val="009056F7"/>
    <w:rsid w:val="00912454"/>
    <w:rsid w:val="00913ED1"/>
    <w:rsid w:val="0091502A"/>
    <w:rsid w:val="009165C3"/>
    <w:rsid w:val="0092609C"/>
    <w:rsid w:val="00926FEE"/>
    <w:rsid w:val="00930391"/>
    <w:rsid w:val="00951DE3"/>
    <w:rsid w:val="0095673F"/>
    <w:rsid w:val="00956B67"/>
    <w:rsid w:val="00957A6A"/>
    <w:rsid w:val="00957EBC"/>
    <w:rsid w:val="0096215D"/>
    <w:rsid w:val="00962521"/>
    <w:rsid w:val="00964A5F"/>
    <w:rsid w:val="00970C50"/>
    <w:rsid w:val="00971256"/>
    <w:rsid w:val="00971AA5"/>
    <w:rsid w:val="009724E6"/>
    <w:rsid w:val="00980E0B"/>
    <w:rsid w:val="00991C9B"/>
    <w:rsid w:val="0099309A"/>
    <w:rsid w:val="00994C5D"/>
    <w:rsid w:val="00997068"/>
    <w:rsid w:val="009A0A87"/>
    <w:rsid w:val="009A5BCB"/>
    <w:rsid w:val="009A7A42"/>
    <w:rsid w:val="009B3321"/>
    <w:rsid w:val="009C2E9B"/>
    <w:rsid w:val="009C5F97"/>
    <w:rsid w:val="009C73ED"/>
    <w:rsid w:val="009D05DF"/>
    <w:rsid w:val="009D3CB1"/>
    <w:rsid w:val="009D4C16"/>
    <w:rsid w:val="009D4DF0"/>
    <w:rsid w:val="009D6E22"/>
    <w:rsid w:val="009E16EE"/>
    <w:rsid w:val="009E26D8"/>
    <w:rsid w:val="009E30E2"/>
    <w:rsid w:val="009F14B5"/>
    <w:rsid w:val="009F36D9"/>
    <w:rsid w:val="009F5AC9"/>
    <w:rsid w:val="009F63E3"/>
    <w:rsid w:val="009F6A6C"/>
    <w:rsid w:val="00A02E48"/>
    <w:rsid w:val="00A04664"/>
    <w:rsid w:val="00A10A3A"/>
    <w:rsid w:val="00A11D8A"/>
    <w:rsid w:val="00A22C27"/>
    <w:rsid w:val="00A2507E"/>
    <w:rsid w:val="00A328D1"/>
    <w:rsid w:val="00A349D1"/>
    <w:rsid w:val="00A36E8E"/>
    <w:rsid w:val="00A45E30"/>
    <w:rsid w:val="00A47260"/>
    <w:rsid w:val="00A47CB3"/>
    <w:rsid w:val="00A52DC4"/>
    <w:rsid w:val="00A53AA9"/>
    <w:rsid w:val="00A53F50"/>
    <w:rsid w:val="00A54C4B"/>
    <w:rsid w:val="00A555D8"/>
    <w:rsid w:val="00A5582D"/>
    <w:rsid w:val="00A56448"/>
    <w:rsid w:val="00A601CF"/>
    <w:rsid w:val="00A62031"/>
    <w:rsid w:val="00A63F46"/>
    <w:rsid w:val="00A66C18"/>
    <w:rsid w:val="00A711B2"/>
    <w:rsid w:val="00A71334"/>
    <w:rsid w:val="00A73A43"/>
    <w:rsid w:val="00A7637D"/>
    <w:rsid w:val="00A76C7F"/>
    <w:rsid w:val="00A80EF8"/>
    <w:rsid w:val="00A8304C"/>
    <w:rsid w:val="00A85101"/>
    <w:rsid w:val="00A933E2"/>
    <w:rsid w:val="00A9668B"/>
    <w:rsid w:val="00AA07EE"/>
    <w:rsid w:val="00AA0DB1"/>
    <w:rsid w:val="00AA4714"/>
    <w:rsid w:val="00AA6020"/>
    <w:rsid w:val="00AA704C"/>
    <w:rsid w:val="00AB0C15"/>
    <w:rsid w:val="00AB18BC"/>
    <w:rsid w:val="00AB2A6D"/>
    <w:rsid w:val="00AB5BC5"/>
    <w:rsid w:val="00AC3F31"/>
    <w:rsid w:val="00AC51DE"/>
    <w:rsid w:val="00AC6968"/>
    <w:rsid w:val="00AE0249"/>
    <w:rsid w:val="00AE51DB"/>
    <w:rsid w:val="00AF2D12"/>
    <w:rsid w:val="00AF45EF"/>
    <w:rsid w:val="00AF69CE"/>
    <w:rsid w:val="00B0195C"/>
    <w:rsid w:val="00B01F8C"/>
    <w:rsid w:val="00B02833"/>
    <w:rsid w:val="00B0571F"/>
    <w:rsid w:val="00B05EA6"/>
    <w:rsid w:val="00B07F35"/>
    <w:rsid w:val="00B32A66"/>
    <w:rsid w:val="00B40222"/>
    <w:rsid w:val="00B4074A"/>
    <w:rsid w:val="00B416DF"/>
    <w:rsid w:val="00B511AF"/>
    <w:rsid w:val="00B51749"/>
    <w:rsid w:val="00B51EF6"/>
    <w:rsid w:val="00B52BDA"/>
    <w:rsid w:val="00B5548F"/>
    <w:rsid w:val="00B57FF7"/>
    <w:rsid w:val="00B63259"/>
    <w:rsid w:val="00B64463"/>
    <w:rsid w:val="00B64BE1"/>
    <w:rsid w:val="00B72FD7"/>
    <w:rsid w:val="00B775B1"/>
    <w:rsid w:val="00B77BCA"/>
    <w:rsid w:val="00B807BC"/>
    <w:rsid w:val="00B8123B"/>
    <w:rsid w:val="00B8714B"/>
    <w:rsid w:val="00B91F5E"/>
    <w:rsid w:val="00B938B5"/>
    <w:rsid w:val="00B97C29"/>
    <w:rsid w:val="00B97E15"/>
    <w:rsid w:val="00BA2FD3"/>
    <w:rsid w:val="00BA5A05"/>
    <w:rsid w:val="00BB1195"/>
    <w:rsid w:val="00BB16DF"/>
    <w:rsid w:val="00BB632F"/>
    <w:rsid w:val="00BB7D5D"/>
    <w:rsid w:val="00BC1C1A"/>
    <w:rsid w:val="00BC2B98"/>
    <w:rsid w:val="00BC31D5"/>
    <w:rsid w:val="00BC54B5"/>
    <w:rsid w:val="00BC551D"/>
    <w:rsid w:val="00BC6750"/>
    <w:rsid w:val="00BD7E54"/>
    <w:rsid w:val="00BE412B"/>
    <w:rsid w:val="00BE6382"/>
    <w:rsid w:val="00BF0ADB"/>
    <w:rsid w:val="00BF4CBA"/>
    <w:rsid w:val="00BF4EF4"/>
    <w:rsid w:val="00BF5A2D"/>
    <w:rsid w:val="00BF7158"/>
    <w:rsid w:val="00C066B2"/>
    <w:rsid w:val="00C12686"/>
    <w:rsid w:val="00C12AE8"/>
    <w:rsid w:val="00C250C6"/>
    <w:rsid w:val="00C264F9"/>
    <w:rsid w:val="00C32986"/>
    <w:rsid w:val="00C33074"/>
    <w:rsid w:val="00C348EA"/>
    <w:rsid w:val="00C35042"/>
    <w:rsid w:val="00C42722"/>
    <w:rsid w:val="00C44505"/>
    <w:rsid w:val="00C50190"/>
    <w:rsid w:val="00C502DB"/>
    <w:rsid w:val="00C51A9C"/>
    <w:rsid w:val="00C52F87"/>
    <w:rsid w:val="00C531E1"/>
    <w:rsid w:val="00C54DA5"/>
    <w:rsid w:val="00C574E4"/>
    <w:rsid w:val="00C619CE"/>
    <w:rsid w:val="00C67525"/>
    <w:rsid w:val="00C716C2"/>
    <w:rsid w:val="00C81068"/>
    <w:rsid w:val="00C819CB"/>
    <w:rsid w:val="00C8236D"/>
    <w:rsid w:val="00C83AF3"/>
    <w:rsid w:val="00C85862"/>
    <w:rsid w:val="00C916FA"/>
    <w:rsid w:val="00C92704"/>
    <w:rsid w:val="00C957EF"/>
    <w:rsid w:val="00CA1CD2"/>
    <w:rsid w:val="00CA2E84"/>
    <w:rsid w:val="00CA662C"/>
    <w:rsid w:val="00CB217D"/>
    <w:rsid w:val="00CB21DA"/>
    <w:rsid w:val="00CB3770"/>
    <w:rsid w:val="00CB7068"/>
    <w:rsid w:val="00CC518E"/>
    <w:rsid w:val="00CC6022"/>
    <w:rsid w:val="00CE1257"/>
    <w:rsid w:val="00CE432D"/>
    <w:rsid w:val="00CE587D"/>
    <w:rsid w:val="00CF2CDC"/>
    <w:rsid w:val="00CF30D2"/>
    <w:rsid w:val="00D01C09"/>
    <w:rsid w:val="00D15575"/>
    <w:rsid w:val="00D20BFF"/>
    <w:rsid w:val="00D20FEE"/>
    <w:rsid w:val="00D2375E"/>
    <w:rsid w:val="00D25E2A"/>
    <w:rsid w:val="00D41078"/>
    <w:rsid w:val="00D45072"/>
    <w:rsid w:val="00D51F17"/>
    <w:rsid w:val="00D54876"/>
    <w:rsid w:val="00D55208"/>
    <w:rsid w:val="00D55CE9"/>
    <w:rsid w:val="00D66023"/>
    <w:rsid w:val="00D7260C"/>
    <w:rsid w:val="00D75FBA"/>
    <w:rsid w:val="00D76D0E"/>
    <w:rsid w:val="00D863B5"/>
    <w:rsid w:val="00D87BA3"/>
    <w:rsid w:val="00D95279"/>
    <w:rsid w:val="00DA106D"/>
    <w:rsid w:val="00DA16D2"/>
    <w:rsid w:val="00DA4491"/>
    <w:rsid w:val="00DA556B"/>
    <w:rsid w:val="00DA5D1E"/>
    <w:rsid w:val="00DB2E7B"/>
    <w:rsid w:val="00DB46B9"/>
    <w:rsid w:val="00DB51C1"/>
    <w:rsid w:val="00DB5393"/>
    <w:rsid w:val="00DB5884"/>
    <w:rsid w:val="00DB755C"/>
    <w:rsid w:val="00DC0144"/>
    <w:rsid w:val="00DC18F8"/>
    <w:rsid w:val="00DC1A1D"/>
    <w:rsid w:val="00DC2A3B"/>
    <w:rsid w:val="00DC7D38"/>
    <w:rsid w:val="00DD04E5"/>
    <w:rsid w:val="00DD3781"/>
    <w:rsid w:val="00DD591E"/>
    <w:rsid w:val="00DD5C90"/>
    <w:rsid w:val="00DD60C9"/>
    <w:rsid w:val="00DD7560"/>
    <w:rsid w:val="00DF2410"/>
    <w:rsid w:val="00DF489A"/>
    <w:rsid w:val="00DF6860"/>
    <w:rsid w:val="00DF6B5D"/>
    <w:rsid w:val="00E0091F"/>
    <w:rsid w:val="00E0152A"/>
    <w:rsid w:val="00E01DD9"/>
    <w:rsid w:val="00E058C4"/>
    <w:rsid w:val="00E1286A"/>
    <w:rsid w:val="00E17441"/>
    <w:rsid w:val="00E2092C"/>
    <w:rsid w:val="00E23F23"/>
    <w:rsid w:val="00E262F2"/>
    <w:rsid w:val="00E26C3C"/>
    <w:rsid w:val="00E34121"/>
    <w:rsid w:val="00E36FDA"/>
    <w:rsid w:val="00E43382"/>
    <w:rsid w:val="00E437B1"/>
    <w:rsid w:val="00E53C2A"/>
    <w:rsid w:val="00E55C2A"/>
    <w:rsid w:val="00E610F3"/>
    <w:rsid w:val="00E61D52"/>
    <w:rsid w:val="00E70A1E"/>
    <w:rsid w:val="00E71C09"/>
    <w:rsid w:val="00E85B47"/>
    <w:rsid w:val="00E862D9"/>
    <w:rsid w:val="00E94CE3"/>
    <w:rsid w:val="00E96477"/>
    <w:rsid w:val="00EA1B67"/>
    <w:rsid w:val="00EA2115"/>
    <w:rsid w:val="00EA435D"/>
    <w:rsid w:val="00EB1168"/>
    <w:rsid w:val="00EB3C73"/>
    <w:rsid w:val="00EB549C"/>
    <w:rsid w:val="00EB55A5"/>
    <w:rsid w:val="00EC66EF"/>
    <w:rsid w:val="00ED1719"/>
    <w:rsid w:val="00ED78C2"/>
    <w:rsid w:val="00EE2022"/>
    <w:rsid w:val="00F07448"/>
    <w:rsid w:val="00F11D23"/>
    <w:rsid w:val="00F11DBB"/>
    <w:rsid w:val="00F15762"/>
    <w:rsid w:val="00F20459"/>
    <w:rsid w:val="00F210BE"/>
    <w:rsid w:val="00F25CC7"/>
    <w:rsid w:val="00F26B01"/>
    <w:rsid w:val="00F30035"/>
    <w:rsid w:val="00F3272D"/>
    <w:rsid w:val="00F37605"/>
    <w:rsid w:val="00F44A0B"/>
    <w:rsid w:val="00F56507"/>
    <w:rsid w:val="00F5679E"/>
    <w:rsid w:val="00F620F7"/>
    <w:rsid w:val="00F75780"/>
    <w:rsid w:val="00F76542"/>
    <w:rsid w:val="00F80C61"/>
    <w:rsid w:val="00F82A89"/>
    <w:rsid w:val="00F85953"/>
    <w:rsid w:val="00F927A7"/>
    <w:rsid w:val="00F979CF"/>
    <w:rsid w:val="00F97A3C"/>
    <w:rsid w:val="00FA0657"/>
    <w:rsid w:val="00FA77FB"/>
    <w:rsid w:val="00FB27D3"/>
    <w:rsid w:val="00FB3AEE"/>
    <w:rsid w:val="00FB3CD5"/>
    <w:rsid w:val="00FB58F3"/>
    <w:rsid w:val="00FB62FE"/>
    <w:rsid w:val="00FB637D"/>
    <w:rsid w:val="00FD0E7E"/>
    <w:rsid w:val="00FD2164"/>
    <w:rsid w:val="00FD7D81"/>
    <w:rsid w:val="00FE33EC"/>
    <w:rsid w:val="00FE4CCE"/>
    <w:rsid w:val="00FE6141"/>
    <w:rsid w:val="00FE7138"/>
    <w:rsid w:val="00FF4C4E"/>
    <w:rsid w:val="00FF4D3A"/>
    <w:rsid w:val="00FF7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0490B29"/>
  <w15:chartTrackingRefBased/>
  <w15:docId w15:val="{33010F3D-9792-4ADF-9458-4079B77F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703"/>
    <w:rPr>
      <w:rFonts w:ascii="Arial" w:hAnsi="Arial"/>
      <w:sz w:val="22"/>
      <w:lang w:val="en-US" w:eastAsia="en-US"/>
    </w:rPr>
  </w:style>
  <w:style w:type="paragraph" w:styleId="Heading1">
    <w:name w:val="heading 1"/>
    <w:basedOn w:val="Normal"/>
    <w:next w:val="Normal"/>
    <w:link w:val="Heading1Char"/>
    <w:qFormat/>
    <w:rsid w:val="00014B59"/>
    <w:pPr>
      <w:keepNext/>
      <w:numPr>
        <w:numId w:val="1"/>
      </w:numPr>
      <w:spacing w:before="240" w:after="60"/>
      <w:outlineLvl w:val="0"/>
    </w:pPr>
    <w:rPr>
      <w:b/>
      <w:lang w:val="en-GB"/>
    </w:rPr>
  </w:style>
  <w:style w:type="paragraph" w:styleId="Heading2">
    <w:name w:val="heading 2"/>
    <w:basedOn w:val="Normal"/>
    <w:next w:val="Normal"/>
    <w:link w:val="Heading2Char"/>
    <w:qFormat/>
    <w:rsid w:val="00014B59"/>
    <w:pPr>
      <w:keepNext/>
      <w:numPr>
        <w:ilvl w:val="1"/>
        <w:numId w:val="1"/>
      </w:numPr>
      <w:tabs>
        <w:tab w:val="clear" w:pos="576"/>
        <w:tab w:val="left" w:pos="578"/>
      </w:tabs>
      <w:spacing w:before="240" w:after="60"/>
      <w:outlineLvl w:val="1"/>
    </w:pPr>
    <w:rPr>
      <w:b/>
      <w:lang w:val="en-GB"/>
    </w:rPr>
  </w:style>
  <w:style w:type="paragraph" w:styleId="Heading3">
    <w:name w:val="heading 3"/>
    <w:basedOn w:val="Normal"/>
    <w:next w:val="Normal"/>
    <w:link w:val="Heading3Char"/>
    <w:qFormat/>
    <w:rsid w:val="00A02E48"/>
    <w:pPr>
      <w:keepNext/>
      <w:numPr>
        <w:ilvl w:val="2"/>
        <w:numId w:val="1"/>
      </w:numPr>
      <w:spacing w:before="240" w:after="60"/>
      <w:outlineLvl w:val="2"/>
    </w:pPr>
    <w:rPr>
      <w:b/>
    </w:rPr>
  </w:style>
  <w:style w:type="paragraph" w:styleId="Heading4">
    <w:name w:val="heading 4"/>
    <w:basedOn w:val="Normal"/>
    <w:next w:val="Normal"/>
    <w:qFormat/>
    <w:rsid w:val="00991C9B"/>
    <w:pPr>
      <w:keepNext/>
      <w:numPr>
        <w:ilvl w:val="3"/>
        <w:numId w:val="1"/>
      </w:numPr>
      <w:spacing w:before="240" w:after="60"/>
      <w:outlineLvl w:val="3"/>
    </w:pPr>
    <w:rPr>
      <w:b/>
      <w:bCs/>
      <w:sz w:val="24"/>
      <w:szCs w:val="28"/>
    </w:rPr>
  </w:style>
  <w:style w:type="paragraph" w:styleId="Heading5">
    <w:name w:val="heading 5"/>
    <w:basedOn w:val="Normal"/>
    <w:next w:val="Normal"/>
    <w:qFormat/>
    <w:rsid w:val="00C50190"/>
    <w:pPr>
      <w:numPr>
        <w:ilvl w:val="4"/>
        <w:numId w:val="1"/>
      </w:numPr>
      <w:spacing w:before="240" w:after="60"/>
      <w:outlineLvl w:val="4"/>
    </w:pPr>
    <w:rPr>
      <w:b/>
      <w:bCs/>
      <w:i/>
      <w:iCs/>
      <w:sz w:val="26"/>
      <w:szCs w:val="26"/>
    </w:rPr>
  </w:style>
  <w:style w:type="paragraph" w:styleId="Heading6">
    <w:name w:val="heading 6"/>
    <w:basedOn w:val="Normal"/>
    <w:next w:val="Normal"/>
    <w:qFormat/>
    <w:rsid w:val="00C50190"/>
    <w:pPr>
      <w:numPr>
        <w:ilvl w:val="5"/>
        <w:numId w:val="1"/>
      </w:numPr>
      <w:spacing w:before="240" w:after="60"/>
      <w:outlineLvl w:val="5"/>
    </w:pPr>
    <w:rPr>
      <w:b/>
      <w:bCs/>
      <w:szCs w:val="22"/>
    </w:rPr>
  </w:style>
  <w:style w:type="paragraph" w:styleId="Heading7">
    <w:name w:val="heading 7"/>
    <w:basedOn w:val="Normal"/>
    <w:next w:val="Normal"/>
    <w:qFormat/>
    <w:rsid w:val="00C50190"/>
    <w:pPr>
      <w:numPr>
        <w:ilvl w:val="6"/>
        <w:numId w:val="1"/>
      </w:numPr>
      <w:spacing w:before="240" w:after="60"/>
      <w:outlineLvl w:val="6"/>
    </w:pPr>
    <w:rPr>
      <w:sz w:val="24"/>
      <w:szCs w:val="24"/>
    </w:rPr>
  </w:style>
  <w:style w:type="paragraph" w:styleId="Heading8">
    <w:name w:val="heading 8"/>
    <w:basedOn w:val="Normal"/>
    <w:next w:val="Normal"/>
    <w:qFormat/>
    <w:rsid w:val="00C50190"/>
    <w:pPr>
      <w:numPr>
        <w:ilvl w:val="7"/>
        <w:numId w:val="1"/>
      </w:numPr>
      <w:spacing w:before="240" w:after="60"/>
      <w:outlineLvl w:val="7"/>
    </w:pPr>
    <w:rPr>
      <w:i/>
      <w:iCs/>
      <w:sz w:val="24"/>
      <w:szCs w:val="24"/>
    </w:rPr>
  </w:style>
  <w:style w:type="paragraph" w:styleId="Heading9">
    <w:name w:val="heading 9"/>
    <w:basedOn w:val="Normal"/>
    <w:next w:val="Normal"/>
    <w:qFormat/>
    <w:rsid w:val="00C50190"/>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rPr>
      <w:sz w:val="24"/>
    </w:rPr>
  </w:style>
  <w:style w:type="paragraph" w:styleId="BodyText2">
    <w:name w:val="Body Text 2"/>
    <w:basedOn w:val="Normal"/>
    <w:rPr>
      <w:b/>
      <w:sz w:val="24"/>
    </w:rPr>
  </w:style>
  <w:style w:type="character" w:styleId="PageNumber">
    <w:name w:val="page number"/>
    <w:basedOn w:val="DefaultParagraphFont"/>
  </w:style>
  <w:style w:type="paragraph" w:styleId="BodyText3">
    <w:name w:val="Body Text 3"/>
    <w:basedOn w:val="Normal"/>
    <w:rPr>
      <w:sz w:val="24"/>
    </w:rPr>
  </w:style>
  <w:style w:type="paragraph" w:styleId="Title">
    <w:name w:val="Title"/>
    <w:basedOn w:val="Normal"/>
    <w:qFormat/>
    <w:pPr>
      <w:jc w:val="center"/>
    </w:pPr>
    <w:rPr>
      <w:b/>
      <w:sz w:val="24"/>
      <w:lang w:val="en-GB"/>
    </w:rPr>
  </w:style>
  <w:style w:type="table" w:styleId="TableGrid">
    <w:name w:val="Table Grid"/>
    <w:basedOn w:val="TableNormal"/>
    <w:rsid w:val="00635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35A30"/>
    <w:rPr>
      <w:color w:val="0000FF"/>
      <w:u w:val="single"/>
    </w:rPr>
  </w:style>
  <w:style w:type="paragraph" w:customStyle="1" w:styleId="DocumentTitle">
    <w:name w:val="Document Title"/>
    <w:basedOn w:val="Normal"/>
    <w:rsid w:val="00635A30"/>
    <w:pPr>
      <w:jc w:val="both"/>
    </w:pPr>
    <w:rPr>
      <w:b/>
      <w:sz w:val="36"/>
      <w:szCs w:val="32"/>
      <w:lang w:val="en-AU" w:eastAsia="en-AU"/>
    </w:rPr>
  </w:style>
  <w:style w:type="paragraph" w:styleId="BodyTextIndent2">
    <w:name w:val="Body Text Indent 2"/>
    <w:basedOn w:val="Normal"/>
    <w:rsid w:val="0080273A"/>
    <w:pPr>
      <w:spacing w:after="120" w:line="480" w:lineRule="auto"/>
      <w:ind w:left="283"/>
    </w:pPr>
  </w:style>
  <w:style w:type="paragraph" w:styleId="BodyTextIndent">
    <w:name w:val="Body Text Indent"/>
    <w:basedOn w:val="Normal"/>
    <w:rsid w:val="0080273A"/>
    <w:pPr>
      <w:spacing w:after="120"/>
      <w:ind w:left="283"/>
    </w:pPr>
  </w:style>
  <w:style w:type="character" w:customStyle="1" w:styleId="FootnoteCharacters">
    <w:name w:val="Footnote Characters"/>
    <w:rsid w:val="00031502"/>
    <w:rPr>
      <w:vertAlign w:val="superscript"/>
    </w:rPr>
  </w:style>
  <w:style w:type="paragraph" w:styleId="FootnoteText">
    <w:name w:val="footnote text"/>
    <w:basedOn w:val="Normal"/>
    <w:semiHidden/>
    <w:rsid w:val="00031502"/>
    <w:pPr>
      <w:widowControl w:val="0"/>
      <w:suppressAutoHyphens/>
      <w:overflowPunct w:val="0"/>
      <w:autoSpaceDE w:val="0"/>
      <w:textAlignment w:val="baseline"/>
    </w:pPr>
    <w:rPr>
      <w:lang w:val="en-GB" w:eastAsia="ar-SA"/>
    </w:rPr>
  </w:style>
  <w:style w:type="paragraph" w:customStyle="1" w:styleId="NormArial">
    <w:name w:val="Norm Arial"/>
    <w:basedOn w:val="Normal"/>
    <w:link w:val="NormArialChar"/>
    <w:rsid w:val="00054E1F"/>
    <w:rPr>
      <w:rFonts w:cs="Arial"/>
      <w:szCs w:val="24"/>
      <w:lang w:val="en-GB" w:eastAsia="en-GB"/>
    </w:rPr>
  </w:style>
  <w:style w:type="paragraph" w:customStyle="1" w:styleId="ArialHead">
    <w:name w:val="Arial Head"/>
    <w:basedOn w:val="NormArial"/>
    <w:rsid w:val="00054E1F"/>
    <w:rPr>
      <w:b/>
      <w:bCs/>
      <w:noProof/>
      <w:sz w:val="26"/>
      <w:szCs w:val="26"/>
    </w:rPr>
  </w:style>
  <w:style w:type="character" w:customStyle="1" w:styleId="NormArialChar">
    <w:name w:val="Norm Arial Char"/>
    <w:link w:val="NormArial"/>
    <w:rsid w:val="00054E1F"/>
    <w:rPr>
      <w:rFonts w:ascii="Arial" w:hAnsi="Arial" w:cs="Arial"/>
      <w:sz w:val="22"/>
      <w:szCs w:val="24"/>
      <w:lang w:val="en-GB" w:eastAsia="en-GB" w:bidi="ar-SA"/>
    </w:rPr>
  </w:style>
  <w:style w:type="character" w:customStyle="1" w:styleId="NormArialCharChar">
    <w:name w:val="Norm Arial Char Char"/>
    <w:rsid w:val="00054E1F"/>
    <w:rPr>
      <w:rFonts w:ascii="Arial" w:hAnsi="Arial" w:cs="Arial"/>
      <w:sz w:val="22"/>
      <w:szCs w:val="24"/>
      <w:lang w:val="en-GB" w:eastAsia="en-GB" w:bidi="ar-SA"/>
    </w:rPr>
  </w:style>
  <w:style w:type="character" w:styleId="FollowedHyperlink">
    <w:name w:val="FollowedHyperlink"/>
    <w:rsid w:val="009E30E2"/>
    <w:rPr>
      <w:color w:val="800080"/>
      <w:u w:val="single"/>
    </w:rPr>
  </w:style>
  <w:style w:type="paragraph" w:styleId="BalloonText">
    <w:name w:val="Balloon Text"/>
    <w:basedOn w:val="Normal"/>
    <w:semiHidden/>
    <w:rsid w:val="00234FC8"/>
    <w:rPr>
      <w:rFonts w:ascii="Tahoma" w:hAnsi="Tahoma" w:cs="Tahoma"/>
      <w:sz w:val="16"/>
      <w:szCs w:val="16"/>
    </w:rPr>
  </w:style>
  <w:style w:type="paragraph" w:customStyle="1" w:styleId="Default">
    <w:name w:val="Default"/>
    <w:rsid w:val="002207F9"/>
    <w:pPr>
      <w:autoSpaceDE w:val="0"/>
      <w:autoSpaceDN w:val="0"/>
      <w:adjustRightInd w:val="0"/>
    </w:pPr>
    <w:rPr>
      <w:rFonts w:ascii="Arial" w:hAnsi="Arial" w:cs="Arial"/>
      <w:color w:val="000000"/>
      <w:sz w:val="24"/>
      <w:szCs w:val="24"/>
    </w:rPr>
  </w:style>
  <w:style w:type="character" w:styleId="CommentReference">
    <w:name w:val="annotation reference"/>
    <w:rsid w:val="00685CE1"/>
    <w:rPr>
      <w:sz w:val="16"/>
      <w:szCs w:val="16"/>
    </w:rPr>
  </w:style>
  <w:style w:type="paragraph" w:styleId="CommentText">
    <w:name w:val="annotation text"/>
    <w:basedOn w:val="Normal"/>
    <w:link w:val="CommentTextChar"/>
    <w:rsid w:val="00685CE1"/>
  </w:style>
  <w:style w:type="character" w:customStyle="1" w:styleId="CommentTextChar">
    <w:name w:val="Comment Text Char"/>
    <w:link w:val="CommentText"/>
    <w:rsid w:val="00685CE1"/>
    <w:rPr>
      <w:lang w:val="en-US" w:eastAsia="en-US"/>
    </w:rPr>
  </w:style>
  <w:style w:type="paragraph" w:styleId="CommentSubject">
    <w:name w:val="annotation subject"/>
    <w:basedOn w:val="CommentText"/>
    <w:next w:val="CommentText"/>
    <w:link w:val="CommentSubjectChar"/>
    <w:rsid w:val="00685CE1"/>
    <w:rPr>
      <w:b/>
      <w:bCs/>
    </w:rPr>
  </w:style>
  <w:style w:type="character" w:customStyle="1" w:styleId="CommentSubjectChar">
    <w:name w:val="Comment Subject Char"/>
    <w:link w:val="CommentSubject"/>
    <w:rsid w:val="00685CE1"/>
    <w:rPr>
      <w:b/>
      <w:bCs/>
      <w:lang w:val="en-US" w:eastAsia="en-US"/>
    </w:rPr>
  </w:style>
  <w:style w:type="paragraph" w:styleId="ListParagraph">
    <w:name w:val="List Paragraph"/>
    <w:basedOn w:val="Normal"/>
    <w:uiPriority w:val="34"/>
    <w:qFormat/>
    <w:rsid w:val="00187570"/>
    <w:pPr>
      <w:ind w:left="720"/>
    </w:pPr>
  </w:style>
  <w:style w:type="paragraph" w:customStyle="1" w:styleId="DfESOutNumbered1">
    <w:name w:val="DfESOutNumbered1"/>
    <w:basedOn w:val="Normal"/>
    <w:link w:val="DfESOutNumbered1Char"/>
    <w:qFormat/>
    <w:rsid w:val="00BA2FD3"/>
    <w:pPr>
      <w:numPr>
        <w:numId w:val="7"/>
      </w:numPr>
      <w:spacing w:after="160" w:line="288" w:lineRule="auto"/>
    </w:pPr>
    <w:rPr>
      <w:sz w:val="24"/>
      <w:szCs w:val="24"/>
      <w:lang w:val="en-GB" w:eastAsia="en-GB"/>
    </w:rPr>
  </w:style>
  <w:style w:type="character" w:customStyle="1" w:styleId="DfESOutNumbered1Char">
    <w:name w:val="DfESOutNumbered1 Char"/>
    <w:link w:val="DfESOutNumbered1"/>
    <w:rsid w:val="00BA2FD3"/>
    <w:rPr>
      <w:rFonts w:ascii="Arial" w:hAnsi="Arial"/>
      <w:sz w:val="24"/>
      <w:szCs w:val="24"/>
    </w:rPr>
  </w:style>
  <w:style w:type="character" w:customStyle="1" w:styleId="Heading2Char">
    <w:name w:val="Heading 2 Char"/>
    <w:link w:val="Heading2"/>
    <w:rsid w:val="00014B59"/>
    <w:rPr>
      <w:rFonts w:ascii="Arial" w:hAnsi="Arial"/>
      <w:b/>
      <w:sz w:val="22"/>
      <w:lang w:eastAsia="en-US"/>
    </w:rPr>
  </w:style>
  <w:style w:type="character" w:customStyle="1" w:styleId="FooterChar">
    <w:name w:val="Footer Char"/>
    <w:link w:val="Footer"/>
    <w:rsid w:val="00CB21DA"/>
    <w:rPr>
      <w:lang w:val="en-US" w:eastAsia="en-US"/>
    </w:rPr>
  </w:style>
  <w:style w:type="paragraph" w:styleId="Revision">
    <w:name w:val="Revision"/>
    <w:hidden/>
    <w:uiPriority w:val="99"/>
    <w:semiHidden/>
    <w:rsid w:val="00505869"/>
    <w:rPr>
      <w:lang w:val="en-US" w:eastAsia="en-US"/>
    </w:rPr>
  </w:style>
  <w:style w:type="paragraph" w:customStyle="1" w:styleId="Pa4">
    <w:name w:val="Pa4"/>
    <w:basedOn w:val="Default"/>
    <w:next w:val="Default"/>
    <w:uiPriority w:val="99"/>
    <w:rsid w:val="00C51A9C"/>
    <w:pPr>
      <w:spacing w:line="321" w:lineRule="atLeast"/>
    </w:pPr>
    <w:rPr>
      <w:rFonts w:ascii="Lato" w:hAnsi="Lato" w:cs="Times New Roman"/>
      <w:color w:val="auto"/>
    </w:rPr>
  </w:style>
  <w:style w:type="paragraph" w:customStyle="1" w:styleId="Pa1">
    <w:name w:val="Pa1"/>
    <w:basedOn w:val="Default"/>
    <w:next w:val="Default"/>
    <w:uiPriority w:val="99"/>
    <w:rsid w:val="00C51A9C"/>
    <w:pPr>
      <w:spacing w:line="221" w:lineRule="atLeast"/>
    </w:pPr>
    <w:rPr>
      <w:rFonts w:ascii="Lato" w:hAnsi="Lato" w:cs="Times New Roman"/>
      <w:color w:val="auto"/>
    </w:rPr>
  </w:style>
  <w:style w:type="character" w:customStyle="1" w:styleId="A4">
    <w:name w:val="A4"/>
    <w:uiPriority w:val="99"/>
    <w:rsid w:val="00C51A9C"/>
    <w:rPr>
      <w:rFonts w:cs="Lato"/>
      <w:color w:val="000000"/>
      <w:sz w:val="12"/>
      <w:szCs w:val="12"/>
    </w:rPr>
  </w:style>
  <w:style w:type="paragraph" w:customStyle="1" w:styleId="Pa2">
    <w:name w:val="Pa2"/>
    <w:basedOn w:val="Default"/>
    <w:next w:val="Default"/>
    <w:uiPriority w:val="99"/>
    <w:rsid w:val="00C51A9C"/>
    <w:pPr>
      <w:spacing w:line="321" w:lineRule="atLeast"/>
    </w:pPr>
    <w:rPr>
      <w:rFonts w:ascii="Lato" w:hAnsi="Lato" w:cs="Times New Roman"/>
      <w:color w:val="auto"/>
    </w:rPr>
  </w:style>
  <w:style w:type="paragraph" w:styleId="TOC1">
    <w:name w:val="toc 1"/>
    <w:basedOn w:val="Normal"/>
    <w:next w:val="Normal"/>
    <w:autoRedefine/>
    <w:uiPriority w:val="39"/>
    <w:rsid w:val="00014B59"/>
    <w:pPr>
      <w:spacing w:after="100"/>
    </w:pPr>
    <w:rPr>
      <w:szCs w:val="24"/>
      <w:lang w:val="en-GB" w:eastAsia="en-GB"/>
    </w:rPr>
  </w:style>
  <w:style w:type="paragraph" w:styleId="TOC2">
    <w:name w:val="toc 2"/>
    <w:basedOn w:val="Normal"/>
    <w:next w:val="Normal"/>
    <w:autoRedefine/>
    <w:uiPriority w:val="39"/>
    <w:rsid w:val="00014B59"/>
    <w:pPr>
      <w:spacing w:after="100"/>
      <w:ind w:left="240"/>
    </w:pPr>
    <w:rPr>
      <w:szCs w:val="24"/>
      <w:lang w:val="en-GB" w:eastAsia="en-GB"/>
    </w:rPr>
  </w:style>
  <w:style w:type="paragraph" w:styleId="TOC3">
    <w:name w:val="toc 3"/>
    <w:basedOn w:val="Normal"/>
    <w:next w:val="Normal"/>
    <w:autoRedefine/>
    <w:uiPriority w:val="39"/>
    <w:rsid w:val="00014B59"/>
    <w:pPr>
      <w:spacing w:after="100"/>
      <w:ind w:left="480"/>
    </w:pPr>
    <w:rPr>
      <w:szCs w:val="24"/>
      <w:lang w:val="en-GB" w:eastAsia="en-GB"/>
    </w:rPr>
  </w:style>
  <w:style w:type="character" w:customStyle="1" w:styleId="Heading1Char">
    <w:name w:val="Heading 1 Char"/>
    <w:basedOn w:val="DefaultParagraphFont"/>
    <w:link w:val="Heading1"/>
    <w:rsid w:val="00014B59"/>
    <w:rPr>
      <w:rFonts w:ascii="Arial" w:hAnsi="Arial"/>
      <w:b/>
      <w:sz w:val="22"/>
      <w:lang w:eastAsia="en-US"/>
    </w:rPr>
  </w:style>
  <w:style w:type="character" w:customStyle="1" w:styleId="Heading3Char">
    <w:name w:val="Heading 3 Char"/>
    <w:basedOn w:val="DefaultParagraphFont"/>
    <w:link w:val="Heading3"/>
    <w:rsid w:val="00A02E48"/>
    <w:rPr>
      <w:rFonts w:ascii="Arial" w:hAnsi="Arial"/>
      <w:b/>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43925">
      <w:bodyDiv w:val="1"/>
      <w:marLeft w:val="0"/>
      <w:marRight w:val="0"/>
      <w:marTop w:val="0"/>
      <w:marBottom w:val="0"/>
      <w:divBdr>
        <w:top w:val="none" w:sz="0" w:space="0" w:color="auto"/>
        <w:left w:val="none" w:sz="0" w:space="0" w:color="auto"/>
        <w:bottom w:val="none" w:sz="0" w:space="0" w:color="auto"/>
        <w:right w:val="none" w:sz="0" w:space="0" w:color="auto"/>
      </w:divBdr>
    </w:div>
    <w:div w:id="332953299">
      <w:bodyDiv w:val="1"/>
      <w:marLeft w:val="0"/>
      <w:marRight w:val="0"/>
      <w:marTop w:val="0"/>
      <w:marBottom w:val="0"/>
      <w:divBdr>
        <w:top w:val="none" w:sz="0" w:space="0" w:color="auto"/>
        <w:left w:val="none" w:sz="0" w:space="0" w:color="auto"/>
        <w:bottom w:val="none" w:sz="0" w:space="0" w:color="auto"/>
        <w:right w:val="none" w:sz="0" w:space="0" w:color="auto"/>
      </w:divBdr>
    </w:div>
    <w:div w:id="388765000">
      <w:bodyDiv w:val="1"/>
      <w:marLeft w:val="0"/>
      <w:marRight w:val="0"/>
      <w:marTop w:val="0"/>
      <w:marBottom w:val="0"/>
      <w:divBdr>
        <w:top w:val="none" w:sz="0" w:space="0" w:color="auto"/>
        <w:left w:val="none" w:sz="0" w:space="0" w:color="auto"/>
        <w:bottom w:val="none" w:sz="0" w:space="0" w:color="auto"/>
        <w:right w:val="none" w:sz="0" w:space="0" w:color="auto"/>
      </w:divBdr>
    </w:div>
    <w:div w:id="437524013">
      <w:bodyDiv w:val="1"/>
      <w:marLeft w:val="0"/>
      <w:marRight w:val="0"/>
      <w:marTop w:val="0"/>
      <w:marBottom w:val="0"/>
      <w:divBdr>
        <w:top w:val="none" w:sz="0" w:space="0" w:color="auto"/>
        <w:left w:val="none" w:sz="0" w:space="0" w:color="auto"/>
        <w:bottom w:val="none" w:sz="0" w:space="0" w:color="auto"/>
        <w:right w:val="none" w:sz="0" w:space="0" w:color="auto"/>
      </w:divBdr>
    </w:div>
    <w:div w:id="540745443">
      <w:bodyDiv w:val="1"/>
      <w:marLeft w:val="0"/>
      <w:marRight w:val="0"/>
      <w:marTop w:val="0"/>
      <w:marBottom w:val="0"/>
      <w:divBdr>
        <w:top w:val="none" w:sz="0" w:space="0" w:color="auto"/>
        <w:left w:val="none" w:sz="0" w:space="0" w:color="auto"/>
        <w:bottom w:val="none" w:sz="0" w:space="0" w:color="auto"/>
        <w:right w:val="none" w:sz="0" w:space="0" w:color="auto"/>
      </w:divBdr>
    </w:div>
    <w:div w:id="670521960">
      <w:bodyDiv w:val="1"/>
      <w:marLeft w:val="0"/>
      <w:marRight w:val="0"/>
      <w:marTop w:val="0"/>
      <w:marBottom w:val="0"/>
      <w:divBdr>
        <w:top w:val="none" w:sz="0" w:space="0" w:color="auto"/>
        <w:left w:val="none" w:sz="0" w:space="0" w:color="auto"/>
        <w:bottom w:val="none" w:sz="0" w:space="0" w:color="auto"/>
        <w:right w:val="none" w:sz="0" w:space="0" w:color="auto"/>
      </w:divBdr>
    </w:div>
    <w:div w:id="763695316">
      <w:bodyDiv w:val="1"/>
      <w:marLeft w:val="0"/>
      <w:marRight w:val="0"/>
      <w:marTop w:val="0"/>
      <w:marBottom w:val="0"/>
      <w:divBdr>
        <w:top w:val="none" w:sz="0" w:space="0" w:color="auto"/>
        <w:left w:val="none" w:sz="0" w:space="0" w:color="auto"/>
        <w:bottom w:val="none" w:sz="0" w:space="0" w:color="auto"/>
        <w:right w:val="none" w:sz="0" w:space="0" w:color="auto"/>
      </w:divBdr>
    </w:div>
    <w:div w:id="798769461">
      <w:bodyDiv w:val="1"/>
      <w:marLeft w:val="0"/>
      <w:marRight w:val="0"/>
      <w:marTop w:val="0"/>
      <w:marBottom w:val="0"/>
      <w:divBdr>
        <w:top w:val="none" w:sz="0" w:space="0" w:color="auto"/>
        <w:left w:val="none" w:sz="0" w:space="0" w:color="auto"/>
        <w:bottom w:val="none" w:sz="0" w:space="0" w:color="auto"/>
        <w:right w:val="none" w:sz="0" w:space="0" w:color="auto"/>
      </w:divBdr>
    </w:div>
    <w:div w:id="828866292">
      <w:bodyDiv w:val="1"/>
      <w:marLeft w:val="0"/>
      <w:marRight w:val="0"/>
      <w:marTop w:val="0"/>
      <w:marBottom w:val="0"/>
      <w:divBdr>
        <w:top w:val="none" w:sz="0" w:space="0" w:color="auto"/>
        <w:left w:val="none" w:sz="0" w:space="0" w:color="auto"/>
        <w:bottom w:val="none" w:sz="0" w:space="0" w:color="auto"/>
        <w:right w:val="none" w:sz="0" w:space="0" w:color="auto"/>
      </w:divBdr>
    </w:div>
    <w:div w:id="862278967">
      <w:bodyDiv w:val="1"/>
      <w:marLeft w:val="0"/>
      <w:marRight w:val="0"/>
      <w:marTop w:val="0"/>
      <w:marBottom w:val="0"/>
      <w:divBdr>
        <w:top w:val="none" w:sz="0" w:space="0" w:color="auto"/>
        <w:left w:val="none" w:sz="0" w:space="0" w:color="auto"/>
        <w:bottom w:val="none" w:sz="0" w:space="0" w:color="auto"/>
        <w:right w:val="none" w:sz="0" w:space="0" w:color="auto"/>
      </w:divBdr>
    </w:div>
    <w:div w:id="916283182">
      <w:bodyDiv w:val="1"/>
      <w:marLeft w:val="0"/>
      <w:marRight w:val="0"/>
      <w:marTop w:val="0"/>
      <w:marBottom w:val="0"/>
      <w:divBdr>
        <w:top w:val="none" w:sz="0" w:space="0" w:color="auto"/>
        <w:left w:val="none" w:sz="0" w:space="0" w:color="auto"/>
        <w:bottom w:val="none" w:sz="0" w:space="0" w:color="auto"/>
        <w:right w:val="none" w:sz="0" w:space="0" w:color="auto"/>
      </w:divBdr>
    </w:div>
    <w:div w:id="947546985">
      <w:bodyDiv w:val="1"/>
      <w:marLeft w:val="0"/>
      <w:marRight w:val="0"/>
      <w:marTop w:val="0"/>
      <w:marBottom w:val="0"/>
      <w:divBdr>
        <w:top w:val="none" w:sz="0" w:space="0" w:color="auto"/>
        <w:left w:val="none" w:sz="0" w:space="0" w:color="auto"/>
        <w:bottom w:val="none" w:sz="0" w:space="0" w:color="auto"/>
        <w:right w:val="none" w:sz="0" w:space="0" w:color="auto"/>
      </w:divBdr>
    </w:div>
    <w:div w:id="1000816999">
      <w:bodyDiv w:val="1"/>
      <w:marLeft w:val="0"/>
      <w:marRight w:val="0"/>
      <w:marTop w:val="0"/>
      <w:marBottom w:val="0"/>
      <w:divBdr>
        <w:top w:val="none" w:sz="0" w:space="0" w:color="auto"/>
        <w:left w:val="none" w:sz="0" w:space="0" w:color="auto"/>
        <w:bottom w:val="none" w:sz="0" w:space="0" w:color="auto"/>
        <w:right w:val="none" w:sz="0" w:space="0" w:color="auto"/>
      </w:divBdr>
    </w:div>
    <w:div w:id="1000888067">
      <w:bodyDiv w:val="1"/>
      <w:marLeft w:val="0"/>
      <w:marRight w:val="0"/>
      <w:marTop w:val="0"/>
      <w:marBottom w:val="0"/>
      <w:divBdr>
        <w:top w:val="none" w:sz="0" w:space="0" w:color="auto"/>
        <w:left w:val="none" w:sz="0" w:space="0" w:color="auto"/>
        <w:bottom w:val="none" w:sz="0" w:space="0" w:color="auto"/>
        <w:right w:val="none" w:sz="0" w:space="0" w:color="auto"/>
      </w:divBdr>
    </w:div>
    <w:div w:id="1007098527">
      <w:bodyDiv w:val="1"/>
      <w:marLeft w:val="0"/>
      <w:marRight w:val="0"/>
      <w:marTop w:val="0"/>
      <w:marBottom w:val="0"/>
      <w:divBdr>
        <w:top w:val="none" w:sz="0" w:space="0" w:color="auto"/>
        <w:left w:val="none" w:sz="0" w:space="0" w:color="auto"/>
        <w:bottom w:val="none" w:sz="0" w:space="0" w:color="auto"/>
        <w:right w:val="none" w:sz="0" w:space="0" w:color="auto"/>
      </w:divBdr>
    </w:div>
    <w:div w:id="1015500830">
      <w:bodyDiv w:val="1"/>
      <w:marLeft w:val="0"/>
      <w:marRight w:val="0"/>
      <w:marTop w:val="0"/>
      <w:marBottom w:val="0"/>
      <w:divBdr>
        <w:top w:val="none" w:sz="0" w:space="0" w:color="auto"/>
        <w:left w:val="none" w:sz="0" w:space="0" w:color="auto"/>
        <w:bottom w:val="none" w:sz="0" w:space="0" w:color="auto"/>
        <w:right w:val="none" w:sz="0" w:space="0" w:color="auto"/>
      </w:divBdr>
    </w:div>
    <w:div w:id="1209147669">
      <w:bodyDiv w:val="1"/>
      <w:marLeft w:val="0"/>
      <w:marRight w:val="0"/>
      <w:marTop w:val="0"/>
      <w:marBottom w:val="0"/>
      <w:divBdr>
        <w:top w:val="none" w:sz="0" w:space="0" w:color="auto"/>
        <w:left w:val="none" w:sz="0" w:space="0" w:color="auto"/>
        <w:bottom w:val="none" w:sz="0" w:space="0" w:color="auto"/>
        <w:right w:val="none" w:sz="0" w:space="0" w:color="auto"/>
      </w:divBdr>
    </w:div>
    <w:div w:id="1209416990">
      <w:bodyDiv w:val="1"/>
      <w:marLeft w:val="0"/>
      <w:marRight w:val="0"/>
      <w:marTop w:val="0"/>
      <w:marBottom w:val="0"/>
      <w:divBdr>
        <w:top w:val="none" w:sz="0" w:space="0" w:color="auto"/>
        <w:left w:val="none" w:sz="0" w:space="0" w:color="auto"/>
        <w:bottom w:val="none" w:sz="0" w:space="0" w:color="auto"/>
        <w:right w:val="none" w:sz="0" w:space="0" w:color="auto"/>
      </w:divBdr>
    </w:div>
    <w:div w:id="1432167936">
      <w:bodyDiv w:val="1"/>
      <w:marLeft w:val="0"/>
      <w:marRight w:val="0"/>
      <w:marTop w:val="0"/>
      <w:marBottom w:val="0"/>
      <w:divBdr>
        <w:top w:val="none" w:sz="0" w:space="0" w:color="auto"/>
        <w:left w:val="none" w:sz="0" w:space="0" w:color="auto"/>
        <w:bottom w:val="none" w:sz="0" w:space="0" w:color="auto"/>
        <w:right w:val="none" w:sz="0" w:space="0" w:color="auto"/>
      </w:divBdr>
    </w:div>
    <w:div w:id="1444421779">
      <w:bodyDiv w:val="1"/>
      <w:marLeft w:val="0"/>
      <w:marRight w:val="0"/>
      <w:marTop w:val="0"/>
      <w:marBottom w:val="0"/>
      <w:divBdr>
        <w:top w:val="none" w:sz="0" w:space="0" w:color="auto"/>
        <w:left w:val="none" w:sz="0" w:space="0" w:color="auto"/>
        <w:bottom w:val="none" w:sz="0" w:space="0" w:color="auto"/>
        <w:right w:val="none" w:sz="0" w:space="0" w:color="auto"/>
      </w:divBdr>
    </w:div>
    <w:div w:id="1477795924">
      <w:bodyDiv w:val="1"/>
      <w:marLeft w:val="0"/>
      <w:marRight w:val="0"/>
      <w:marTop w:val="0"/>
      <w:marBottom w:val="0"/>
      <w:divBdr>
        <w:top w:val="none" w:sz="0" w:space="0" w:color="auto"/>
        <w:left w:val="none" w:sz="0" w:space="0" w:color="auto"/>
        <w:bottom w:val="none" w:sz="0" w:space="0" w:color="auto"/>
        <w:right w:val="none" w:sz="0" w:space="0" w:color="auto"/>
      </w:divBdr>
    </w:div>
    <w:div w:id="1685208008">
      <w:bodyDiv w:val="1"/>
      <w:marLeft w:val="0"/>
      <w:marRight w:val="0"/>
      <w:marTop w:val="0"/>
      <w:marBottom w:val="0"/>
      <w:divBdr>
        <w:top w:val="none" w:sz="0" w:space="0" w:color="auto"/>
        <w:left w:val="none" w:sz="0" w:space="0" w:color="auto"/>
        <w:bottom w:val="none" w:sz="0" w:space="0" w:color="auto"/>
        <w:right w:val="none" w:sz="0" w:space="0" w:color="auto"/>
      </w:divBdr>
    </w:div>
    <w:div w:id="1688677963">
      <w:bodyDiv w:val="1"/>
      <w:marLeft w:val="0"/>
      <w:marRight w:val="0"/>
      <w:marTop w:val="0"/>
      <w:marBottom w:val="0"/>
      <w:divBdr>
        <w:top w:val="none" w:sz="0" w:space="0" w:color="auto"/>
        <w:left w:val="none" w:sz="0" w:space="0" w:color="auto"/>
        <w:bottom w:val="none" w:sz="0" w:space="0" w:color="auto"/>
        <w:right w:val="none" w:sz="0" w:space="0" w:color="auto"/>
      </w:divBdr>
    </w:div>
    <w:div w:id="2006204626">
      <w:bodyDiv w:val="1"/>
      <w:marLeft w:val="0"/>
      <w:marRight w:val="0"/>
      <w:marTop w:val="0"/>
      <w:marBottom w:val="0"/>
      <w:divBdr>
        <w:top w:val="none" w:sz="0" w:space="0" w:color="auto"/>
        <w:left w:val="none" w:sz="0" w:space="0" w:color="auto"/>
        <w:bottom w:val="none" w:sz="0" w:space="0" w:color="auto"/>
        <w:right w:val="none" w:sz="0" w:space="0" w:color="auto"/>
      </w:divBdr>
    </w:div>
    <w:div w:id="2051105231">
      <w:bodyDiv w:val="1"/>
      <w:marLeft w:val="0"/>
      <w:marRight w:val="0"/>
      <w:marTop w:val="0"/>
      <w:marBottom w:val="0"/>
      <w:divBdr>
        <w:top w:val="none" w:sz="0" w:space="0" w:color="auto"/>
        <w:left w:val="none" w:sz="0" w:space="0" w:color="auto"/>
        <w:bottom w:val="none" w:sz="0" w:space="0" w:color="auto"/>
        <w:right w:val="none" w:sz="0" w:space="0" w:color="auto"/>
      </w:divBdr>
    </w:div>
    <w:div w:id="2052000513">
      <w:bodyDiv w:val="1"/>
      <w:marLeft w:val="0"/>
      <w:marRight w:val="0"/>
      <w:marTop w:val="0"/>
      <w:marBottom w:val="0"/>
      <w:divBdr>
        <w:top w:val="none" w:sz="0" w:space="0" w:color="auto"/>
        <w:left w:val="none" w:sz="0" w:space="0" w:color="auto"/>
        <w:bottom w:val="none" w:sz="0" w:space="0" w:color="auto"/>
        <w:right w:val="none" w:sz="0" w:space="0" w:color="auto"/>
      </w:divBdr>
    </w:div>
    <w:div w:id="2083019546">
      <w:bodyDiv w:val="1"/>
      <w:marLeft w:val="0"/>
      <w:marRight w:val="0"/>
      <w:marTop w:val="0"/>
      <w:marBottom w:val="0"/>
      <w:divBdr>
        <w:top w:val="none" w:sz="0" w:space="0" w:color="auto"/>
        <w:left w:val="none" w:sz="0" w:space="0" w:color="auto"/>
        <w:bottom w:val="none" w:sz="0" w:space="0" w:color="auto"/>
        <w:right w:val="none" w:sz="0" w:space="0" w:color="auto"/>
      </w:divBdr>
    </w:div>
    <w:div w:id="2138060718">
      <w:bodyDiv w:val="1"/>
      <w:marLeft w:val="0"/>
      <w:marRight w:val="0"/>
      <w:marTop w:val="0"/>
      <w:marBottom w:val="0"/>
      <w:divBdr>
        <w:top w:val="none" w:sz="0" w:space="0" w:color="auto"/>
        <w:left w:val="none" w:sz="0" w:space="0" w:color="auto"/>
        <w:bottom w:val="none" w:sz="0" w:space="0" w:color="auto"/>
        <w:right w:val="none" w:sz="0" w:space="0" w:color="auto"/>
      </w:divBdr>
    </w:div>
    <w:div w:id="214238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net/documents/haslibrary/loneworkingriskassessment?a=5441" TargetMode="External"/><Relationship Id="rId18" Type="http://schemas.openxmlformats.org/officeDocument/2006/relationships/hyperlink" Target="mailto:colin.hill@halton.gov.uk" TargetMode="External"/><Relationship Id="rId26" Type="http://schemas.openxmlformats.org/officeDocument/2006/relationships/hyperlink" Target="http://www.epilepsy.org.uk/info/teachers.html" TargetMode="External"/><Relationship Id="rId3" Type="http://schemas.openxmlformats.org/officeDocument/2006/relationships/customXml" Target="../customXml/item3.xml"/><Relationship Id="rId21" Type="http://schemas.openxmlformats.org/officeDocument/2006/relationships/hyperlink" Target="http://www.diabetes.org.uk/" TargetMode="External"/><Relationship Id="rId7" Type="http://schemas.openxmlformats.org/officeDocument/2006/relationships/settings" Target="settings.xml"/><Relationship Id="rId12" Type="http://schemas.openxmlformats.org/officeDocument/2006/relationships/hyperlink" Target="mailto:lynn.pennington-ramsden@halton.gov.uk" TargetMode="External"/><Relationship Id="rId17" Type="http://schemas.openxmlformats.org/officeDocument/2006/relationships/hyperlink" Target="mailto:lynn.pennington-ramsden@halton.gov.uk" TargetMode="External"/><Relationship Id="rId25" Type="http://schemas.openxmlformats.org/officeDocument/2006/relationships/hyperlink" Target="http://www.epilepsy.org.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allergyinschools.org.uk/" TargetMode="External"/><Relationship Id="rId29" Type="http://schemas.openxmlformats.org/officeDocument/2006/relationships/hyperlink" Target="http://www.epilepsysociety.org.uk/AboutEpilepsy/Epilepsyandyou/Childrenandeducation-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teachernet.gov.uk/wholeschool/healthandsafety/medical/eczem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diabetes.org.uk/Documents/Guide%20to%20diabetes/Children_at_school_1106.pdf" TargetMode="External"/><Relationship Id="rId28" Type="http://schemas.openxmlformats.org/officeDocument/2006/relationships/hyperlink" Target="http://www.epilepsysociety.org.uk/" TargetMode="External"/><Relationship Id="rId10" Type="http://schemas.openxmlformats.org/officeDocument/2006/relationships/endnotes" Target="endnotes.xml"/><Relationship Id="rId19" Type="http://schemas.openxmlformats.org/officeDocument/2006/relationships/hyperlink" Target="http://www.anaphylaxis.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diabetes.org.uk/en/About_us/News_Landing_Page/New-resources-to-manage-diabetes-at-school/" TargetMode="External"/><Relationship Id="rId27" Type="http://schemas.openxmlformats.org/officeDocument/2006/relationships/hyperlink" Target="http://www.epilepsy.org.uk/services/ehelpline2.html"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3735C425A8604A82095ACABB0FFED6" ma:contentTypeVersion="10" ma:contentTypeDescription="Create a new document." ma:contentTypeScope="" ma:versionID="33e975cfd3558d77c7b361d0fae6bb6c">
  <xsd:schema xmlns:xsd="http://www.w3.org/2001/XMLSchema" xmlns:xs="http://www.w3.org/2001/XMLSchema" xmlns:p="http://schemas.microsoft.com/office/2006/metadata/properties" xmlns:ns1="http://schemas.microsoft.com/sharepoint/v3" xmlns:ns2="752ecd1f-4185-4f2a-9830-15d3ce795b03" xmlns:ns4="ed06c8a3-8cd6-4813-bfbd-3f982531820f" xmlns:ns5="9e14bc9f-d43a-4562-9a47-6bccc43a8b23" targetNamespace="http://schemas.microsoft.com/office/2006/metadata/properties" ma:root="true" ma:fieldsID="e925253ea5e5b627c9fee0c2f6cda38c" ns1:_="" ns2:_="" ns4:_="" ns5:_="">
    <xsd:import namespace="http://schemas.microsoft.com/sharepoint/v3"/>
    <xsd:import namespace="752ecd1f-4185-4f2a-9830-15d3ce795b03"/>
    <xsd:import namespace="ed06c8a3-8cd6-4813-bfbd-3f982531820f"/>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4:Category" minOccurs="0"/>
                <xsd:element ref="ns4:RM" minOccurs="0"/>
                <xsd:element ref="ns4:HS" minOccurs="0"/>
                <xsd:element ref="ns5: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7" nillable="true" ma:displayName="File Share Flag" ma:default="0.0" ma:hidden="true" ma:internalName="_x0024_Resources_x003a_FSDLResources_x002c_VDL_FileShareFlag_x003b_" ma:readOnly="true">
      <xsd:simpleType>
        <xsd:restriction base="dms:Number"/>
      </xsd:simpleType>
    </xsd:element>
    <xsd:element name="LargeFileSize" ma:index="1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d06c8a3-8cd6-4813-bfbd-3f982531820f" elementFormDefault="qualified">
    <xsd:import namespace="http://schemas.microsoft.com/office/2006/documentManagement/types"/>
    <xsd:import namespace="http://schemas.microsoft.com/office/infopath/2007/PartnerControls"/>
    <xsd:element name="Category" ma:index="13" nillable="true" ma:displayName="Category" ma:default="H&amp;S Reports" ma:format="Dropdown" ma:internalName="Category">
      <xsd:simpleType>
        <xsd:restriction base="dms:Choice">
          <xsd:enumeration value="H&amp;S Reports"/>
          <xsd:enumeration value="H&amp;S Resources"/>
          <xsd:enumeration value="H&amp;S Meetings"/>
          <xsd:enumeration value="Publicity"/>
          <xsd:enumeration value="Schools"/>
        </xsd:restriction>
      </xsd:simpleType>
    </xsd:element>
    <xsd:element name="RM" ma:index="14" nillable="true" ma:displayName="RM" ma:default="0" ma:internalName="RM">
      <xsd:simpleType>
        <xsd:restriction base="dms:Boolean"/>
      </xsd:simpleType>
    </xsd:element>
    <xsd:element name="HS" ma:index="15" nillable="true" ma:displayName="HS" ma:default="0" ma:internalName="H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6"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02062-1800-4950-B50B-00A4060B8C4A}">
  <ds:schemaRefs>
    <ds:schemaRef ds:uri="http://schemas.microsoft.com/sharepoint/events"/>
  </ds:schemaRefs>
</ds:datastoreItem>
</file>

<file path=customXml/itemProps2.xml><?xml version="1.0" encoding="utf-8"?>
<ds:datastoreItem xmlns:ds="http://schemas.openxmlformats.org/officeDocument/2006/customXml" ds:itemID="{A6C95CD8-8234-41CB-B4EE-2E5C8FC5A184}">
  <ds:schemaRefs>
    <ds:schemaRef ds:uri="http://schemas.microsoft.com/sharepoint/v3/contenttype/forms"/>
  </ds:schemaRefs>
</ds:datastoreItem>
</file>

<file path=customXml/itemProps3.xml><?xml version="1.0" encoding="utf-8"?>
<ds:datastoreItem xmlns:ds="http://schemas.openxmlformats.org/officeDocument/2006/customXml" ds:itemID="{7C7B3BD8-2E65-401E-8314-4C8A1AF28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ed06c8a3-8cd6-4813-bfbd-3f982531820f"/>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161DB5-8BF1-409A-92B6-358F414E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42</Pages>
  <Words>10847</Words>
  <Characters>61832</Characters>
  <Application>Microsoft Office Word</Application>
  <DocSecurity>8</DocSecurity>
  <Lines>515</Lines>
  <Paragraphs>145</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72534</CharactersWithSpaces>
  <SharedDoc>false</SharedDoc>
  <HLinks>
    <vt:vector size="90" baseType="variant">
      <vt:variant>
        <vt:i4>5767267</vt:i4>
      </vt:variant>
      <vt:variant>
        <vt:i4>464</vt:i4>
      </vt:variant>
      <vt:variant>
        <vt:i4>0</vt:i4>
      </vt:variant>
      <vt:variant>
        <vt:i4>5</vt:i4>
      </vt:variant>
      <vt:variant>
        <vt:lpwstr>mailto:colin.hill@halton.gov.uk</vt:lpwstr>
      </vt:variant>
      <vt:variant>
        <vt:lpwstr/>
      </vt:variant>
      <vt:variant>
        <vt:i4>4915239</vt:i4>
      </vt:variant>
      <vt:variant>
        <vt:i4>461</vt:i4>
      </vt:variant>
      <vt:variant>
        <vt:i4>0</vt:i4>
      </vt:variant>
      <vt:variant>
        <vt:i4>5</vt:i4>
      </vt:variant>
      <vt:variant>
        <vt:lpwstr>mailto:lynn.pennington-ramsden@halton.gov.uk</vt:lpwstr>
      </vt:variant>
      <vt:variant>
        <vt:lpwstr/>
      </vt:variant>
      <vt:variant>
        <vt:i4>327710</vt:i4>
      </vt:variant>
      <vt:variant>
        <vt:i4>458</vt:i4>
      </vt:variant>
      <vt:variant>
        <vt:i4>0</vt:i4>
      </vt:variant>
      <vt:variant>
        <vt:i4>5</vt:i4>
      </vt:variant>
      <vt:variant>
        <vt:lpwstr>http://www.epilepsysociety.org.uk/AboutEpilepsy/Epilepsyandyou/Childrenandeducation-1</vt:lpwstr>
      </vt:variant>
      <vt:variant>
        <vt:lpwstr/>
      </vt:variant>
      <vt:variant>
        <vt:i4>7274542</vt:i4>
      </vt:variant>
      <vt:variant>
        <vt:i4>455</vt:i4>
      </vt:variant>
      <vt:variant>
        <vt:i4>0</vt:i4>
      </vt:variant>
      <vt:variant>
        <vt:i4>5</vt:i4>
      </vt:variant>
      <vt:variant>
        <vt:lpwstr>http://www.epilepsysociety.org.uk/</vt:lpwstr>
      </vt:variant>
      <vt:variant>
        <vt:lpwstr/>
      </vt:variant>
      <vt:variant>
        <vt:i4>3866674</vt:i4>
      </vt:variant>
      <vt:variant>
        <vt:i4>452</vt:i4>
      </vt:variant>
      <vt:variant>
        <vt:i4>0</vt:i4>
      </vt:variant>
      <vt:variant>
        <vt:i4>5</vt:i4>
      </vt:variant>
      <vt:variant>
        <vt:lpwstr>http://www.epilepsy.org.uk/services/ehelpline2.html</vt:lpwstr>
      </vt:variant>
      <vt:variant>
        <vt:lpwstr/>
      </vt:variant>
      <vt:variant>
        <vt:i4>1900611</vt:i4>
      </vt:variant>
      <vt:variant>
        <vt:i4>449</vt:i4>
      </vt:variant>
      <vt:variant>
        <vt:i4>0</vt:i4>
      </vt:variant>
      <vt:variant>
        <vt:i4>5</vt:i4>
      </vt:variant>
      <vt:variant>
        <vt:lpwstr>http://www.epilepsy.org.uk/info/teachers.html</vt:lpwstr>
      </vt:variant>
      <vt:variant>
        <vt:lpwstr/>
      </vt:variant>
      <vt:variant>
        <vt:i4>2621496</vt:i4>
      </vt:variant>
      <vt:variant>
        <vt:i4>446</vt:i4>
      </vt:variant>
      <vt:variant>
        <vt:i4>0</vt:i4>
      </vt:variant>
      <vt:variant>
        <vt:i4>5</vt:i4>
      </vt:variant>
      <vt:variant>
        <vt:lpwstr>http://www.epilepsy.org.uk/</vt:lpwstr>
      </vt:variant>
      <vt:variant>
        <vt:lpwstr/>
      </vt:variant>
      <vt:variant>
        <vt:i4>393305</vt:i4>
      </vt:variant>
      <vt:variant>
        <vt:i4>443</vt:i4>
      </vt:variant>
      <vt:variant>
        <vt:i4>0</vt:i4>
      </vt:variant>
      <vt:variant>
        <vt:i4>5</vt:i4>
      </vt:variant>
      <vt:variant>
        <vt:lpwstr>http://www.teachernet.gov.uk/wholeschool/healthandsafety/medical/eczema/</vt:lpwstr>
      </vt:variant>
      <vt:variant>
        <vt:lpwstr/>
      </vt:variant>
      <vt:variant>
        <vt:i4>6881363</vt:i4>
      </vt:variant>
      <vt:variant>
        <vt:i4>440</vt:i4>
      </vt:variant>
      <vt:variant>
        <vt:i4>0</vt:i4>
      </vt:variant>
      <vt:variant>
        <vt:i4>5</vt:i4>
      </vt:variant>
      <vt:variant>
        <vt:lpwstr>http://www.diabetes.org.uk/Documents/Guide to diabetes/Children_at_school_1106.pdf</vt:lpwstr>
      </vt:variant>
      <vt:variant>
        <vt:lpwstr/>
      </vt:variant>
      <vt:variant>
        <vt:i4>7733276</vt:i4>
      </vt:variant>
      <vt:variant>
        <vt:i4>437</vt:i4>
      </vt:variant>
      <vt:variant>
        <vt:i4>0</vt:i4>
      </vt:variant>
      <vt:variant>
        <vt:i4>5</vt:i4>
      </vt:variant>
      <vt:variant>
        <vt:lpwstr>http://www.diabetes.org.uk/en/About_us/News_Landing_Page/New-resources-to-manage-diabetes-at-school/</vt:lpwstr>
      </vt:variant>
      <vt:variant>
        <vt:lpwstr/>
      </vt:variant>
      <vt:variant>
        <vt:i4>3604513</vt:i4>
      </vt:variant>
      <vt:variant>
        <vt:i4>434</vt:i4>
      </vt:variant>
      <vt:variant>
        <vt:i4>0</vt:i4>
      </vt:variant>
      <vt:variant>
        <vt:i4>5</vt:i4>
      </vt:variant>
      <vt:variant>
        <vt:lpwstr>http://www.diabetes.org.uk/</vt:lpwstr>
      </vt:variant>
      <vt:variant>
        <vt:lpwstr/>
      </vt:variant>
      <vt:variant>
        <vt:i4>3801133</vt:i4>
      </vt:variant>
      <vt:variant>
        <vt:i4>431</vt:i4>
      </vt:variant>
      <vt:variant>
        <vt:i4>0</vt:i4>
      </vt:variant>
      <vt:variant>
        <vt:i4>5</vt:i4>
      </vt:variant>
      <vt:variant>
        <vt:lpwstr>http://www.allergyinschools.org.uk/</vt:lpwstr>
      </vt:variant>
      <vt:variant>
        <vt:lpwstr/>
      </vt:variant>
      <vt:variant>
        <vt:i4>7733286</vt:i4>
      </vt:variant>
      <vt:variant>
        <vt:i4>428</vt:i4>
      </vt:variant>
      <vt:variant>
        <vt:i4>0</vt:i4>
      </vt:variant>
      <vt:variant>
        <vt:i4>5</vt:i4>
      </vt:variant>
      <vt:variant>
        <vt:lpwstr>http://www.anaphylaxis.org.uk/</vt:lpwstr>
      </vt:variant>
      <vt:variant>
        <vt:lpwstr/>
      </vt:variant>
      <vt:variant>
        <vt:i4>5308432</vt:i4>
      </vt:variant>
      <vt:variant>
        <vt:i4>3</vt:i4>
      </vt:variant>
      <vt:variant>
        <vt:i4>0</vt:i4>
      </vt:variant>
      <vt:variant>
        <vt:i4>5</vt:i4>
      </vt:variant>
      <vt:variant>
        <vt:lpwstr>http://intranet/documents/haslibrary/loneworkingriskassessment?a=5441</vt:lpwstr>
      </vt:variant>
      <vt:variant>
        <vt:lpwstr/>
      </vt:variant>
      <vt:variant>
        <vt:i4>4915239</vt:i4>
      </vt:variant>
      <vt:variant>
        <vt:i4>0</vt:i4>
      </vt:variant>
      <vt:variant>
        <vt:i4>0</vt:i4>
      </vt:variant>
      <vt:variant>
        <vt:i4>5</vt:i4>
      </vt:variant>
      <vt:variant>
        <vt:lpwstr>mailto:lynn.pennington-ramsden@halton.gov.uk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 Services</dc:creator>
  <cp:keywords/>
  <cp:lastModifiedBy>Lynn Pennington-Ramsden</cp:lastModifiedBy>
  <cp:revision>38</cp:revision>
  <cp:lastPrinted>2014-09-30T13:01:00Z</cp:lastPrinted>
  <dcterms:created xsi:type="dcterms:W3CDTF">2022-02-02T09:04:00Z</dcterms:created>
  <dcterms:modified xsi:type="dcterms:W3CDTF">2022-03-08T15:52:00Z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0x0101006C3735C425A8604A82095ACABB0FFED6</vt:lpwstr>
  </property>
</Properties>
</file>